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19A3" w:rsidRPr="00C419A3" w:rsidRDefault="00C419A3" w:rsidP="00ED5369">
      <w:pPr>
        <w:keepNext/>
        <w:tabs>
          <w:tab w:val="left" w:pos="1876"/>
        </w:tabs>
        <w:spacing w:after="0" w:line="240" w:lineRule="auto"/>
        <w:ind w:left="-567"/>
        <w:jc w:val="center"/>
        <w:outlineLvl w:val="0"/>
        <w:rPr>
          <w:rFonts w:ascii="Times New Roman" w:eastAsia="Times New Roman" w:hAnsi="Times New Roman" w:cs="Times New Roman"/>
          <w:b/>
          <w:bCs/>
          <w:sz w:val="28"/>
          <w:szCs w:val="24"/>
        </w:rPr>
      </w:pPr>
      <w:r w:rsidRPr="00C419A3">
        <w:rPr>
          <w:rFonts w:ascii="Times New Roman" w:eastAsia="Times New Roman" w:hAnsi="Times New Roman" w:cs="Times New Roman"/>
          <w:b/>
          <w:bCs/>
          <w:sz w:val="28"/>
          <w:szCs w:val="24"/>
        </w:rPr>
        <w:t>РЕСПУБЛИКА ТЫВА</w:t>
      </w:r>
    </w:p>
    <w:p w:rsidR="00C419A3" w:rsidRPr="00C419A3" w:rsidRDefault="00C419A3" w:rsidP="00ED5369">
      <w:pPr>
        <w:tabs>
          <w:tab w:val="left" w:pos="1876"/>
        </w:tabs>
        <w:spacing w:after="0" w:line="240" w:lineRule="auto"/>
        <w:ind w:left="-567"/>
        <w:jc w:val="center"/>
        <w:rPr>
          <w:rFonts w:ascii="Times New Roman" w:eastAsia="Times New Roman" w:hAnsi="Times New Roman" w:cs="Times New Roman"/>
          <w:b/>
          <w:bCs/>
          <w:sz w:val="24"/>
          <w:szCs w:val="24"/>
        </w:rPr>
      </w:pPr>
      <w:r w:rsidRPr="00C419A3">
        <w:rPr>
          <w:rFonts w:ascii="Times New Roman" w:eastAsia="Times New Roman" w:hAnsi="Times New Roman" w:cs="Times New Roman"/>
          <w:b/>
          <w:bCs/>
          <w:sz w:val="24"/>
          <w:szCs w:val="24"/>
        </w:rPr>
        <w:t>АДМИНИСТРАЦИЯ ПИЙ-ХЕМСКОГО КОЖУУНА</w:t>
      </w:r>
    </w:p>
    <w:p w:rsidR="00C419A3" w:rsidRPr="00C419A3" w:rsidRDefault="00C419A3" w:rsidP="00ED5369">
      <w:pPr>
        <w:tabs>
          <w:tab w:val="left" w:pos="1876"/>
        </w:tabs>
        <w:spacing w:after="0" w:line="240" w:lineRule="auto"/>
        <w:ind w:left="-567"/>
        <w:jc w:val="center"/>
        <w:rPr>
          <w:rFonts w:ascii="Times New Roman" w:eastAsia="Times New Roman" w:hAnsi="Times New Roman" w:cs="Times New Roman"/>
          <w:b/>
          <w:bCs/>
          <w:sz w:val="24"/>
          <w:szCs w:val="24"/>
        </w:rPr>
      </w:pPr>
      <w:r w:rsidRPr="00C419A3">
        <w:rPr>
          <w:rFonts w:ascii="Times New Roman" w:eastAsia="Times New Roman" w:hAnsi="Times New Roman" w:cs="Times New Roman"/>
          <w:b/>
          <w:bCs/>
          <w:sz w:val="24"/>
          <w:szCs w:val="24"/>
          <w:u w:val="single"/>
        </w:rPr>
        <w:t>_________________________________________________________________</w:t>
      </w:r>
    </w:p>
    <w:p w:rsidR="00C419A3" w:rsidRPr="00C419A3" w:rsidRDefault="00C419A3" w:rsidP="00ED5369">
      <w:pPr>
        <w:tabs>
          <w:tab w:val="left" w:pos="1876"/>
        </w:tabs>
        <w:spacing w:after="0" w:line="240" w:lineRule="auto"/>
        <w:ind w:left="-567"/>
        <w:jc w:val="center"/>
        <w:rPr>
          <w:rFonts w:ascii="Times New Roman" w:eastAsia="Times New Roman" w:hAnsi="Times New Roman" w:cs="Times New Roman"/>
          <w:sz w:val="16"/>
          <w:szCs w:val="24"/>
        </w:rPr>
      </w:pPr>
      <w:r w:rsidRPr="00C419A3">
        <w:rPr>
          <w:rFonts w:ascii="Times New Roman" w:eastAsia="Times New Roman" w:hAnsi="Times New Roman" w:cs="Times New Roman"/>
          <w:sz w:val="16"/>
          <w:szCs w:val="24"/>
        </w:rPr>
        <w:t>668510, Республика Тыва, г. Туран, ул., Кочетова,11. тел/факс: (39435) 21-7-16</w:t>
      </w:r>
    </w:p>
    <w:p w:rsidR="00C419A3" w:rsidRPr="00C419A3" w:rsidRDefault="00C419A3" w:rsidP="00ED5369">
      <w:pPr>
        <w:tabs>
          <w:tab w:val="left" w:pos="1876"/>
        </w:tabs>
        <w:spacing w:after="0" w:line="240" w:lineRule="auto"/>
        <w:ind w:left="-567"/>
        <w:jc w:val="center"/>
        <w:rPr>
          <w:rFonts w:ascii="Times New Roman" w:eastAsia="Times New Roman" w:hAnsi="Times New Roman" w:cs="Times New Roman"/>
          <w:sz w:val="16"/>
          <w:szCs w:val="24"/>
        </w:rPr>
      </w:pPr>
    </w:p>
    <w:p w:rsidR="00C419A3" w:rsidRPr="00C419A3" w:rsidRDefault="00C419A3" w:rsidP="00ED5369">
      <w:pPr>
        <w:tabs>
          <w:tab w:val="left" w:pos="1876"/>
        </w:tabs>
        <w:spacing w:after="0" w:line="240" w:lineRule="auto"/>
        <w:ind w:left="-567"/>
        <w:jc w:val="center"/>
        <w:rPr>
          <w:rFonts w:ascii="Times New Roman" w:eastAsia="Times New Roman" w:hAnsi="Times New Roman" w:cs="Times New Roman"/>
          <w:sz w:val="24"/>
          <w:szCs w:val="24"/>
        </w:rPr>
      </w:pPr>
    </w:p>
    <w:p w:rsidR="00C419A3" w:rsidRPr="00C419A3" w:rsidRDefault="00C419A3" w:rsidP="00ED5369">
      <w:pPr>
        <w:keepNext/>
        <w:tabs>
          <w:tab w:val="left" w:pos="1876"/>
        </w:tabs>
        <w:spacing w:after="0" w:line="240" w:lineRule="auto"/>
        <w:ind w:left="-567"/>
        <w:jc w:val="center"/>
        <w:outlineLvl w:val="1"/>
        <w:rPr>
          <w:rFonts w:ascii="Times New Roman" w:eastAsia="Times New Roman" w:hAnsi="Times New Roman" w:cs="Times New Roman"/>
          <w:b/>
          <w:bCs/>
          <w:sz w:val="28"/>
          <w:szCs w:val="24"/>
        </w:rPr>
      </w:pPr>
      <w:r w:rsidRPr="00C419A3">
        <w:rPr>
          <w:rFonts w:ascii="Times New Roman" w:eastAsia="Times New Roman" w:hAnsi="Times New Roman" w:cs="Times New Roman"/>
          <w:b/>
          <w:bCs/>
          <w:sz w:val="28"/>
          <w:szCs w:val="24"/>
        </w:rPr>
        <w:t>П О С Т А Н О В Л Е Н И Е</w:t>
      </w:r>
    </w:p>
    <w:p w:rsidR="00C419A3" w:rsidRPr="00C419A3" w:rsidRDefault="00C419A3" w:rsidP="00ED5369">
      <w:pPr>
        <w:spacing w:after="0" w:line="240" w:lineRule="auto"/>
        <w:ind w:left="-567"/>
        <w:rPr>
          <w:rFonts w:ascii="Times New Roman" w:eastAsia="Times New Roman" w:hAnsi="Times New Roman" w:cs="Times New Roman"/>
          <w:sz w:val="24"/>
          <w:szCs w:val="24"/>
        </w:rPr>
      </w:pPr>
    </w:p>
    <w:p w:rsidR="00C419A3" w:rsidRPr="00C419A3" w:rsidRDefault="00C419A3" w:rsidP="00ED5369">
      <w:pPr>
        <w:tabs>
          <w:tab w:val="left" w:pos="1876"/>
        </w:tabs>
        <w:spacing w:after="0" w:line="240" w:lineRule="auto"/>
        <w:ind w:left="-567"/>
        <w:jc w:val="center"/>
        <w:rPr>
          <w:rFonts w:ascii="Times New Roman" w:eastAsia="Times New Roman" w:hAnsi="Times New Roman" w:cs="Times New Roman"/>
          <w:sz w:val="28"/>
          <w:szCs w:val="24"/>
        </w:rPr>
      </w:pPr>
    </w:p>
    <w:p w:rsidR="00C419A3" w:rsidRPr="00C419A3" w:rsidRDefault="00D50C4B" w:rsidP="00ED5369">
      <w:pPr>
        <w:tabs>
          <w:tab w:val="left" w:pos="1876"/>
        </w:tabs>
        <w:spacing w:after="0" w:line="240" w:lineRule="auto"/>
        <w:ind w:left="-567"/>
        <w:jc w:val="center"/>
        <w:rPr>
          <w:rFonts w:ascii="Times New Roman" w:eastAsia="Times New Roman" w:hAnsi="Times New Roman" w:cs="Times New Roman"/>
          <w:sz w:val="28"/>
          <w:szCs w:val="24"/>
        </w:rPr>
      </w:pPr>
      <w:r>
        <w:rPr>
          <w:rFonts w:ascii="Times New Roman" w:eastAsia="Times New Roman" w:hAnsi="Times New Roman" w:cs="Times New Roman"/>
          <w:sz w:val="28"/>
          <w:szCs w:val="24"/>
        </w:rPr>
        <w:t>23 июн</w:t>
      </w:r>
      <w:r w:rsidR="00C419A3">
        <w:rPr>
          <w:rFonts w:ascii="Times New Roman" w:eastAsia="Times New Roman" w:hAnsi="Times New Roman" w:cs="Times New Roman"/>
          <w:sz w:val="28"/>
          <w:szCs w:val="24"/>
        </w:rPr>
        <w:t>я  2016 года №</w:t>
      </w:r>
      <w:r>
        <w:rPr>
          <w:rFonts w:ascii="Times New Roman" w:eastAsia="Times New Roman" w:hAnsi="Times New Roman" w:cs="Times New Roman"/>
          <w:sz w:val="28"/>
          <w:szCs w:val="24"/>
        </w:rPr>
        <w:t xml:space="preserve"> 588/16</w:t>
      </w:r>
      <w:r w:rsidR="00C419A3">
        <w:rPr>
          <w:rFonts w:ascii="Times New Roman" w:eastAsia="Times New Roman" w:hAnsi="Times New Roman" w:cs="Times New Roman"/>
          <w:sz w:val="28"/>
          <w:szCs w:val="24"/>
        </w:rPr>
        <w:t xml:space="preserve"> </w:t>
      </w:r>
    </w:p>
    <w:p w:rsidR="00C419A3" w:rsidRPr="00C419A3" w:rsidRDefault="00C419A3" w:rsidP="00ED5369">
      <w:pPr>
        <w:tabs>
          <w:tab w:val="left" w:pos="1876"/>
        </w:tabs>
        <w:spacing w:after="0" w:line="240" w:lineRule="auto"/>
        <w:ind w:left="-567"/>
        <w:rPr>
          <w:rFonts w:ascii="Times New Roman" w:eastAsia="Times New Roman" w:hAnsi="Times New Roman" w:cs="Times New Roman"/>
          <w:sz w:val="28"/>
          <w:szCs w:val="24"/>
        </w:rPr>
      </w:pPr>
    </w:p>
    <w:p w:rsidR="00C419A3" w:rsidRDefault="00C419A3" w:rsidP="00ED5369">
      <w:pPr>
        <w:tabs>
          <w:tab w:val="left" w:pos="1876"/>
        </w:tabs>
        <w:spacing w:after="0" w:line="240" w:lineRule="auto"/>
        <w:ind w:left="-567"/>
        <w:jc w:val="center"/>
        <w:rPr>
          <w:rFonts w:ascii="Times New Roman" w:eastAsia="Times New Roman" w:hAnsi="Times New Roman" w:cs="Times New Roman"/>
          <w:sz w:val="28"/>
          <w:szCs w:val="24"/>
        </w:rPr>
      </w:pPr>
      <w:r w:rsidRPr="00C419A3">
        <w:rPr>
          <w:rFonts w:ascii="Times New Roman" w:eastAsia="Times New Roman" w:hAnsi="Times New Roman" w:cs="Times New Roman"/>
          <w:sz w:val="28"/>
          <w:szCs w:val="24"/>
        </w:rPr>
        <w:t>г. Туран</w:t>
      </w:r>
    </w:p>
    <w:p w:rsidR="00C419A3" w:rsidRPr="00C419A3" w:rsidRDefault="00C419A3" w:rsidP="00ED5369">
      <w:pPr>
        <w:tabs>
          <w:tab w:val="left" w:pos="1876"/>
        </w:tabs>
        <w:spacing w:after="0" w:line="240" w:lineRule="auto"/>
        <w:ind w:left="-567"/>
        <w:jc w:val="center"/>
        <w:rPr>
          <w:rFonts w:ascii="Times New Roman" w:eastAsia="Times New Roman" w:hAnsi="Times New Roman" w:cs="Times New Roman"/>
          <w:sz w:val="28"/>
          <w:szCs w:val="24"/>
        </w:rPr>
      </w:pPr>
    </w:p>
    <w:p w:rsidR="00C419A3" w:rsidRPr="00C419A3" w:rsidRDefault="00C419A3" w:rsidP="00ED5369">
      <w:pPr>
        <w:autoSpaceDE w:val="0"/>
        <w:autoSpaceDN w:val="0"/>
        <w:adjustRightInd w:val="0"/>
        <w:spacing w:before="197" w:after="0" w:line="314" w:lineRule="exact"/>
        <w:ind w:left="-567"/>
        <w:jc w:val="center"/>
        <w:rPr>
          <w:rFonts w:ascii="Times New Roman" w:eastAsia="Times New Roman" w:hAnsi="Times New Roman" w:cs="Times New Roman"/>
          <w:b/>
          <w:bCs/>
          <w:sz w:val="26"/>
          <w:szCs w:val="26"/>
        </w:rPr>
      </w:pPr>
      <w:r w:rsidRPr="00C419A3">
        <w:rPr>
          <w:rFonts w:ascii="Times New Roman" w:eastAsia="Times New Roman" w:hAnsi="Times New Roman" w:cs="Times New Roman"/>
          <w:b/>
          <w:bCs/>
          <w:sz w:val="28"/>
          <w:szCs w:val="28"/>
        </w:rPr>
        <w:t>Об утверждении административного регламента предоставления муниципальной услуги</w:t>
      </w:r>
      <w:r>
        <w:rPr>
          <w:rFonts w:ascii="Times New Roman" w:eastAsia="Times New Roman" w:hAnsi="Times New Roman" w:cs="Times New Roman"/>
          <w:b/>
          <w:bCs/>
          <w:sz w:val="28"/>
          <w:szCs w:val="28"/>
        </w:rPr>
        <w:t xml:space="preserve"> по</w:t>
      </w:r>
      <w:r w:rsidRPr="00C419A3">
        <w:rPr>
          <w:rFonts w:ascii="Times New Roman" w:eastAsia="Times New Roman" w:hAnsi="Times New Roman" w:cs="Times New Roman"/>
          <w:b/>
          <w:bCs/>
          <w:sz w:val="26"/>
          <w:szCs w:val="26"/>
        </w:rPr>
        <w:t xml:space="preserve"> </w:t>
      </w:r>
      <w:r>
        <w:rPr>
          <w:rFonts w:ascii="Times New Roman" w:eastAsia="Times New Roman" w:hAnsi="Times New Roman" w:cs="Times New Roman"/>
          <w:b/>
          <w:color w:val="000000"/>
          <w:sz w:val="28"/>
          <w:szCs w:val="28"/>
        </w:rPr>
        <w:t>выдаче</w:t>
      </w:r>
      <w:r w:rsidRPr="00E00AAE">
        <w:rPr>
          <w:rFonts w:ascii="Times New Roman" w:eastAsia="Times New Roman" w:hAnsi="Times New Roman" w:cs="Times New Roman"/>
          <w:b/>
          <w:color w:val="000000"/>
          <w:sz w:val="28"/>
          <w:szCs w:val="28"/>
        </w:rPr>
        <w:t xml:space="preserve"> разрешений на установку рекламной конструкции на соответствующей территории, аннулирование таких разрешений, выдача предписаний о демонтаже самовольно установленных вновь рекламных конструкций</w:t>
      </w:r>
    </w:p>
    <w:p w:rsidR="00C419A3" w:rsidRDefault="00C419A3" w:rsidP="00ED5369">
      <w:pPr>
        <w:tabs>
          <w:tab w:val="left" w:pos="759"/>
          <w:tab w:val="left" w:pos="1876"/>
        </w:tabs>
        <w:spacing w:after="0" w:line="240" w:lineRule="auto"/>
        <w:ind w:left="-567"/>
        <w:jc w:val="center"/>
        <w:rPr>
          <w:rFonts w:ascii="Times New Roman" w:eastAsia="Times New Roman" w:hAnsi="Times New Roman" w:cs="Times New Roman"/>
          <w:sz w:val="28"/>
          <w:szCs w:val="24"/>
        </w:rPr>
      </w:pPr>
    </w:p>
    <w:p w:rsidR="00C419A3" w:rsidRDefault="00D019F0" w:rsidP="009E2C83">
      <w:pPr>
        <w:autoSpaceDE w:val="0"/>
        <w:autoSpaceDN w:val="0"/>
        <w:adjustRightInd w:val="0"/>
        <w:spacing w:before="62" w:after="0" w:line="314" w:lineRule="exact"/>
        <w:ind w:left="-567" w:firstLine="546"/>
        <w:jc w:val="both"/>
        <w:rPr>
          <w:rFonts w:ascii="Times New Roman" w:eastAsia="Times New Roman" w:hAnsi="Times New Roman" w:cs="Times New Roman"/>
          <w:b/>
          <w:bCs/>
          <w:sz w:val="28"/>
          <w:szCs w:val="28"/>
        </w:rPr>
      </w:pPr>
      <w:r>
        <w:rPr>
          <w:rFonts w:ascii="Times New Roman" w:eastAsia="Times New Roman" w:hAnsi="Times New Roman" w:cs="Times New Roman"/>
          <w:sz w:val="28"/>
          <w:szCs w:val="28"/>
        </w:rPr>
        <w:t xml:space="preserve">       </w:t>
      </w:r>
      <w:r w:rsidR="00C419A3" w:rsidRPr="00C419A3">
        <w:rPr>
          <w:rFonts w:ascii="Times New Roman" w:eastAsia="Times New Roman" w:hAnsi="Times New Roman" w:cs="Times New Roman"/>
          <w:sz w:val="28"/>
          <w:szCs w:val="28"/>
        </w:rPr>
        <w:t>В соответствии с Федеральным законом от 06.10.2003 г. №131-Ф3 «Об общих принципах организации местного самоуправления», Федеральным законом от 27.07.2010 № 210-ФЗ «Об организации предоставления государственных и муниципа</w:t>
      </w:r>
      <w:r w:rsidR="00172CD7">
        <w:rPr>
          <w:rFonts w:ascii="Times New Roman" w:eastAsia="Times New Roman" w:hAnsi="Times New Roman" w:cs="Times New Roman"/>
          <w:sz w:val="28"/>
          <w:szCs w:val="28"/>
        </w:rPr>
        <w:t xml:space="preserve">льных услуг», </w:t>
      </w:r>
      <w:r w:rsidR="00C419A3">
        <w:rPr>
          <w:rFonts w:ascii="Times New Roman" w:eastAsia="Times New Roman" w:hAnsi="Times New Roman" w:cs="Times New Roman"/>
          <w:sz w:val="28"/>
          <w:szCs w:val="28"/>
        </w:rPr>
        <w:t>администрация Пий</w:t>
      </w:r>
      <w:r w:rsidR="00C419A3" w:rsidRPr="00C419A3">
        <w:rPr>
          <w:rFonts w:ascii="Times New Roman" w:eastAsia="Times New Roman" w:hAnsi="Times New Roman" w:cs="Times New Roman"/>
          <w:sz w:val="28"/>
          <w:szCs w:val="28"/>
        </w:rPr>
        <w:t xml:space="preserve">-Хемского кожууна, </w:t>
      </w:r>
      <w:r w:rsidR="00C419A3" w:rsidRPr="00C419A3">
        <w:rPr>
          <w:rFonts w:ascii="Times New Roman" w:eastAsia="Times New Roman" w:hAnsi="Times New Roman" w:cs="Times New Roman"/>
          <w:bCs/>
          <w:sz w:val="28"/>
          <w:szCs w:val="28"/>
        </w:rPr>
        <w:t>ПОСТАНОВЛЯЕТ</w:t>
      </w:r>
      <w:r w:rsidR="00C419A3" w:rsidRPr="00C419A3">
        <w:rPr>
          <w:rFonts w:ascii="Times New Roman" w:eastAsia="Times New Roman" w:hAnsi="Times New Roman" w:cs="Times New Roman"/>
          <w:b/>
          <w:bCs/>
          <w:sz w:val="28"/>
          <w:szCs w:val="28"/>
        </w:rPr>
        <w:t>:</w:t>
      </w:r>
    </w:p>
    <w:p w:rsidR="00C419A3" w:rsidRPr="00C419A3" w:rsidRDefault="00C419A3" w:rsidP="009E2C83">
      <w:pPr>
        <w:autoSpaceDE w:val="0"/>
        <w:autoSpaceDN w:val="0"/>
        <w:adjustRightInd w:val="0"/>
        <w:spacing w:before="62" w:after="0" w:line="314" w:lineRule="exact"/>
        <w:ind w:left="-567"/>
        <w:jc w:val="both"/>
        <w:rPr>
          <w:rFonts w:ascii="Times New Roman" w:eastAsia="Times New Roman" w:hAnsi="Times New Roman" w:cs="Times New Roman"/>
          <w:sz w:val="28"/>
          <w:szCs w:val="24"/>
        </w:rPr>
      </w:pPr>
      <w:r w:rsidRPr="00C419A3">
        <w:rPr>
          <w:rFonts w:ascii="Times New Roman" w:eastAsia="Times New Roman" w:hAnsi="Times New Roman" w:cs="Times New Roman"/>
          <w:sz w:val="28"/>
          <w:szCs w:val="24"/>
        </w:rPr>
        <w:t xml:space="preserve">            </w:t>
      </w:r>
    </w:p>
    <w:p w:rsidR="00C419A3" w:rsidRDefault="00C419A3" w:rsidP="009E2C83">
      <w:pPr>
        <w:tabs>
          <w:tab w:val="left" w:pos="759"/>
          <w:tab w:val="left" w:pos="1876"/>
        </w:tabs>
        <w:spacing w:after="0"/>
        <w:ind w:left="-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               </w:t>
      </w:r>
      <w:r w:rsidRPr="00C419A3">
        <w:rPr>
          <w:rFonts w:ascii="Times New Roman" w:eastAsia="Times New Roman" w:hAnsi="Times New Roman" w:cs="Times New Roman"/>
          <w:sz w:val="28"/>
          <w:szCs w:val="24"/>
        </w:rPr>
        <w:t>1.</w:t>
      </w:r>
      <w:r>
        <w:rPr>
          <w:rFonts w:ascii="Times New Roman" w:eastAsia="Times New Roman" w:hAnsi="Times New Roman" w:cs="Times New Roman"/>
          <w:sz w:val="28"/>
          <w:szCs w:val="24"/>
        </w:rPr>
        <w:t xml:space="preserve"> </w:t>
      </w:r>
      <w:r w:rsidRPr="00C419A3">
        <w:rPr>
          <w:rFonts w:ascii="Times New Roman" w:eastAsia="Times New Roman" w:hAnsi="Times New Roman" w:cs="Times New Roman"/>
          <w:sz w:val="28"/>
          <w:szCs w:val="28"/>
        </w:rPr>
        <w:t>Утвердить административный регламент предоставления муниципальной услуги по</w:t>
      </w:r>
      <w:r>
        <w:rPr>
          <w:rFonts w:ascii="Times New Roman" w:eastAsia="Times New Roman" w:hAnsi="Times New Roman" w:cs="Times New Roman"/>
          <w:sz w:val="28"/>
          <w:szCs w:val="24"/>
        </w:rPr>
        <w:t xml:space="preserve"> </w:t>
      </w:r>
      <w:r w:rsidRPr="00C419A3">
        <w:rPr>
          <w:rFonts w:ascii="Times New Roman" w:eastAsia="Times New Roman" w:hAnsi="Times New Roman" w:cs="Times New Roman"/>
          <w:color w:val="000000"/>
          <w:sz w:val="28"/>
          <w:szCs w:val="28"/>
        </w:rPr>
        <w:t>выдаче разрешений на установку рекламной конструкции на соответствующей территории, аннулирование таких разрешений, выдача предписаний о демонтаже самовольно установленных вновь рекламных конструкций</w:t>
      </w:r>
      <w:r>
        <w:rPr>
          <w:rFonts w:ascii="Times New Roman" w:eastAsia="Times New Roman" w:hAnsi="Times New Roman" w:cs="Times New Roman"/>
          <w:sz w:val="28"/>
          <w:szCs w:val="24"/>
        </w:rPr>
        <w:t>.</w:t>
      </w:r>
      <w:r w:rsidRPr="00C419A3">
        <w:rPr>
          <w:rFonts w:ascii="Times New Roman" w:eastAsia="Times New Roman" w:hAnsi="Times New Roman" w:cs="Times New Roman"/>
          <w:sz w:val="28"/>
          <w:szCs w:val="24"/>
        </w:rPr>
        <w:t xml:space="preserve">           </w:t>
      </w:r>
    </w:p>
    <w:p w:rsidR="00C419A3" w:rsidRDefault="00C419A3" w:rsidP="009E2C83">
      <w:pPr>
        <w:tabs>
          <w:tab w:val="left" w:pos="759"/>
          <w:tab w:val="left" w:pos="1876"/>
        </w:tabs>
        <w:spacing w:after="0"/>
        <w:ind w:left="-567"/>
        <w:jc w:val="both"/>
        <w:rPr>
          <w:rFonts w:ascii="Times New Roman" w:eastAsia="Times New Roman" w:hAnsi="Times New Roman" w:cs="Times New Roman"/>
          <w:sz w:val="28"/>
          <w:szCs w:val="24"/>
        </w:rPr>
      </w:pPr>
      <w:r w:rsidRPr="00C419A3">
        <w:rPr>
          <w:rFonts w:ascii="Times New Roman" w:eastAsia="Times New Roman" w:hAnsi="Times New Roman" w:cs="Times New Roman"/>
          <w:sz w:val="28"/>
          <w:szCs w:val="24"/>
        </w:rPr>
        <w:t xml:space="preserve"> </w:t>
      </w:r>
      <w:r>
        <w:rPr>
          <w:rFonts w:ascii="Times New Roman" w:eastAsia="Times New Roman" w:hAnsi="Times New Roman" w:cs="Times New Roman"/>
          <w:sz w:val="28"/>
          <w:szCs w:val="24"/>
        </w:rPr>
        <w:t xml:space="preserve">             </w:t>
      </w:r>
      <w:r w:rsidRPr="00C419A3">
        <w:rPr>
          <w:rFonts w:ascii="Times New Roman" w:eastAsia="Times New Roman" w:hAnsi="Times New Roman" w:cs="Times New Roman"/>
          <w:sz w:val="28"/>
          <w:szCs w:val="24"/>
        </w:rPr>
        <w:t>2. Опубликовать настоящее постановление в газете « Вестник Пий-Хема» и разместить на официальном сайте администрации кожууна.</w:t>
      </w:r>
    </w:p>
    <w:p w:rsidR="00ED5369" w:rsidRDefault="00C419A3" w:rsidP="009E2C83">
      <w:pPr>
        <w:pStyle w:val="ad"/>
        <w:ind w:left="-567"/>
        <w:jc w:val="both"/>
        <w:rPr>
          <w:rFonts w:ascii="Times New Roman" w:hAnsi="Times New Roman"/>
          <w:sz w:val="28"/>
          <w:szCs w:val="24"/>
        </w:rPr>
      </w:pPr>
      <w:r>
        <w:rPr>
          <w:rFonts w:ascii="Times New Roman" w:hAnsi="Times New Roman"/>
          <w:sz w:val="28"/>
          <w:szCs w:val="24"/>
        </w:rPr>
        <w:t xml:space="preserve">              3. Счита</w:t>
      </w:r>
      <w:r w:rsidR="009E2C83">
        <w:rPr>
          <w:rFonts w:ascii="Times New Roman" w:hAnsi="Times New Roman"/>
          <w:sz w:val="28"/>
          <w:szCs w:val="24"/>
        </w:rPr>
        <w:t>ть утратившими</w:t>
      </w:r>
      <w:r w:rsidR="00ED5369">
        <w:rPr>
          <w:rFonts w:ascii="Times New Roman" w:hAnsi="Times New Roman"/>
          <w:sz w:val="28"/>
          <w:szCs w:val="24"/>
        </w:rPr>
        <w:t xml:space="preserve"> силу постановления</w:t>
      </w:r>
      <w:r>
        <w:rPr>
          <w:rFonts w:ascii="Times New Roman" w:hAnsi="Times New Roman"/>
          <w:sz w:val="28"/>
          <w:szCs w:val="24"/>
        </w:rPr>
        <w:t xml:space="preserve"> администрации Пий-Хемского кожууна</w:t>
      </w:r>
      <w:r w:rsidR="00ED5369">
        <w:rPr>
          <w:rFonts w:ascii="Times New Roman" w:hAnsi="Times New Roman"/>
          <w:sz w:val="28"/>
          <w:szCs w:val="24"/>
        </w:rPr>
        <w:t>:</w:t>
      </w:r>
    </w:p>
    <w:p w:rsidR="00ED5369" w:rsidRDefault="00ED5369" w:rsidP="009E2C83">
      <w:pPr>
        <w:pStyle w:val="ad"/>
        <w:ind w:left="-567"/>
        <w:jc w:val="both"/>
        <w:rPr>
          <w:rFonts w:ascii="Times New Roman" w:hAnsi="Times New Roman"/>
          <w:sz w:val="28"/>
          <w:szCs w:val="28"/>
        </w:rPr>
      </w:pPr>
      <w:r>
        <w:rPr>
          <w:rFonts w:ascii="Times New Roman" w:hAnsi="Times New Roman"/>
          <w:sz w:val="28"/>
          <w:szCs w:val="24"/>
        </w:rPr>
        <w:t xml:space="preserve">- </w:t>
      </w:r>
      <w:r w:rsidR="00C419A3">
        <w:rPr>
          <w:rFonts w:ascii="Times New Roman" w:hAnsi="Times New Roman"/>
          <w:sz w:val="28"/>
          <w:szCs w:val="24"/>
        </w:rPr>
        <w:t xml:space="preserve"> </w:t>
      </w:r>
      <w:r>
        <w:rPr>
          <w:rFonts w:ascii="Times New Roman" w:hAnsi="Times New Roman"/>
          <w:sz w:val="28"/>
          <w:szCs w:val="24"/>
        </w:rPr>
        <w:t>от 28.06.2012 года № 631 «</w:t>
      </w:r>
      <w:r w:rsidRPr="00ED5369">
        <w:rPr>
          <w:rFonts w:ascii="Times New Roman" w:hAnsi="Times New Roman"/>
          <w:sz w:val="28"/>
          <w:szCs w:val="28"/>
        </w:rPr>
        <w:t>Об утверждении административного регламента оказания муниципальной</w:t>
      </w:r>
      <w:r>
        <w:rPr>
          <w:rFonts w:ascii="Times New Roman" w:hAnsi="Times New Roman"/>
          <w:sz w:val="28"/>
          <w:szCs w:val="28"/>
        </w:rPr>
        <w:t xml:space="preserve"> </w:t>
      </w:r>
      <w:r w:rsidRPr="00ED5369">
        <w:rPr>
          <w:rFonts w:ascii="Times New Roman" w:hAnsi="Times New Roman"/>
          <w:sz w:val="28"/>
          <w:szCs w:val="28"/>
        </w:rPr>
        <w:t>услуги «Выдача разрешения на установку рекламной конструкции»</w:t>
      </w:r>
      <w:r>
        <w:rPr>
          <w:rFonts w:ascii="Times New Roman" w:hAnsi="Times New Roman"/>
          <w:sz w:val="28"/>
          <w:szCs w:val="28"/>
        </w:rPr>
        <w:t>»;</w:t>
      </w:r>
    </w:p>
    <w:p w:rsidR="00ED5369" w:rsidRDefault="007D7312" w:rsidP="009E2C83">
      <w:pPr>
        <w:pStyle w:val="ad"/>
        <w:ind w:left="-567"/>
        <w:jc w:val="both"/>
        <w:rPr>
          <w:rFonts w:ascii="Times New Roman" w:hAnsi="Times New Roman"/>
          <w:sz w:val="28"/>
          <w:szCs w:val="28"/>
        </w:rPr>
      </w:pPr>
      <w:r>
        <w:rPr>
          <w:rFonts w:ascii="Times New Roman" w:hAnsi="Times New Roman"/>
          <w:sz w:val="28"/>
          <w:szCs w:val="28"/>
        </w:rPr>
        <w:t xml:space="preserve">- от 14.10.2015 № 1229 </w:t>
      </w:r>
      <w:r w:rsidR="00ED5369">
        <w:rPr>
          <w:rFonts w:ascii="Times New Roman" w:hAnsi="Times New Roman"/>
          <w:sz w:val="28"/>
          <w:szCs w:val="28"/>
        </w:rPr>
        <w:t>года «Об утверждении административного регламента предоставления муниципальной услуги «Выдача разрешения на установку рекламной конструкции»»;</w:t>
      </w:r>
    </w:p>
    <w:p w:rsidR="00ED5369" w:rsidRDefault="00ED5369" w:rsidP="009E2C83">
      <w:pPr>
        <w:pStyle w:val="ad"/>
        <w:ind w:left="-567"/>
        <w:jc w:val="both"/>
        <w:rPr>
          <w:rFonts w:ascii="Times New Roman" w:hAnsi="Times New Roman"/>
          <w:sz w:val="28"/>
          <w:szCs w:val="28"/>
        </w:rPr>
      </w:pPr>
      <w:r>
        <w:rPr>
          <w:rFonts w:ascii="Times New Roman" w:hAnsi="Times New Roman"/>
          <w:sz w:val="28"/>
          <w:szCs w:val="28"/>
        </w:rPr>
        <w:t>- от 27.04.2016 года № 386 «О внесении изменений в постановление от 14.10.2015 года № 1229 «Об утверждении административного регламента предоставления муниципальной услуги «Выдача разрешения на установку рекламной конструкции»»;</w:t>
      </w:r>
    </w:p>
    <w:p w:rsidR="007D7312" w:rsidRDefault="007D7312" w:rsidP="009E2C83">
      <w:pPr>
        <w:pStyle w:val="ad"/>
        <w:ind w:left="-567"/>
        <w:jc w:val="both"/>
        <w:rPr>
          <w:rFonts w:ascii="Times New Roman" w:hAnsi="Times New Roman"/>
          <w:sz w:val="28"/>
          <w:szCs w:val="28"/>
          <w:lang w:eastAsia="ru-RU"/>
        </w:rPr>
      </w:pPr>
      <w:r>
        <w:rPr>
          <w:rFonts w:ascii="Times New Roman" w:hAnsi="Times New Roman"/>
          <w:sz w:val="28"/>
          <w:szCs w:val="28"/>
        </w:rPr>
        <w:t xml:space="preserve">- 1229 от 14.10.2015 г. </w:t>
      </w:r>
      <w:r w:rsidRPr="007D7312">
        <w:rPr>
          <w:rFonts w:ascii="Times New Roman" w:hAnsi="Times New Roman"/>
          <w:sz w:val="28"/>
          <w:szCs w:val="28"/>
        </w:rPr>
        <w:t>«</w:t>
      </w:r>
      <w:r w:rsidRPr="007D7312">
        <w:rPr>
          <w:rFonts w:ascii="Times New Roman" w:hAnsi="Times New Roman"/>
          <w:sz w:val="28"/>
          <w:szCs w:val="28"/>
          <w:lang w:eastAsia="ru-RU"/>
        </w:rPr>
        <w:t xml:space="preserve">О внесении изменений и дополнений в постановление №631 от 28.06.2012 года «Об утверждении административного регламента </w:t>
      </w:r>
      <w:r w:rsidRPr="007D7312">
        <w:rPr>
          <w:rFonts w:ascii="Times New Roman" w:hAnsi="Times New Roman"/>
          <w:sz w:val="28"/>
          <w:szCs w:val="28"/>
          <w:lang w:eastAsia="ru-RU"/>
        </w:rPr>
        <w:lastRenderedPageBreak/>
        <w:t>предоставления муниципальной услуги «Выдача разрешения на установку рекламной конструкции»»</w:t>
      </w:r>
      <w:r>
        <w:rPr>
          <w:rFonts w:ascii="Times New Roman" w:hAnsi="Times New Roman"/>
          <w:sz w:val="28"/>
          <w:szCs w:val="28"/>
          <w:lang w:eastAsia="ru-RU"/>
        </w:rPr>
        <w:t>;</w:t>
      </w:r>
    </w:p>
    <w:p w:rsidR="00C419A3" w:rsidRPr="00C419A3" w:rsidRDefault="007D7312" w:rsidP="009E2C83">
      <w:pPr>
        <w:pStyle w:val="ad"/>
        <w:ind w:left="-567"/>
        <w:jc w:val="both"/>
        <w:rPr>
          <w:rFonts w:ascii="Times New Roman" w:hAnsi="Times New Roman"/>
          <w:sz w:val="28"/>
          <w:szCs w:val="24"/>
        </w:rPr>
      </w:pPr>
      <w:r>
        <w:rPr>
          <w:rFonts w:ascii="Times New Roman" w:hAnsi="Times New Roman"/>
          <w:sz w:val="28"/>
          <w:szCs w:val="28"/>
          <w:lang w:eastAsia="ru-RU"/>
        </w:rPr>
        <w:t xml:space="preserve">- 1239 от 30.11.2012 г. </w:t>
      </w:r>
    </w:p>
    <w:p w:rsidR="00C419A3" w:rsidRDefault="00D019F0" w:rsidP="009E2C83">
      <w:pPr>
        <w:tabs>
          <w:tab w:val="left" w:pos="759"/>
          <w:tab w:val="left" w:pos="1876"/>
        </w:tabs>
        <w:spacing w:after="0"/>
        <w:ind w:left="-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              </w:t>
      </w:r>
      <w:r w:rsidR="00C419A3" w:rsidRPr="00C419A3">
        <w:rPr>
          <w:rFonts w:ascii="Times New Roman" w:eastAsia="Times New Roman" w:hAnsi="Times New Roman" w:cs="Times New Roman"/>
          <w:sz w:val="28"/>
          <w:szCs w:val="24"/>
        </w:rPr>
        <w:t xml:space="preserve">4. </w:t>
      </w:r>
      <w:r w:rsidR="001F5352" w:rsidRPr="001F5352">
        <w:rPr>
          <w:rFonts w:ascii="Times New Roman" w:eastAsia="Times New Roman" w:hAnsi="Times New Roman" w:cs="Times New Roman"/>
          <w:sz w:val="28"/>
          <w:szCs w:val="28"/>
        </w:rPr>
        <w:t>Настоящее постановление вступает в силу после его официального опубликования (обнародования).</w:t>
      </w:r>
      <w:r w:rsidR="001F5352" w:rsidRPr="001F5352">
        <w:rPr>
          <w:rFonts w:ascii="Times New Roman" w:eastAsia="Times New Roman" w:hAnsi="Times New Roman" w:cs="Times New Roman"/>
          <w:sz w:val="28"/>
          <w:szCs w:val="24"/>
        </w:rPr>
        <w:t xml:space="preserve">   </w:t>
      </w:r>
    </w:p>
    <w:p w:rsidR="00ED5369" w:rsidRPr="00C419A3" w:rsidRDefault="00ED5369" w:rsidP="009E2C83">
      <w:pPr>
        <w:tabs>
          <w:tab w:val="left" w:pos="759"/>
          <w:tab w:val="left" w:pos="1876"/>
        </w:tabs>
        <w:spacing w:after="0"/>
        <w:ind w:left="-567"/>
        <w:jc w:val="both"/>
        <w:rPr>
          <w:rFonts w:ascii="Times New Roman" w:eastAsia="Times New Roman" w:hAnsi="Times New Roman" w:cs="Times New Roman"/>
          <w:sz w:val="28"/>
          <w:szCs w:val="24"/>
        </w:rPr>
      </w:pPr>
      <w:r>
        <w:rPr>
          <w:rFonts w:ascii="Times New Roman" w:eastAsia="Times New Roman" w:hAnsi="Times New Roman" w:cs="Times New Roman"/>
          <w:sz w:val="28"/>
          <w:szCs w:val="24"/>
        </w:rPr>
        <w:t xml:space="preserve">              5. Контроль за исполнение постановления оставляю за собой.</w:t>
      </w:r>
    </w:p>
    <w:p w:rsidR="00C419A3" w:rsidRDefault="00C419A3" w:rsidP="009E2C83">
      <w:pPr>
        <w:tabs>
          <w:tab w:val="left" w:pos="759"/>
          <w:tab w:val="left" w:pos="1876"/>
        </w:tabs>
        <w:spacing w:after="0" w:line="240" w:lineRule="auto"/>
        <w:ind w:left="-567"/>
        <w:jc w:val="both"/>
        <w:rPr>
          <w:rFonts w:ascii="Times New Roman" w:eastAsia="Times New Roman" w:hAnsi="Times New Roman" w:cs="Times New Roman"/>
          <w:sz w:val="28"/>
          <w:szCs w:val="24"/>
        </w:rPr>
      </w:pPr>
      <w:r w:rsidRPr="00C419A3">
        <w:rPr>
          <w:rFonts w:ascii="Times New Roman" w:eastAsia="Times New Roman" w:hAnsi="Times New Roman" w:cs="Times New Roman"/>
          <w:sz w:val="28"/>
          <w:szCs w:val="24"/>
        </w:rPr>
        <w:t xml:space="preserve">                     </w:t>
      </w:r>
    </w:p>
    <w:p w:rsidR="001F5352" w:rsidRPr="00C419A3" w:rsidRDefault="001F5352" w:rsidP="009E2C83">
      <w:pPr>
        <w:tabs>
          <w:tab w:val="left" w:pos="759"/>
          <w:tab w:val="left" w:pos="1876"/>
        </w:tabs>
        <w:spacing w:after="0" w:line="240" w:lineRule="auto"/>
        <w:ind w:left="-567"/>
        <w:jc w:val="both"/>
        <w:rPr>
          <w:rFonts w:ascii="Times New Roman" w:eastAsia="Times New Roman" w:hAnsi="Times New Roman" w:cs="Times New Roman"/>
          <w:sz w:val="28"/>
          <w:szCs w:val="24"/>
        </w:rPr>
      </w:pPr>
    </w:p>
    <w:p w:rsidR="00C419A3" w:rsidRPr="00C419A3" w:rsidRDefault="00C419A3" w:rsidP="009E2C83">
      <w:pPr>
        <w:spacing w:after="0" w:line="240" w:lineRule="auto"/>
        <w:ind w:left="-567"/>
        <w:jc w:val="both"/>
        <w:rPr>
          <w:rFonts w:ascii="Times New Roman" w:eastAsia="Times New Roman" w:hAnsi="Times New Roman" w:cs="Times New Roman"/>
          <w:sz w:val="28"/>
          <w:szCs w:val="24"/>
        </w:rPr>
      </w:pPr>
      <w:r w:rsidRPr="00C419A3">
        <w:rPr>
          <w:rFonts w:ascii="Times New Roman" w:eastAsia="Times New Roman" w:hAnsi="Times New Roman" w:cs="Times New Roman"/>
          <w:sz w:val="28"/>
          <w:szCs w:val="24"/>
        </w:rPr>
        <w:t>Председатель администрации</w:t>
      </w:r>
    </w:p>
    <w:p w:rsidR="00C419A3" w:rsidRPr="00C419A3" w:rsidRDefault="00C419A3" w:rsidP="009E2C83">
      <w:pPr>
        <w:spacing w:after="0" w:line="240" w:lineRule="auto"/>
        <w:ind w:left="-567"/>
        <w:jc w:val="both"/>
        <w:rPr>
          <w:rFonts w:ascii="Times New Roman" w:eastAsia="Times New Roman" w:hAnsi="Times New Roman" w:cs="Times New Roman"/>
          <w:sz w:val="28"/>
          <w:szCs w:val="24"/>
        </w:rPr>
      </w:pPr>
      <w:r w:rsidRPr="00C419A3">
        <w:rPr>
          <w:rFonts w:ascii="Times New Roman" w:eastAsia="Times New Roman" w:hAnsi="Times New Roman" w:cs="Times New Roman"/>
          <w:sz w:val="28"/>
          <w:szCs w:val="24"/>
        </w:rPr>
        <w:t>Пий-Хемского кожууна                                                                  М.В. Иусов</w:t>
      </w:r>
    </w:p>
    <w:p w:rsidR="00C419A3" w:rsidRPr="00C419A3" w:rsidRDefault="00C419A3" w:rsidP="009E2C83">
      <w:pPr>
        <w:spacing w:after="0" w:line="240" w:lineRule="auto"/>
        <w:ind w:left="-567"/>
        <w:jc w:val="both"/>
        <w:rPr>
          <w:rFonts w:ascii="Times New Roman" w:eastAsia="Times New Roman" w:hAnsi="Times New Roman" w:cs="Times New Roman"/>
          <w:sz w:val="20"/>
          <w:szCs w:val="20"/>
        </w:rPr>
      </w:pPr>
    </w:p>
    <w:p w:rsidR="00C419A3" w:rsidRPr="00C419A3" w:rsidRDefault="00C419A3" w:rsidP="009E2C83">
      <w:pPr>
        <w:spacing w:after="0" w:line="240" w:lineRule="auto"/>
        <w:ind w:left="-567"/>
        <w:jc w:val="both"/>
        <w:rPr>
          <w:rFonts w:ascii="Times New Roman" w:eastAsia="Times New Roman" w:hAnsi="Times New Roman" w:cs="Times New Roman"/>
          <w:sz w:val="20"/>
          <w:szCs w:val="20"/>
        </w:rPr>
      </w:pPr>
    </w:p>
    <w:p w:rsidR="00C419A3" w:rsidRPr="00C419A3" w:rsidRDefault="00C419A3" w:rsidP="009E2C83">
      <w:pPr>
        <w:spacing w:after="0" w:line="240" w:lineRule="auto"/>
        <w:ind w:left="-567"/>
        <w:jc w:val="both"/>
        <w:rPr>
          <w:rFonts w:ascii="Times New Roman" w:eastAsia="Times New Roman" w:hAnsi="Times New Roman" w:cs="Times New Roman"/>
          <w:sz w:val="20"/>
          <w:szCs w:val="20"/>
        </w:rPr>
      </w:pPr>
      <w:r w:rsidRPr="00C419A3">
        <w:rPr>
          <w:rFonts w:ascii="Times New Roman" w:eastAsia="Times New Roman" w:hAnsi="Times New Roman" w:cs="Times New Roman"/>
          <w:sz w:val="20"/>
          <w:szCs w:val="20"/>
        </w:rPr>
        <w:t>Исполнитель Монгуш И.А</w:t>
      </w:r>
    </w:p>
    <w:p w:rsidR="00C419A3" w:rsidRDefault="00C419A3" w:rsidP="009E2C83">
      <w:pPr>
        <w:overflowPunct w:val="0"/>
        <w:autoSpaceDE w:val="0"/>
        <w:spacing w:after="0" w:line="100" w:lineRule="atLeast"/>
        <w:ind w:left="-567"/>
        <w:jc w:val="both"/>
        <w:textAlignment w:val="baseline"/>
        <w:rPr>
          <w:rFonts w:ascii="Times New Roman" w:eastAsia="Times New Roman" w:hAnsi="Times New Roman" w:cs="Times New Roman"/>
          <w:sz w:val="28"/>
          <w:szCs w:val="28"/>
        </w:rPr>
      </w:pPr>
    </w:p>
    <w:p w:rsidR="00C419A3" w:rsidRDefault="00C419A3" w:rsidP="009E2C83">
      <w:pPr>
        <w:overflowPunct w:val="0"/>
        <w:autoSpaceDE w:val="0"/>
        <w:spacing w:after="0" w:line="100" w:lineRule="atLeast"/>
        <w:ind w:left="-567"/>
        <w:jc w:val="both"/>
        <w:textAlignment w:val="baseline"/>
        <w:rPr>
          <w:rFonts w:ascii="Times New Roman" w:eastAsia="Times New Roman" w:hAnsi="Times New Roman" w:cs="Times New Roman"/>
          <w:sz w:val="28"/>
          <w:szCs w:val="28"/>
        </w:rPr>
      </w:pPr>
    </w:p>
    <w:p w:rsidR="001F5352" w:rsidRDefault="001F5352" w:rsidP="009E2C83">
      <w:pPr>
        <w:overflowPunct w:val="0"/>
        <w:autoSpaceDE w:val="0"/>
        <w:spacing w:after="0" w:line="100" w:lineRule="atLeast"/>
        <w:jc w:val="both"/>
        <w:textAlignment w:val="baseline"/>
        <w:rPr>
          <w:rFonts w:ascii="Times New Roman" w:eastAsia="Times New Roman" w:hAnsi="Times New Roman" w:cs="Times New Roman"/>
          <w:sz w:val="28"/>
          <w:szCs w:val="28"/>
        </w:rPr>
      </w:pPr>
    </w:p>
    <w:p w:rsidR="00172CD7" w:rsidRDefault="00172CD7" w:rsidP="009E2C83">
      <w:pPr>
        <w:overflowPunct w:val="0"/>
        <w:autoSpaceDE w:val="0"/>
        <w:spacing w:after="0" w:line="100" w:lineRule="atLeast"/>
        <w:jc w:val="both"/>
        <w:textAlignment w:val="baseline"/>
        <w:rPr>
          <w:rFonts w:ascii="Times New Roman" w:eastAsia="Times New Roman" w:hAnsi="Times New Roman" w:cs="Times New Roman"/>
          <w:sz w:val="28"/>
          <w:szCs w:val="28"/>
        </w:rPr>
      </w:pPr>
    </w:p>
    <w:p w:rsidR="00172CD7" w:rsidRDefault="00172CD7" w:rsidP="009E2C83">
      <w:pPr>
        <w:overflowPunct w:val="0"/>
        <w:autoSpaceDE w:val="0"/>
        <w:spacing w:after="0" w:line="100" w:lineRule="atLeast"/>
        <w:jc w:val="both"/>
        <w:textAlignment w:val="baseline"/>
        <w:rPr>
          <w:rFonts w:ascii="Times New Roman" w:eastAsia="Times New Roman" w:hAnsi="Times New Roman" w:cs="Times New Roman"/>
          <w:sz w:val="28"/>
          <w:szCs w:val="28"/>
        </w:rPr>
      </w:pPr>
    </w:p>
    <w:p w:rsidR="00172CD7" w:rsidRDefault="00172CD7" w:rsidP="009E2C83">
      <w:pPr>
        <w:overflowPunct w:val="0"/>
        <w:autoSpaceDE w:val="0"/>
        <w:spacing w:after="0" w:line="100" w:lineRule="atLeast"/>
        <w:jc w:val="both"/>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40410D">
      <w:pPr>
        <w:overflowPunct w:val="0"/>
        <w:autoSpaceDE w:val="0"/>
        <w:spacing w:after="0" w:line="100" w:lineRule="atLeas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172CD7" w:rsidRDefault="00172CD7"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p>
    <w:p w:rsidR="00E33484" w:rsidRPr="00E33484" w:rsidRDefault="00E33484" w:rsidP="00C419A3">
      <w:pPr>
        <w:overflowPunct w:val="0"/>
        <w:autoSpaceDE w:val="0"/>
        <w:spacing w:after="0" w:line="100" w:lineRule="atLeast"/>
        <w:jc w:val="right"/>
        <w:textAlignment w:val="baseline"/>
        <w:rPr>
          <w:rFonts w:ascii="Times New Roman" w:eastAsia="Times New Roman" w:hAnsi="Times New Roman" w:cs="Times New Roman"/>
          <w:sz w:val="28"/>
          <w:szCs w:val="28"/>
        </w:rPr>
      </w:pPr>
      <w:r w:rsidRPr="00E33484">
        <w:rPr>
          <w:rFonts w:ascii="Times New Roman" w:eastAsia="Times New Roman" w:hAnsi="Times New Roman" w:cs="Times New Roman"/>
          <w:sz w:val="28"/>
          <w:szCs w:val="28"/>
        </w:rPr>
        <w:lastRenderedPageBreak/>
        <w:t xml:space="preserve">Утвержден                                                                      </w:t>
      </w:r>
    </w:p>
    <w:p w:rsidR="00E33484" w:rsidRPr="00E33484" w:rsidRDefault="00E33484" w:rsidP="00E33484">
      <w:pPr>
        <w:overflowPunct w:val="0"/>
        <w:autoSpaceDE w:val="0"/>
        <w:spacing w:after="0" w:line="100" w:lineRule="atLeast"/>
        <w:jc w:val="right"/>
        <w:textAlignment w:val="baseline"/>
        <w:rPr>
          <w:rFonts w:ascii="Times New Roman" w:eastAsia="Times New Roman" w:hAnsi="Times New Roman" w:cs="Times New Roman"/>
          <w:sz w:val="28"/>
          <w:szCs w:val="28"/>
        </w:rPr>
      </w:pPr>
      <w:r w:rsidRPr="00E33484">
        <w:rPr>
          <w:rFonts w:ascii="Times New Roman" w:eastAsia="Times New Roman" w:hAnsi="Times New Roman" w:cs="Times New Roman"/>
          <w:sz w:val="28"/>
          <w:szCs w:val="28"/>
        </w:rPr>
        <w:t xml:space="preserve">Постановлением администрации </w:t>
      </w:r>
    </w:p>
    <w:p w:rsidR="00E33484" w:rsidRPr="00E33484" w:rsidRDefault="00E33484" w:rsidP="00E33484">
      <w:pPr>
        <w:overflowPunct w:val="0"/>
        <w:autoSpaceDE w:val="0"/>
        <w:spacing w:after="0" w:line="100" w:lineRule="atLeast"/>
        <w:jc w:val="right"/>
        <w:textAlignment w:val="baseline"/>
        <w:rPr>
          <w:rFonts w:ascii="Times New Roman" w:eastAsia="Times New Roman" w:hAnsi="Times New Roman" w:cs="Times New Roman"/>
          <w:sz w:val="28"/>
          <w:szCs w:val="28"/>
        </w:rPr>
      </w:pPr>
      <w:r w:rsidRPr="00E33484">
        <w:rPr>
          <w:rFonts w:ascii="Times New Roman" w:eastAsia="Times New Roman" w:hAnsi="Times New Roman" w:cs="Times New Roman"/>
          <w:sz w:val="28"/>
          <w:szCs w:val="28"/>
        </w:rPr>
        <w:t>Пий-Хемского района</w:t>
      </w:r>
    </w:p>
    <w:p w:rsidR="00E33484" w:rsidRPr="00E33484" w:rsidRDefault="00E33484" w:rsidP="00E33484">
      <w:pPr>
        <w:keepNext/>
        <w:keepLines/>
        <w:widowControl w:val="0"/>
        <w:overflowPunct w:val="0"/>
        <w:autoSpaceDE w:val="0"/>
        <w:spacing w:after="0" w:line="100" w:lineRule="atLeast"/>
        <w:ind w:left="5440"/>
        <w:jc w:val="right"/>
        <w:textAlignment w:val="baseline"/>
        <w:rPr>
          <w:rFonts w:ascii="Times New Roman" w:eastAsia="Times New Roman" w:hAnsi="Times New Roman" w:cs="Times New Roman"/>
          <w:sz w:val="28"/>
          <w:szCs w:val="28"/>
        </w:rPr>
      </w:pPr>
      <w:r w:rsidRPr="00E33484">
        <w:rPr>
          <w:rFonts w:ascii="Times New Roman" w:eastAsia="Times New Roman" w:hAnsi="Times New Roman" w:cs="Times New Roman"/>
          <w:sz w:val="28"/>
          <w:szCs w:val="28"/>
        </w:rPr>
        <w:t xml:space="preserve"> Республики Тыва</w:t>
      </w:r>
    </w:p>
    <w:p w:rsidR="00E33484" w:rsidRPr="00E33484" w:rsidRDefault="00111393" w:rsidP="00E33484">
      <w:pPr>
        <w:keepNext/>
        <w:keepLines/>
        <w:overflowPunct w:val="0"/>
        <w:autoSpaceDE w:val="0"/>
        <w:spacing w:after="0" w:line="360" w:lineRule="auto"/>
        <w:jc w:val="right"/>
        <w:textAlignment w:val="baseline"/>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от «23» июн</w:t>
      </w:r>
      <w:r w:rsidR="00E33484" w:rsidRPr="00E33484">
        <w:rPr>
          <w:rFonts w:ascii="Times New Roman" w:eastAsia="Times New Roman" w:hAnsi="Times New Roman" w:cs="Times New Roman"/>
          <w:bCs/>
          <w:sz w:val="28"/>
          <w:szCs w:val="28"/>
        </w:rPr>
        <w:t xml:space="preserve">я 2016 г.№ </w:t>
      </w:r>
      <w:r>
        <w:rPr>
          <w:rFonts w:ascii="Times New Roman" w:eastAsia="Times New Roman" w:hAnsi="Times New Roman" w:cs="Times New Roman"/>
          <w:bCs/>
          <w:sz w:val="28"/>
          <w:szCs w:val="28"/>
        </w:rPr>
        <w:t>588/16</w:t>
      </w:r>
    </w:p>
    <w:p w:rsidR="0052772C" w:rsidRPr="00E00AAE" w:rsidRDefault="0052772C" w:rsidP="00E33484">
      <w:pPr>
        <w:spacing w:before="100" w:beforeAutospacing="1" w:after="100" w:afterAutospacing="1" w:line="240" w:lineRule="auto"/>
        <w:ind w:left="-567"/>
        <w:jc w:val="center"/>
        <w:rPr>
          <w:rFonts w:ascii="Times New Roman" w:eastAsia="Times New Roman" w:hAnsi="Times New Roman" w:cs="Times New Roman"/>
          <w:b/>
          <w:color w:val="000000"/>
          <w:sz w:val="28"/>
          <w:szCs w:val="28"/>
        </w:rPr>
      </w:pPr>
      <w:r w:rsidRPr="00E00AAE">
        <w:rPr>
          <w:rFonts w:ascii="Times New Roman" w:eastAsia="Times New Roman" w:hAnsi="Times New Roman" w:cs="Times New Roman"/>
          <w:b/>
          <w:color w:val="000000"/>
          <w:sz w:val="28"/>
          <w:szCs w:val="28"/>
        </w:rPr>
        <w:t>Административный регламент предоставления муниципальной услуги</w:t>
      </w:r>
      <w:r w:rsidR="00E33484">
        <w:rPr>
          <w:rFonts w:ascii="Times New Roman" w:eastAsia="Times New Roman" w:hAnsi="Times New Roman" w:cs="Times New Roman"/>
          <w:b/>
          <w:color w:val="000000"/>
          <w:sz w:val="28"/>
          <w:szCs w:val="28"/>
        </w:rPr>
        <w:t xml:space="preserve"> </w:t>
      </w:r>
      <w:r w:rsidRPr="00E00AAE">
        <w:rPr>
          <w:rFonts w:ascii="Times New Roman" w:eastAsia="Times New Roman" w:hAnsi="Times New Roman" w:cs="Times New Roman"/>
          <w:b/>
          <w:color w:val="000000"/>
          <w:sz w:val="28"/>
          <w:szCs w:val="28"/>
        </w:rPr>
        <w:t>«Выдача разрешений на установку рекламной конструкции на соответствующей территории, аннулирование таких разрешений, выдача предписаний о демонтаже самовольно установленных вновь рекламных конструкций»</w:t>
      </w:r>
    </w:p>
    <w:p w:rsidR="0052772C" w:rsidRPr="00E00AAE" w:rsidRDefault="0052772C" w:rsidP="00E00AAE">
      <w:pPr>
        <w:spacing w:before="100" w:beforeAutospacing="1" w:after="100" w:afterAutospacing="1" w:line="240" w:lineRule="auto"/>
        <w:ind w:left="-567"/>
        <w:jc w:val="center"/>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w:t>
      </w:r>
      <w:r w:rsidRPr="00E00AAE">
        <w:rPr>
          <w:rFonts w:ascii="Times New Roman" w:eastAsia="Times New Roman" w:hAnsi="Times New Roman" w:cs="Times New Roman"/>
          <w:b/>
          <w:bCs/>
          <w:color w:val="000000"/>
          <w:sz w:val="28"/>
          <w:szCs w:val="28"/>
        </w:rPr>
        <w:t>1.Общие положения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1.1. Административный регламент выдачи разрешений на установку рекламной конструкции (далее – Регламент) разработан в целях повышения качества исполнения и доступности результата оказания муниципальной услуги по выдаче разрешения на установку рекламной конструкции, определяет порядок установления отношений с уполномоченными организациями, участвующими в подготовке и согласовании документов, выдаваемых заявителям, и определяет порядок и сроки сбора необходимых сведений, сроки рассмотрения и выдачи результатов предоставления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1.2. Предоставление муниципальной услуги осуществляется главным специалистом по </w:t>
      </w:r>
      <w:r w:rsidR="00997B77">
        <w:rPr>
          <w:rFonts w:ascii="Times New Roman" w:eastAsia="Times New Roman" w:hAnsi="Times New Roman" w:cs="Times New Roman"/>
          <w:color w:val="000000"/>
          <w:sz w:val="28"/>
          <w:szCs w:val="28"/>
        </w:rPr>
        <w:t xml:space="preserve">делам строительства, </w:t>
      </w:r>
      <w:r w:rsidRPr="00E00AAE">
        <w:rPr>
          <w:rFonts w:ascii="Times New Roman" w:eastAsia="Times New Roman" w:hAnsi="Times New Roman" w:cs="Times New Roman"/>
          <w:color w:val="000000"/>
          <w:sz w:val="28"/>
          <w:szCs w:val="28"/>
        </w:rPr>
        <w:t>архитектур</w:t>
      </w:r>
      <w:r w:rsidR="00997B77">
        <w:rPr>
          <w:rFonts w:ascii="Times New Roman" w:eastAsia="Times New Roman" w:hAnsi="Times New Roman" w:cs="Times New Roman"/>
          <w:color w:val="000000"/>
          <w:sz w:val="28"/>
          <w:szCs w:val="28"/>
        </w:rPr>
        <w:t>ы</w:t>
      </w:r>
      <w:r w:rsidRPr="00E00AAE">
        <w:rPr>
          <w:rFonts w:ascii="Times New Roman" w:eastAsia="Times New Roman" w:hAnsi="Times New Roman" w:cs="Times New Roman"/>
          <w:color w:val="000000"/>
          <w:sz w:val="28"/>
          <w:szCs w:val="28"/>
        </w:rPr>
        <w:t xml:space="preserve"> и градостроительств</w:t>
      </w:r>
      <w:r w:rsidR="00997B77">
        <w:rPr>
          <w:rFonts w:ascii="Times New Roman" w:eastAsia="Times New Roman" w:hAnsi="Times New Roman" w:cs="Times New Roman"/>
          <w:color w:val="000000"/>
          <w:sz w:val="28"/>
          <w:szCs w:val="28"/>
        </w:rPr>
        <w:t>а</w:t>
      </w:r>
      <w:r w:rsidRPr="00E00AAE">
        <w:rPr>
          <w:rFonts w:ascii="Times New Roman" w:eastAsia="Times New Roman" w:hAnsi="Times New Roman" w:cs="Times New Roman"/>
          <w:color w:val="000000"/>
          <w:sz w:val="28"/>
          <w:szCs w:val="28"/>
        </w:rPr>
        <w:t xml:space="preserve"> администрации </w:t>
      </w:r>
      <w:r w:rsidR="00E33484">
        <w:rPr>
          <w:rFonts w:ascii="Times New Roman" w:eastAsia="Times New Roman" w:hAnsi="Times New Roman" w:cs="Times New Roman"/>
          <w:color w:val="000000"/>
          <w:sz w:val="28"/>
          <w:szCs w:val="28"/>
        </w:rPr>
        <w:t>Пий–</w:t>
      </w:r>
      <w:r w:rsidR="006B44AE" w:rsidRPr="00E00AAE">
        <w:rPr>
          <w:rFonts w:ascii="Times New Roman" w:eastAsia="Times New Roman" w:hAnsi="Times New Roman" w:cs="Times New Roman"/>
          <w:color w:val="000000"/>
          <w:sz w:val="28"/>
          <w:szCs w:val="28"/>
        </w:rPr>
        <w:t>Х</w:t>
      </w:r>
      <w:r w:rsidR="00BD4B36" w:rsidRPr="00E00AAE">
        <w:rPr>
          <w:rFonts w:ascii="Times New Roman" w:eastAsia="Times New Roman" w:hAnsi="Times New Roman" w:cs="Times New Roman"/>
          <w:color w:val="000000"/>
          <w:sz w:val="28"/>
          <w:szCs w:val="28"/>
        </w:rPr>
        <w:t xml:space="preserve">емского </w:t>
      </w:r>
      <w:r w:rsidRPr="00E00AAE">
        <w:rPr>
          <w:rFonts w:ascii="Times New Roman" w:eastAsia="Times New Roman" w:hAnsi="Times New Roman" w:cs="Times New Roman"/>
          <w:color w:val="000000"/>
          <w:sz w:val="28"/>
          <w:szCs w:val="28"/>
        </w:rPr>
        <w:t>района (далее – специалист) на основании предоставленных полномочий осуществляет:</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прием заявления и документов от заявителя на первичную проверку;</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выдачу заявителю акта согласования места размещения рекламного места;</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получение от заявителя согласований от уполномоченных органов и организаций</w:t>
      </w:r>
      <w:r w:rsidR="00C20210">
        <w:rPr>
          <w:rFonts w:ascii="Times New Roman" w:eastAsia="Times New Roman" w:hAnsi="Times New Roman" w:cs="Times New Roman"/>
          <w:color w:val="000000"/>
          <w:sz w:val="28"/>
          <w:szCs w:val="28"/>
        </w:rPr>
        <w:t xml:space="preserve"> (Приложение № 1)</w:t>
      </w:r>
      <w:r w:rsidRPr="00E00AAE">
        <w:rPr>
          <w:rFonts w:ascii="Times New Roman" w:eastAsia="Times New Roman" w:hAnsi="Times New Roman" w:cs="Times New Roman"/>
          <w:color w:val="000000"/>
          <w:sz w:val="28"/>
          <w:szCs w:val="28"/>
        </w:rPr>
        <w:t>;</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техническую подготовку и выдачу подписанного отделом разрешения на установку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1.3. Предоставление муниципальной услуги осуществляется в соответствии </w:t>
      </w:r>
      <w:proofErr w:type="gramStart"/>
      <w:r w:rsidRPr="00E00AAE">
        <w:rPr>
          <w:rFonts w:ascii="Times New Roman" w:eastAsia="Times New Roman" w:hAnsi="Times New Roman" w:cs="Times New Roman"/>
          <w:color w:val="000000"/>
          <w:sz w:val="28"/>
          <w:szCs w:val="28"/>
        </w:rPr>
        <w:t>с</w:t>
      </w:r>
      <w:proofErr w:type="gramEnd"/>
      <w:r w:rsidRPr="00E00AAE">
        <w:rPr>
          <w:rFonts w:ascii="Times New Roman" w:eastAsia="Times New Roman" w:hAnsi="Times New Roman" w:cs="Times New Roman"/>
          <w:color w:val="000000"/>
          <w:sz w:val="28"/>
          <w:szCs w:val="28"/>
        </w:rPr>
        <w:t>:</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 Налоговым кодексом Российской Федерации;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 Федеральным законом от 06.10.2003 № 131-ФЗ «Об общих принципах организации местного самоуправления в Российской Федерации»;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 Федеральным законом от 02.05.2006 № 59-ФЗ «О порядке рассмотрения обращений граждан Российской Федерации»;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lastRenderedPageBreak/>
        <w:t>   - Федеральным законом от 13.03.2006 № 38-ФЗ «О рекламе»;</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   - ГОСТ РФ 52044-2003 «Наружная реклама на автомобильных дорогах и территориях городских и сельских поселений. Общие технические требования к средствам наружной рекламы. </w:t>
      </w:r>
      <w:proofErr w:type="gramStart"/>
      <w:r w:rsidRPr="00E00AAE">
        <w:rPr>
          <w:rFonts w:ascii="Times New Roman" w:eastAsia="Times New Roman" w:hAnsi="Times New Roman" w:cs="Times New Roman"/>
          <w:color w:val="000000"/>
          <w:sz w:val="28"/>
          <w:szCs w:val="28"/>
        </w:rPr>
        <w:t>Правила размещения», утвержденный постановлением Госстандарта Российской Федерации от 22.04.2003 № 124-ст (в редакции от 30.06.2005) (М., ИПК Издательство стандартов, 2003.</w:t>
      </w:r>
      <w:proofErr w:type="gramEnd"/>
      <w:r w:rsidRPr="00E00AAE">
        <w:rPr>
          <w:rFonts w:ascii="Times New Roman" w:eastAsia="Times New Roman" w:hAnsi="Times New Roman" w:cs="Times New Roman"/>
          <w:color w:val="000000"/>
          <w:sz w:val="28"/>
          <w:szCs w:val="28"/>
        </w:rPr>
        <w:t xml:space="preserve"> ИУС «Национальные стандарты», № 9, 2005 «Нормирование, стандартизация и сертификация в строительстве», № 5, 2005;</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1.4. Результат предоставления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Результатом предоставления муниципальной услуги является принимаемые Администрацией </w:t>
      </w:r>
      <w:r w:rsidR="00E33484">
        <w:rPr>
          <w:rFonts w:ascii="Times New Roman" w:eastAsia="Times New Roman" w:hAnsi="Times New Roman" w:cs="Times New Roman"/>
          <w:color w:val="000000"/>
          <w:sz w:val="28"/>
          <w:szCs w:val="28"/>
        </w:rPr>
        <w:t>Пий</w:t>
      </w:r>
      <w:r w:rsidR="006B44AE" w:rsidRPr="00E00AAE">
        <w:rPr>
          <w:rFonts w:ascii="Times New Roman" w:eastAsia="Times New Roman" w:hAnsi="Times New Roman" w:cs="Times New Roman"/>
          <w:color w:val="000000"/>
          <w:sz w:val="28"/>
          <w:szCs w:val="28"/>
        </w:rPr>
        <w:t>-Х</w:t>
      </w:r>
      <w:r w:rsidR="00BD4B36" w:rsidRPr="00E00AAE">
        <w:rPr>
          <w:rFonts w:ascii="Times New Roman" w:eastAsia="Times New Roman" w:hAnsi="Times New Roman" w:cs="Times New Roman"/>
          <w:color w:val="000000"/>
          <w:sz w:val="28"/>
          <w:szCs w:val="28"/>
        </w:rPr>
        <w:t>емского</w:t>
      </w:r>
      <w:r w:rsidRPr="00E00AAE">
        <w:rPr>
          <w:rFonts w:ascii="Times New Roman" w:eastAsia="Times New Roman" w:hAnsi="Times New Roman" w:cs="Times New Roman"/>
          <w:color w:val="000000"/>
          <w:sz w:val="28"/>
          <w:szCs w:val="28"/>
        </w:rPr>
        <w:t xml:space="preserve"> района (далее – администрация) решения о выдаче разрешения на установку рекламной конструкции либо об отказе в выдаче такого разрешения. Процедура предоставления муниципальной услуги завершается путем получения заявителем разрешения на установку рекламной конструкции по уст</w:t>
      </w:r>
      <w:r w:rsidR="00C20210">
        <w:rPr>
          <w:rFonts w:ascii="Times New Roman" w:eastAsia="Times New Roman" w:hAnsi="Times New Roman" w:cs="Times New Roman"/>
          <w:color w:val="000000"/>
          <w:sz w:val="28"/>
          <w:szCs w:val="28"/>
        </w:rPr>
        <w:t>ановленной форме (Приложение № 2</w:t>
      </w:r>
      <w:r w:rsidRPr="00E00AAE">
        <w:rPr>
          <w:rFonts w:ascii="Times New Roman" w:eastAsia="Times New Roman" w:hAnsi="Times New Roman" w:cs="Times New Roman"/>
          <w:color w:val="000000"/>
          <w:sz w:val="28"/>
          <w:szCs w:val="28"/>
        </w:rPr>
        <w:t>) либо решения об отказе в выдаче разрешения на установку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Услуга является бесплатной для заявителя.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1.5. Потребитель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Потребителем муниципальной услуги (далее - заявитель) является юридическое лицо или физическое лицо, а также индивидуальные предприниматели и субъекты малого и среднего предпринимательства являющееся собственником или иным законным владельцем соответствующего недвижимого имущества, к которому присоединяется рекламная конструкция, либо владелец рекламной конструкции, обратившееся за получением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1.6. Документы, предоставляемые заявителем и необходимые для получения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Для получения муниципальной услуги заявитель подает в Администрацию заявление о выдаче разрешения на установку рекламной конструкции по ут</w:t>
      </w:r>
      <w:r w:rsidR="00C20210">
        <w:rPr>
          <w:rFonts w:ascii="Times New Roman" w:eastAsia="Times New Roman" w:hAnsi="Times New Roman" w:cs="Times New Roman"/>
          <w:color w:val="000000"/>
          <w:sz w:val="28"/>
          <w:szCs w:val="28"/>
        </w:rPr>
        <w:t>вержденной форме (Приложение № 3</w:t>
      </w:r>
      <w:r w:rsidRPr="00E00AAE">
        <w:rPr>
          <w:rFonts w:ascii="Times New Roman" w:eastAsia="Times New Roman" w:hAnsi="Times New Roman" w:cs="Times New Roman"/>
          <w:color w:val="000000"/>
          <w:sz w:val="28"/>
          <w:szCs w:val="28"/>
        </w:rPr>
        <w:t>) в количестве двух экземпляров с приложением следующих документов:</w:t>
      </w:r>
    </w:p>
    <w:p w:rsidR="0052772C" w:rsidRPr="00E00AAE" w:rsidRDefault="008D0984"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w:t>
      </w:r>
      <w:r w:rsidR="0052772C" w:rsidRPr="00E00AAE">
        <w:rPr>
          <w:rFonts w:ascii="Times New Roman" w:eastAsia="Times New Roman" w:hAnsi="Times New Roman" w:cs="Times New Roman"/>
          <w:color w:val="000000"/>
          <w:sz w:val="28"/>
          <w:szCs w:val="28"/>
        </w:rPr>
        <w:t>)         схема привязки рекламной конструкции на плане села  с указанием предполагаемого места установки рекламной конструкции, а также расстояния до ближайших существующих объектов (зданий, дорожных знаков, пешеходных переходов, перекрестков, ближайших рекламных конструкций, остановок и т.д.) – предоставляется в случае размещения отдельно стоящей рекламной конструкции;</w:t>
      </w:r>
    </w:p>
    <w:p w:rsidR="0052772C" w:rsidRPr="00E00AAE" w:rsidRDefault="008D0984"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w:t>
      </w:r>
      <w:r w:rsidR="0052772C" w:rsidRPr="00E00AAE">
        <w:rPr>
          <w:rFonts w:ascii="Times New Roman" w:eastAsia="Times New Roman" w:hAnsi="Times New Roman" w:cs="Times New Roman"/>
          <w:color w:val="000000"/>
          <w:sz w:val="28"/>
          <w:szCs w:val="28"/>
        </w:rPr>
        <w:t>)         эскизный проект рекламной конструкции, выполненный в цвете и представляющий фронтальные виды рекламной конструкции с габаритными размерами и площадью;</w:t>
      </w:r>
    </w:p>
    <w:p w:rsidR="0052772C" w:rsidRPr="00E00AAE" w:rsidRDefault="008D0984"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lastRenderedPageBreak/>
        <w:t>3</w:t>
      </w:r>
      <w:r w:rsidR="0052772C" w:rsidRPr="00E00AAE">
        <w:rPr>
          <w:rFonts w:ascii="Times New Roman" w:eastAsia="Times New Roman" w:hAnsi="Times New Roman" w:cs="Times New Roman"/>
          <w:color w:val="000000"/>
          <w:sz w:val="28"/>
          <w:szCs w:val="28"/>
        </w:rPr>
        <w:t>)         проектно-конструкторская и монтажная документация на рекламную конструкцию с указанием материалов, параметров и основных узлов конструкции;</w:t>
      </w:r>
    </w:p>
    <w:p w:rsidR="0052772C" w:rsidRPr="00E00AAE" w:rsidRDefault="008D0984"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w:t>
      </w:r>
      <w:r w:rsidR="0052772C" w:rsidRPr="00E00AAE">
        <w:rPr>
          <w:rFonts w:ascii="Times New Roman" w:eastAsia="Times New Roman" w:hAnsi="Times New Roman" w:cs="Times New Roman"/>
          <w:color w:val="000000"/>
          <w:sz w:val="28"/>
          <w:szCs w:val="28"/>
        </w:rPr>
        <w:t>)         копия доверенности представителя заявителя (в случае представительства), оформленная в установленном порядке, на право предоставления интересов по оформлению разрешительной документации (подача заявления, получения решения органа предоставления муниципальной услуги).</w:t>
      </w:r>
    </w:p>
    <w:p w:rsidR="0052772C" w:rsidRPr="00E00AAE" w:rsidRDefault="0052772C" w:rsidP="00E00AAE">
      <w:pPr>
        <w:spacing w:before="100" w:beforeAutospacing="1" w:after="100" w:afterAutospacing="1" w:line="240" w:lineRule="auto"/>
        <w:ind w:left="-567"/>
        <w:jc w:val="center"/>
        <w:rPr>
          <w:rFonts w:ascii="Times New Roman" w:eastAsia="Times New Roman" w:hAnsi="Times New Roman" w:cs="Times New Roman"/>
          <w:color w:val="000000"/>
          <w:sz w:val="28"/>
          <w:szCs w:val="28"/>
        </w:rPr>
      </w:pPr>
      <w:r w:rsidRPr="00E00AAE">
        <w:rPr>
          <w:rFonts w:ascii="Times New Roman" w:eastAsia="Times New Roman" w:hAnsi="Times New Roman" w:cs="Times New Roman"/>
          <w:b/>
          <w:bCs/>
          <w:color w:val="000000"/>
          <w:sz w:val="28"/>
          <w:szCs w:val="28"/>
        </w:rPr>
        <w:t>2. Требования к порядку предоставления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b/>
          <w:bCs/>
          <w:color w:val="000000"/>
          <w:sz w:val="28"/>
          <w:szCs w:val="28"/>
        </w:rPr>
        <w:t> </w:t>
      </w:r>
      <w:r w:rsidRPr="00E00AAE">
        <w:rPr>
          <w:rFonts w:ascii="Times New Roman" w:eastAsia="Times New Roman" w:hAnsi="Times New Roman" w:cs="Times New Roman"/>
          <w:color w:val="000000"/>
          <w:sz w:val="28"/>
          <w:szCs w:val="28"/>
        </w:rPr>
        <w:t>2.1. Порядок информирования о правилах предоставления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2.1.1. Место нахождения специалиста: Республика Тыва, </w:t>
      </w:r>
      <w:r w:rsidR="00E33484">
        <w:rPr>
          <w:rFonts w:ascii="Times New Roman" w:eastAsia="Times New Roman" w:hAnsi="Times New Roman" w:cs="Times New Roman"/>
          <w:color w:val="000000"/>
          <w:sz w:val="28"/>
          <w:szCs w:val="28"/>
        </w:rPr>
        <w:t>Пий–</w:t>
      </w:r>
      <w:r w:rsidR="006B44AE" w:rsidRPr="00E00AAE">
        <w:rPr>
          <w:rFonts w:ascii="Times New Roman" w:eastAsia="Times New Roman" w:hAnsi="Times New Roman" w:cs="Times New Roman"/>
          <w:color w:val="000000"/>
          <w:sz w:val="28"/>
          <w:szCs w:val="28"/>
        </w:rPr>
        <w:t>Х</w:t>
      </w:r>
      <w:r w:rsidR="00BD4B36" w:rsidRPr="00E00AAE">
        <w:rPr>
          <w:rFonts w:ascii="Times New Roman" w:eastAsia="Times New Roman" w:hAnsi="Times New Roman" w:cs="Times New Roman"/>
          <w:color w:val="000000"/>
          <w:sz w:val="28"/>
          <w:szCs w:val="28"/>
        </w:rPr>
        <w:t>емский  район, г. Туран</w:t>
      </w:r>
      <w:r w:rsidR="00BE4372" w:rsidRPr="00E00AAE">
        <w:rPr>
          <w:rFonts w:ascii="Times New Roman" w:eastAsia="Times New Roman" w:hAnsi="Times New Roman" w:cs="Times New Roman"/>
          <w:color w:val="000000"/>
          <w:sz w:val="28"/>
          <w:szCs w:val="28"/>
        </w:rPr>
        <w:t>,</w:t>
      </w:r>
      <w:r w:rsidRPr="00E00AAE">
        <w:rPr>
          <w:rFonts w:ascii="Times New Roman" w:eastAsia="Times New Roman" w:hAnsi="Times New Roman" w:cs="Times New Roman"/>
          <w:color w:val="000000"/>
          <w:sz w:val="28"/>
          <w:szCs w:val="28"/>
        </w:rPr>
        <w:t xml:space="preserve"> ул. </w:t>
      </w:r>
      <w:r w:rsidR="00BD4B36" w:rsidRPr="00E00AAE">
        <w:rPr>
          <w:rFonts w:ascii="Times New Roman" w:eastAsia="Times New Roman" w:hAnsi="Times New Roman" w:cs="Times New Roman"/>
          <w:color w:val="000000"/>
          <w:sz w:val="28"/>
          <w:szCs w:val="28"/>
        </w:rPr>
        <w:t>Кочетова</w:t>
      </w:r>
      <w:r w:rsidRPr="00E00AAE">
        <w:rPr>
          <w:rFonts w:ascii="Times New Roman" w:eastAsia="Times New Roman" w:hAnsi="Times New Roman" w:cs="Times New Roman"/>
          <w:color w:val="000000"/>
          <w:sz w:val="28"/>
          <w:szCs w:val="28"/>
        </w:rPr>
        <w:t xml:space="preserve">, д. </w:t>
      </w:r>
      <w:r w:rsidR="00BE4372" w:rsidRPr="00E00AAE">
        <w:rPr>
          <w:rFonts w:ascii="Times New Roman" w:eastAsia="Times New Roman" w:hAnsi="Times New Roman" w:cs="Times New Roman"/>
          <w:color w:val="000000"/>
          <w:sz w:val="28"/>
          <w:szCs w:val="28"/>
        </w:rPr>
        <w:t xml:space="preserve">11, </w:t>
      </w:r>
      <w:r w:rsidR="00BD4B36" w:rsidRPr="00E00AAE">
        <w:rPr>
          <w:rFonts w:ascii="Times New Roman" w:eastAsia="Times New Roman" w:hAnsi="Times New Roman" w:cs="Times New Roman"/>
          <w:color w:val="000000"/>
          <w:sz w:val="28"/>
          <w:szCs w:val="28"/>
        </w:rPr>
        <w:t>3 этаж, каб. № 33</w:t>
      </w:r>
      <w:r w:rsidRPr="00E00AAE">
        <w:rPr>
          <w:rFonts w:ascii="Times New Roman" w:eastAsia="Times New Roman" w:hAnsi="Times New Roman" w:cs="Times New Roman"/>
          <w:color w:val="000000"/>
          <w:sz w:val="28"/>
          <w:szCs w:val="28"/>
        </w:rPr>
        <w:t>.</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Почтовый адрес: 668</w:t>
      </w:r>
      <w:r w:rsidR="00BD4B36" w:rsidRPr="00E00AAE">
        <w:rPr>
          <w:rFonts w:ascii="Times New Roman" w:eastAsia="Times New Roman" w:hAnsi="Times New Roman" w:cs="Times New Roman"/>
          <w:color w:val="000000"/>
          <w:sz w:val="28"/>
          <w:szCs w:val="28"/>
        </w:rPr>
        <w:t>510</w:t>
      </w:r>
      <w:r w:rsidRPr="00E00AAE">
        <w:rPr>
          <w:rFonts w:ascii="Times New Roman" w:eastAsia="Times New Roman" w:hAnsi="Times New Roman" w:cs="Times New Roman"/>
          <w:color w:val="000000"/>
          <w:sz w:val="28"/>
          <w:szCs w:val="28"/>
        </w:rPr>
        <w:t xml:space="preserve">, Республика Тыва, </w:t>
      </w:r>
      <w:r w:rsidR="00E33484">
        <w:rPr>
          <w:rFonts w:ascii="Times New Roman" w:eastAsia="Times New Roman" w:hAnsi="Times New Roman" w:cs="Times New Roman"/>
          <w:color w:val="000000"/>
          <w:sz w:val="28"/>
          <w:szCs w:val="28"/>
        </w:rPr>
        <w:t>Пий–</w:t>
      </w:r>
      <w:r w:rsidR="006B44AE" w:rsidRPr="00E00AAE">
        <w:rPr>
          <w:rFonts w:ascii="Times New Roman" w:eastAsia="Times New Roman" w:hAnsi="Times New Roman" w:cs="Times New Roman"/>
          <w:color w:val="000000"/>
          <w:sz w:val="28"/>
          <w:szCs w:val="28"/>
        </w:rPr>
        <w:t>Х</w:t>
      </w:r>
      <w:r w:rsidR="00BD4B36" w:rsidRPr="00E00AAE">
        <w:rPr>
          <w:rFonts w:ascii="Times New Roman" w:eastAsia="Times New Roman" w:hAnsi="Times New Roman" w:cs="Times New Roman"/>
          <w:color w:val="000000"/>
          <w:sz w:val="28"/>
          <w:szCs w:val="28"/>
        </w:rPr>
        <w:t>емский  район, г.</w:t>
      </w:r>
      <w:r w:rsidRPr="00E00AAE">
        <w:rPr>
          <w:rFonts w:ascii="Times New Roman" w:eastAsia="Times New Roman" w:hAnsi="Times New Roman" w:cs="Times New Roman"/>
          <w:color w:val="000000"/>
          <w:sz w:val="28"/>
          <w:szCs w:val="28"/>
        </w:rPr>
        <w:t xml:space="preserve"> </w:t>
      </w:r>
      <w:r w:rsidR="00BD4B36" w:rsidRPr="00E00AAE">
        <w:rPr>
          <w:rFonts w:ascii="Times New Roman" w:eastAsia="Times New Roman" w:hAnsi="Times New Roman" w:cs="Times New Roman"/>
          <w:color w:val="000000"/>
          <w:sz w:val="28"/>
          <w:szCs w:val="28"/>
        </w:rPr>
        <w:t xml:space="preserve">Туран, </w:t>
      </w:r>
      <w:r w:rsidRPr="00E00AAE">
        <w:rPr>
          <w:rFonts w:ascii="Times New Roman" w:eastAsia="Times New Roman" w:hAnsi="Times New Roman" w:cs="Times New Roman"/>
          <w:color w:val="000000"/>
          <w:sz w:val="28"/>
          <w:szCs w:val="28"/>
        </w:rPr>
        <w:t xml:space="preserve"> ул. </w:t>
      </w:r>
      <w:r w:rsidR="00BD4B36" w:rsidRPr="00E00AAE">
        <w:rPr>
          <w:rFonts w:ascii="Times New Roman" w:eastAsia="Times New Roman" w:hAnsi="Times New Roman" w:cs="Times New Roman"/>
          <w:color w:val="000000"/>
          <w:sz w:val="28"/>
          <w:szCs w:val="28"/>
        </w:rPr>
        <w:t>Кочетова</w:t>
      </w:r>
      <w:r w:rsidRPr="00E00AAE">
        <w:rPr>
          <w:rFonts w:ascii="Times New Roman" w:eastAsia="Times New Roman" w:hAnsi="Times New Roman" w:cs="Times New Roman"/>
          <w:color w:val="000000"/>
          <w:sz w:val="28"/>
          <w:szCs w:val="28"/>
        </w:rPr>
        <w:t>,</w:t>
      </w:r>
      <w:r w:rsidR="00BD4B36" w:rsidRPr="00E00AAE">
        <w:rPr>
          <w:rFonts w:ascii="Times New Roman" w:eastAsia="Times New Roman" w:hAnsi="Times New Roman" w:cs="Times New Roman"/>
          <w:color w:val="000000"/>
          <w:sz w:val="28"/>
          <w:szCs w:val="28"/>
        </w:rPr>
        <w:t xml:space="preserve"> </w:t>
      </w:r>
      <w:r w:rsidRPr="00E00AAE">
        <w:rPr>
          <w:rFonts w:ascii="Times New Roman" w:eastAsia="Times New Roman" w:hAnsi="Times New Roman" w:cs="Times New Roman"/>
          <w:color w:val="000000"/>
          <w:sz w:val="28"/>
          <w:szCs w:val="28"/>
        </w:rPr>
        <w:t xml:space="preserve"> д. </w:t>
      </w:r>
      <w:r w:rsidR="00BE4372" w:rsidRPr="00E00AAE">
        <w:rPr>
          <w:rFonts w:ascii="Times New Roman" w:eastAsia="Times New Roman" w:hAnsi="Times New Roman" w:cs="Times New Roman"/>
          <w:color w:val="000000"/>
          <w:sz w:val="28"/>
          <w:szCs w:val="28"/>
        </w:rPr>
        <w:t>11</w:t>
      </w:r>
      <w:r w:rsidR="007F48BC">
        <w:rPr>
          <w:rFonts w:ascii="Times New Roman" w:eastAsia="Times New Roman" w:hAnsi="Times New Roman" w:cs="Times New Roman"/>
          <w:color w:val="000000"/>
          <w:sz w:val="28"/>
          <w:szCs w:val="28"/>
        </w:rPr>
        <w:t>,т каб.33.</w:t>
      </w:r>
    </w:p>
    <w:p w:rsidR="007F48BC" w:rsidRPr="007F48BC" w:rsidRDefault="007F48BC"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sidRPr="007F48BC">
        <w:rPr>
          <w:rFonts w:ascii="Times New Roman" w:eastAsia="Times New Roman" w:hAnsi="Times New Roman" w:cs="Times New Roman"/>
          <w:bCs/>
          <w:sz w:val="28"/>
          <w:szCs w:val="28"/>
        </w:rPr>
        <w:t>График работы:</w:t>
      </w:r>
    </w:p>
    <w:p w:rsidR="007F48BC" w:rsidRPr="001E2DA5" w:rsidRDefault="00CF4E40"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понедельник </w:t>
      </w:r>
      <w:r w:rsidR="001E2DA5">
        <w:rPr>
          <w:rFonts w:ascii="Times New Roman" w:eastAsia="Times New Roman" w:hAnsi="Times New Roman" w:cs="Times New Roman"/>
          <w:bCs/>
          <w:sz w:val="28"/>
          <w:szCs w:val="28"/>
        </w:rPr>
        <w:t>–</w:t>
      </w:r>
      <w:r>
        <w:rPr>
          <w:rFonts w:ascii="Times New Roman" w:eastAsia="Times New Roman" w:hAnsi="Times New Roman" w:cs="Times New Roman"/>
          <w:bCs/>
          <w:sz w:val="28"/>
          <w:szCs w:val="28"/>
        </w:rPr>
        <w:t xml:space="preserve"> пятница</w:t>
      </w:r>
      <w:r w:rsidR="007F48BC" w:rsidRPr="007F48BC">
        <w:rPr>
          <w:rFonts w:ascii="Times New Roman" w:eastAsia="Times New Roman" w:hAnsi="Times New Roman" w:cs="Times New Roman"/>
          <w:bCs/>
          <w:sz w:val="28"/>
          <w:szCs w:val="28"/>
        </w:rPr>
        <w:t xml:space="preserve"> с 9 </w:t>
      </w:r>
      <w:r w:rsidR="007F48BC" w:rsidRPr="007F48BC">
        <w:rPr>
          <w:rFonts w:ascii="Times New Roman" w:eastAsia="Times New Roman" w:hAnsi="Times New Roman" w:cs="Times New Roman"/>
          <w:bCs/>
          <w:sz w:val="28"/>
          <w:szCs w:val="28"/>
          <w:vertAlign w:val="superscript"/>
        </w:rPr>
        <w:t>00</w:t>
      </w:r>
      <w:r w:rsidR="007F48BC" w:rsidRPr="007F48BC">
        <w:rPr>
          <w:rFonts w:ascii="Times New Roman" w:eastAsia="Times New Roman" w:hAnsi="Times New Roman" w:cs="Times New Roman"/>
          <w:bCs/>
          <w:sz w:val="28"/>
          <w:szCs w:val="28"/>
        </w:rPr>
        <w:t xml:space="preserve"> до 18 </w:t>
      </w:r>
      <w:r w:rsidR="007F48BC" w:rsidRPr="007F48BC">
        <w:rPr>
          <w:rFonts w:ascii="Times New Roman" w:eastAsia="Times New Roman" w:hAnsi="Times New Roman" w:cs="Times New Roman"/>
          <w:bCs/>
          <w:sz w:val="28"/>
          <w:szCs w:val="28"/>
          <w:vertAlign w:val="superscript"/>
        </w:rPr>
        <w:t>00</w:t>
      </w:r>
    </w:p>
    <w:p w:rsidR="007F48BC" w:rsidRPr="007F48BC" w:rsidRDefault="007F48BC"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vertAlign w:val="superscript"/>
        </w:rPr>
      </w:pPr>
      <w:r w:rsidRPr="007F48BC">
        <w:rPr>
          <w:rFonts w:ascii="Times New Roman" w:eastAsia="Times New Roman" w:hAnsi="Times New Roman" w:cs="Times New Roman"/>
          <w:bCs/>
          <w:sz w:val="28"/>
          <w:szCs w:val="28"/>
        </w:rPr>
        <w:t xml:space="preserve">обед: с 13 </w:t>
      </w:r>
      <w:r w:rsidRPr="007F48BC">
        <w:rPr>
          <w:rFonts w:ascii="Times New Roman" w:eastAsia="Times New Roman" w:hAnsi="Times New Roman" w:cs="Times New Roman"/>
          <w:bCs/>
          <w:sz w:val="28"/>
          <w:szCs w:val="28"/>
          <w:vertAlign w:val="superscript"/>
        </w:rPr>
        <w:t>00</w:t>
      </w:r>
      <w:r w:rsidRPr="007F48BC">
        <w:rPr>
          <w:rFonts w:ascii="Times New Roman" w:eastAsia="Times New Roman" w:hAnsi="Times New Roman" w:cs="Times New Roman"/>
          <w:bCs/>
          <w:sz w:val="28"/>
          <w:szCs w:val="28"/>
        </w:rPr>
        <w:t>до14</w:t>
      </w:r>
      <w:r w:rsidRPr="007F48BC">
        <w:rPr>
          <w:rFonts w:ascii="Times New Roman" w:eastAsia="Times New Roman" w:hAnsi="Times New Roman" w:cs="Times New Roman"/>
          <w:bCs/>
          <w:sz w:val="28"/>
          <w:szCs w:val="28"/>
          <w:vertAlign w:val="superscript"/>
        </w:rPr>
        <w:t xml:space="preserve"> 00</w:t>
      </w:r>
    </w:p>
    <w:p w:rsidR="007F48BC" w:rsidRPr="007F48BC" w:rsidRDefault="007F48BC"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sidRPr="007F48BC">
        <w:rPr>
          <w:rFonts w:ascii="Times New Roman" w:eastAsia="Times New Roman" w:hAnsi="Times New Roman" w:cs="Times New Roman"/>
          <w:bCs/>
          <w:sz w:val="28"/>
          <w:szCs w:val="28"/>
        </w:rPr>
        <w:t>суббота, воскресенье: выходные дни.</w:t>
      </w:r>
    </w:p>
    <w:p w:rsidR="007F48BC" w:rsidRPr="007F48BC" w:rsidRDefault="007F48BC"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sidRPr="007F48BC">
        <w:rPr>
          <w:rFonts w:ascii="Times New Roman" w:eastAsia="Times New Roman" w:hAnsi="Times New Roman" w:cs="Times New Roman"/>
          <w:bCs/>
          <w:sz w:val="28"/>
          <w:szCs w:val="28"/>
        </w:rPr>
        <w:t>График приема:</w:t>
      </w:r>
    </w:p>
    <w:p w:rsidR="007F48BC" w:rsidRPr="007F48BC" w:rsidRDefault="007F48BC"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sidRPr="007F48BC">
        <w:rPr>
          <w:rFonts w:ascii="Times New Roman" w:eastAsia="Times New Roman" w:hAnsi="Times New Roman" w:cs="Times New Roman"/>
          <w:bCs/>
          <w:sz w:val="28"/>
          <w:szCs w:val="28"/>
        </w:rPr>
        <w:t xml:space="preserve">понедельник-с 9 </w:t>
      </w:r>
      <w:r w:rsidRPr="007F48BC">
        <w:rPr>
          <w:rFonts w:ascii="Times New Roman" w:eastAsia="Times New Roman" w:hAnsi="Times New Roman" w:cs="Times New Roman"/>
          <w:bCs/>
          <w:sz w:val="28"/>
          <w:szCs w:val="28"/>
          <w:vertAlign w:val="superscript"/>
        </w:rPr>
        <w:t xml:space="preserve">30 </w:t>
      </w:r>
      <w:r w:rsidRPr="007F48BC">
        <w:rPr>
          <w:rFonts w:ascii="Times New Roman" w:eastAsia="Times New Roman" w:hAnsi="Times New Roman" w:cs="Times New Roman"/>
          <w:bCs/>
          <w:sz w:val="28"/>
          <w:szCs w:val="28"/>
        </w:rPr>
        <w:t xml:space="preserve">до 13 </w:t>
      </w:r>
      <w:r w:rsidRPr="007F48BC">
        <w:rPr>
          <w:rFonts w:ascii="Times New Roman" w:eastAsia="Times New Roman" w:hAnsi="Times New Roman" w:cs="Times New Roman"/>
          <w:bCs/>
          <w:sz w:val="28"/>
          <w:szCs w:val="28"/>
          <w:vertAlign w:val="superscript"/>
        </w:rPr>
        <w:t xml:space="preserve">00 </w:t>
      </w:r>
      <w:r w:rsidRPr="007F48BC">
        <w:rPr>
          <w:rFonts w:ascii="Times New Roman" w:eastAsia="Times New Roman" w:hAnsi="Times New Roman" w:cs="Times New Roman"/>
          <w:bCs/>
          <w:sz w:val="28"/>
          <w:szCs w:val="28"/>
        </w:rPr>
        <w:t xml:space="preserve">прием заявлений  </w:t>
      </w:r>
    </w:p>
    <w:p w:rsidR="007F48BC" w:rsidRPr="007F48BC" w:rsidRDefault="009160B0"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с 14</w:t>
      </w:r>
      <w:r w:rsidR="007F48BC" w:rsidRPr="007F48BC">
        <w:rPr>
          <w:rFonts w:ascii="Times New Roman" w:eastAsia="Times New Roman" w:hAnsi="Times New Roman" w:cs="Times New Roman"/>
          <w:bCs/>
          <w:sz w:val="28"/>
          <w:szCs w:val="28"/>
        </w:rPr>
        <w:t xml:space="preserve"> </w:t>
      </w:r>
      <w:r w:rsidR="007F48BC" w:rsidRPr="007F48BC">
        <w:rPr>
          <w:rFonts w:ascii="Times New Roman" w:eastAsia="Times New Roman" w:hAnsi="Times New Roman" w:cs="Times New Roman"/>
          <w:bCs/>
          <w:sz w:val="28"/>
          <w:szCs w:val="28"/>
          <w:vertAlign w:val="superscript"/>
        </w:rPr>
        <w:t xml:space="preserve">00 </w:t>
      </w:r>
      <w:r w:rsidR="007F48BC" w:rsidRPr="007F48BC">
        <w:rPr>
          <w:rFonts w:ascii="Times New Roman" w:eastAsia="Times New Roman" w:hAnsi="Times New Roman" w:cs="Times New Roman"/>
          <w:bCs/>
          <w:sz w:val="28"/>
          <w:szCs w:val="28"/>
        </w:rPr>
        <w:t xml:space="preserve">до 16 </w:t>
      </w:r>
      <w:r w:rsidR="007F48BC" w:rsidRPr="007F48BC">
        <w:rPr>
          <w:rFonts w:ascii="Times New Roman" w:eastAsia="Times New Roman" w:hAnsi="Times New Roman" w:cs="Times New Roman"/>
          <w:bCs/>
          <w:sz w:val="28"/>
          <w:szCs w:val="28"/>
          <w:vertAlign w:val="superscript"/>
        </w:rPr>
        <w:t xml:space="preserve">30 </w:t>
      </w:r>
      <w:r w:rsidR="007F48BC" w:rsidRPr="007F48BC">
        <w:rPr>
          <w:rFonts w:ascii="Times New Roman" w:eastAsia="Times New Roman" w:hAnsi="Times New Roman" w:cs="Times New Roman"/>
          <w:bCs/>
          <w:sz w:val="28"/>
          <w:szCs w:val="28"/>
        </w:rPr>
        <w:t>обработка заявлений</w:t>
      </w:r>
    </w:p>
    <w:p w:rsidR="007F48BC" w:rsidRPr="007F48BC" w:rsidRDefault="007F48BC"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sidRPr="007F48BC">
        <w:rPr>
          <w:rFonts w:ascii="Times New Roman" w:eastAsia="Times New Roman" w:hAnsi="Times New Roman" w:cs="Times New Roman"/>
          <w:bCs/>
          <w:sz w:val="28"/>
          <w:szCs w:val="28"/>
        </w:rPr>
        <w:t xml:space="preserve">вторник-с 9 </w:t>
      </w:r>
      <w:r w:rsidRPr="007F48BC">
        <w:rPr>
          <w:rFonts w:ascii="Times New Roman" w:eastAsia="Times New Roman" w:hAnsi="Times New Roman" w:cs="Times New Roman"/>
          <w:bCs/>
          <w:sz w:val="28"/>
          <w:szCs w:val="28"/>
          <w:vertAlign w:val="superscript"/>
        </w:rPr>
        <w:t xml:space="preserve">30 </w:t>
      </w:r>
      <w:r w:rsidRPr="007F48BC">
        <w:rPr>
          <w:rFonts w:ascii="Times New Roman" w:eastAsia="Times New Roman" w:hAnsi="Times New Roman" w:cs="Times New Roman"/>
          <w:bCs/>
          <w:sz w:val="28"/>
          <w:szCs w:val="28"/>
        </w:rPr>
        <w:t xml:space="preserve">до 13 </w:t>
      </w:r>
      <w:r w:rsidRPr="007F48BC">
        <w:rPr>
          <w:rFonts w:ascii="Times New Roman" w:eastAsia="Times New Roman" w:hAnsi="Times New Roman" w:cs="Times New Roman"/>
          <w:bCs/>
          <w:sz w:val="28"/>
          <w:szCs w:val="28"/>
          <w:vertAlign w:val="superscript"/>
        </w:rPr>
        <w:t xml:space="preserve">30 </w:t>
      </w:r>
      <w:r w:rsidRPr="007F48BC">
        <w:rPr>
          <w:rFonts w:ascii="Times New Roman" w:eastAsia="Times New Roman" w:hAnsi="Times New Roman" w:cs="Times New Roman"/>
          <w:bCs/>
          <w:sz w:val="28"/>
          <w:szCs w:val="28"/>
        </w:rPr>
        <w:t xml:space="preserve">прием заявлений </w:t>
      </w:r>
    </w:p>
    <w:p w:rsidR="007F48BC" w:rsidRPr="007F48BC" w:rsidRDefault="009160B0"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с 14</w:t>
      </w:r>
      <w:r w:rsidR="007F48BC" w:rsidRPr="007F48BC">
        <w:rPr>
          <w:rFonts w:ascii="Times New Roman" w:eastAsia="Times New Roman" w:hAnsi="Times New Roman" w:cs="Times New Roman"/>
          <w:bCs/>
          <w:sz w:val="28"/>
          <w:szCs w:val="28"/>
        </w:rPr>
        <w:t xml:space="preserve"> </w:t>
      </w:r>
      <w:r w:rsidR="007F48BC" w:rsidRPr="007F48BC">
        <w:rPr>
          <w:rFonts w:ascii="Times New Roman" w:eastAsia="Times New Roman" w:hAnsi="Times New Roman" w:cs="Times New Roman"/>
          <w:bCs/>
          <w:sz w:val="28"/>
          <w:szCs w:val="28"/>
          <w:vertAlign w:val="superscript"/>
        </w:rPr>
        <w:t xml:space="preserve">00 </w:t>
      </w:r>
      <w:r w:rsidR="007F48BC" w:rsidRPr="007F48BC">
        <w:rPr>
          <w:rFonts w:ascii="Times New Roman" w:eastAsia="Times New Roman" w:hAnsi="Times New Roman" w:cs="Times New Roman"/>
          <w:bCs/>
          <w:sz w:val="28"/>
          <w:szCs w:val="28"/>
        </w:rPr>
        <w:t xml:space="preserve">до 16 </w:t>
      </w:r>
      <w:r w:rsidR="007F48BC" w:rsidRPr="007F48BC">
        <w:rPr>
          <w:rFonts w:ascii="Times New Roman" w:eastAsia="Times New Roman" w:hAnsi="Times New Roman" w:cs="Times New Roman"/>
          <w:bCs/>
          <w:sz w:val="28"/>
          <w:szCs w:val="28"/>
          <w:vertAlign w:val="superscript"/>
        </w:rPr>
        <w:t xml:space="preserve">30 </w:t>
      </w:r>
      <w:r w:rsidR="007F48BC" w:rsidRPr="007F48BC">
        <w:rPr>
          <w:rFonts w:ascii="Times New Roman" w:eastAsia="Times New Roman" w:hAnsi="Times New Roman" w:cs="Times New Roman"/>
          <w:bCs/>
          <w:sz w:val="28"/>
          <w:szCs w:val="28"/>
        </w:rPr>
        <w:t>обработка заявлений</w:t>
      </w:r>
    </w:p>
    <w:p w:rsidR="007F48BC" w:rsidRPr="007F48BC" w:rsidRDefault="007F48BC"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sidRPr="007F48BC">
        <w:rPr>
          <w:rFonts w:ascii="Times New Roman" w:eastAsia="Times New Roman" w:hAnsi="Times New Roman" w:cs="Times New Roman"/>
          <w:bCs/>
          <w:sz w:val="28"/>
          <w:szCs w:val="28"/>
        </w:rPr>
        <w:t xml:space="preserve">среда- с 9 </w:t>
      </w:r>
      <w:r w:rsidRPr="007F48BC">
        <w:rPr>
          <w:rFonts w:ascii="Times New Roman" w:eastAsia="Times New Roman" w:hAnsi="Times New Roman" w:cs="Times New Roman"/>
          <w:bCs/>
          <w:sz w:val="28"/>
          <w:szCs w:val="28"/>
          <w:vertAlign w:val="superscript"/>
        </w:rPr>
        <w:t xml:space="preserve">30 </w:t>
      </w:r>
      <w:r w:rsidRPr="007F48BC">
        <w:rPr>
          <w:rFonts w:ascii="Times New Roman" w:eastAsia="Times New Roman" w:hAnsi="Times New Roman" w:cs="Times New Roman"/>
          <w:bCs/>
          <w:sz w:val="28"/>
          <w:szCs w:val="28"/>
        </w:rPr>
        <w:t xml:space="preserve">до 13 </w:t>
      </w:r>
      <w:r w:rsidRPr="007F48BC">
        <w:rPr>
          <w:rFonts w:ascii="Times New Roman" w:eastAsia="Times New Roman" w:hAnsi="Times New Roman" w:cs="Times New Roman"/>
          <w:bCs/>
          <w:sz w:val="28"/>
          <w:szCs w:val="28"/>
          <w:vertAlign w:val="superscript"/>
        </w:rPr>
        <w:t xml:space="preserve">00 </w:t>
      </w:r>
      <w:r w:rsidRPr="007F48BC">
        <w:rPr>
          <w:rFonts w:ascii="Times New Roman" w:eastAsia="Times New Roman" w:hAnsi="Times New Roman" w:cs="Times New Roman"/>
          <w:bCs/>
          <w:sz w:val="28"/>
          <w:szCs w:val="28"/>
        </w:rPr>
        <w:t xml:space="preserve"> выдача документов</w:t>
      </w:r>
    </w:p>
    <w:p w:rsidR="007F48BC" w:rsidRPr="007F48BC" w:rsidRDefault="009160B0"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с 14</w:t>
      </w:r>
      <w:r w:rsidR="007F48BC" w:rsidRPr="007F48BC">
        <w:rPr>
          <w:rFonts w:ascii="Times New Roman" w:eastAsia="Times New Roman" w:hAnsi="Times New Roman" w:cs="Times New Roman"/>
          <w:bCs/>
          <w:sz w:val="28"/>
          <w:szCs w:val="28"/>
        </w:rPr>
        <w:t xml:space="preserve"> </w:t>
      </w:r>
      <w:r w:rsidR="007F48BC" w:rsidRPr="007F48BC">
        <w:rPr>
          <w:rFonts w:ascii="Times New Roman" w:eastAsia="Times New Roman" w:hAnsi="Times New Roman" w:cs="Times New Roman"/>
          <w:bCs/>
          <w:sz w:val="28"/>
          <w:szCs w:val="28"/>
          <w:vertAlign w:val="superscript"/>
        </w:rPr>
        <w:t xml:space="preserve">00 </w:t>
      </w:r>
      <w:r w:rsidR="007F48BC" w:rsidRPr="007F48BC">
        <w:rPr>
          <w:rFonts w:ascii="Times New Roman" w:eastAsia="Times New Roman" w:hAnsi="Times New Roman" w:cs="Times New Roman"/>
          <w:bCs/>
          <w:sz w:val="28"/>
          <w:szCs w:val="28"/>
        </w:rPr>
        <w:t xml:space="preserve">до 16 </w:t>
      </w:r>
      <w:r w:rsidR="007F48BC" w:rsidRPr="007F48BC">
        <w:rPr>
          <w:rFonts w:ascii="Times New Roman" w:eastAsia="Times New Roman" w:hAnsi="Times New Roman" w:cs="Times New Roman"/>
          <w:bCs/>
          <w:sz w:val="28"/>
          <w:szCs w:val="28"/>
          <w:vertAlign w:val="superscript"/>
        </w:rPr>
        <w:t xml:space="preserve">30 </w:t>
      </w:r>
      <w:r w:rsidR="007F48BC" w:rsidRPr="007F48BC">
        <w:rPr>
          <w:rFonts w:ascii="Times New Roman" w:eastAsia="Times New Roman" w:hAnsi="Times New Roman" w:cs="Times New Roman"/>
          <w:bCs/>
          <w:sz w:val="28"/>
          <w:szCs w:val="28"/>
        </w:rPr>
        <w:t>работа с документами</w:t>
      </w:r>
    </w:p>
    <w:p w:rsidR="007F48BC" w:rsidRDefault="007F48BC"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sidRPr="007F48BC">
        <w:rPr>
          <w:rFonts w:ascii="Times New Roman" w:eastAsia="Times New Roman" w:hAnsi="Times New Roman" w:cs="Times New Roman"/>
          <w:bCs/>
          <w:sz w:val="28"/>
          <w:szCs w:val="28"/>
        </w:rPr>
        <w:t>четверг-выездной день</w:t>
      </w:r>
    </w:p>
    <w:p w:rsidR="00CF4E40" w:rsidRPr="007F48BC" w:rsidRDefault="001F2107" w:rsidP="00AE71B8">
      <w:pPr>
        <w:widowControl w:val="0"/>
        <w:autoSpaceDE w:val="0"/>
        <w:autoSpaceDN w:val="0"/>
        <w:adjustRightInd w:val="0"/>
        <w:spacing w:after="0" w:line="240" w:lineRule="auto"/>
        <w:ind w:left="-567"/>
        <w:jc w:val="both"/>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пятница-</w:t>
      </w:r>
      <w:r w:rsidR="007D7312">
        <w:rPr>
          <w:rFonts w:ascii="Times New Roman" w:eastAsia="Times New Roman" w:hAnsi="Times New Roman" w:cs="Times New Roman"/>
          <w:bCs/>
          <w:sz w:val="28"/>
          <w:szCs w:val="28"/>
        </w:rPr>
        <w:t>не прие</w:t>
      </w:r>
      <w:r w:rsidR="00CF4E40">
        <w:rPr>
          <w:rFonts w:ascii="Times New Roman" w:eastAsia="Times New Roman" w:hAnsi="Times New Roman" w:cs="Times New Roman"/>
          <w:bCs/>
          <w:sz w:val="28"/>
          <w:szCs w:val="28"/>
        </w:rPr>
        <w:t>мный день</w:t>
      </w:r>
      <w:r w:rsidR="007D7312">
        <w:rPr>
          <w:rFonts w:ascii="Times New Roman" w:eastAsia="Times New Roman" w:hAnsi="Times New Roman" w:cs="Times New Roman"/>
          <w:bCs/>
          <w:sz w:val="28"/>
          <w:szCs w:val="28"/>
        </w:rPr>
        <w:t>, работа с документами</w:t>
      </w:r>
    </w:p>
    <w:p w:rsidR="00E00AAE" w:rsidRDefault="00E00AAE" w:rsidP="00AE71B8">
      <w:pPr>
        <w:spacing w:after="0" w:line="240" w:lineRule="auto"/>
        <w:ind w:left="-567"/>
        <w:jc w:val="both"/>
        <w:rPr>
          <w:rFonts w:ascii="Times New Roman" w:eastAsia="Times New Roman" w:hAnsi="Times New Roman" w:cs="Times New Roman"/>
          <w:color w:val="000000"/>
          <w:sz w:val="28"/>
          <w:szCs w:val="28"/>
        </w:rPr>
      </w:pPr>
    </w:p>
    <w:p w:rsidR="0052772C" w:rsidRPr="00E00AAE" w:rsidRDefault="0052772C" w:rsidP="00AE71B8">
      <w:pPr>
        <w:spacing w:after="0"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2.1.2. Справочные телефоны:</w:t>
      </w:r>
    </w:p>
    <w:p w:rsidR="0052772C" w:rsidRPr="00E00AAE" w:rsidRDefault="0052772C" w:rsidP="00AE71B8">
      <w:pPr>
        <w:spacing w:after="0"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рабочий телефон специалиста: 8-394-</w:t>
      </w:r>
      <w:r w:rsidR="00BD4B36" w:rsidRPr="00E00AAE">
        <w:rPr>
          <w:rFonts w:ascii="Times New Roman" w:eastAsia="Times New Roman" w:hAnsi="Times New Roman" w:cs="Times New Roman"/>
          <w:color w:val="000000"/>
          <w:sz w:val="28"/>
          <w:szCs w:val="28"/>
        </w:rPr>
        <w:t>35</w:t>
      </w:r>
      <w:r w:rsidRPr="00E00AAE">
        <w:rPr>
          <w:rFonts w:ascii="Times New Roman" w:eastAsia="Times New Roman" w:hAnsi="Times New Roman" w:cs="Times New Roman"/>
          <w:color w:val="000000"/>
          <w:sz w:val="28"/>
          <w:szCs w:val="28"/>
        </w:rPr>
        <w:t>-2</w:t>
      </w:r>
      <w:r w:rsidR="00BD4B36" w:rsidRPr="00E00AAE">
        <w:rPr>
          <w:rFonts w:ascii="Times New Roman" w:eastAsia="Times New Roman" w:hAnsi="Times New Roman" w:cs="Times New Roman"/>
          <w:color w:val="000000"/>
          <w:sz w:val="28"/>
          <w:szCs w:val="28"/>
        </w:rPr>
        <w:t>1</w:t>
      </w:r>
      <w:r w:rsidRPr="00E00AAE">
        <w:rPr>
          <w:rFonts w:ascii="Times New Roman" w:eastAsia="Times New Roman" w:hAnsi="Times New Roman" w:cs="Times New Roman"/>
          <w:color w:val="000000"/>
          <w:sz w:val="28"/>
          <w:szCs w:val="28"/>
        </w:rPr>
        <w:t>-</w:t>
      </w:r>
      <w:r w:rsidR="00BD4B36" w:rsidRPr="00E00AAE">
        <w:rPr>
          <w:rFonts w:ascii="Times New Roman" w:eastAsia="Times New Roman" w:hAnsi="Times New Roman" w:cs="Times New Roman"/>
          <w:color w:val="000000"/>
          <w:sz w:val="28"/>
          <w:szCs w:val="28"/>
        </w:rPr>
        <w:t>4</w:t>
      </w:r>
      <w:r w:rsidRPr="00E00AAE">
        <w:rPr>
          <w:rFonts w:ascii="Times New Roman" w:eastAsia="Times New Roman" w:hAnsi="Times New Roman" w:cs="Times New Roman"/>
          <w:color w:val="000000"/>
          <w:sz w:val="28"/>
          <w:szCs w:val="28"/>
        </w:rPr>
        <w:t>-</w:t>
      </w:r>
      <w:r w:rsidR="00BD4B36" w:rsidRPr="00E00AAE">
        <w:rPr>
          <w:rFonts w:ascii="Times New Roman" w:eastAsia="Times New Roman" w:hAnsi="Times New Roman" w:cs="Times New Roman"/>
          <w:color w:val="000000"/>
          <w:sz w:val="28"/>
          <w:szCs w:val="28"/>
        </w:rPr>
        <w:t>23</w:t>
      </w:r>
    </w:p>
    <w:p w:rsidR="0071068F"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2.1.3. Адрес официального сайта в сети Интернет, содержащего информацию о предоставлении муниципальной услуги: </w:t>
      </w:r>
      <w:hyperlink r:id="rId9" w:history="1">
        <w:r w:rsidR="0071068F" w:rsidRPr="00E00AAE">
          <w:rPr>
            <w:rStyle w:val="a4"/>
            <w:rFonts w:ascii="Times New Roman" w:eastAsia="Times New Roman" w:hAnsi="Times New Roman" w:cs="Times New Roman"/>
            <w:sz w:val="28"/>
            <w:szCs w:val="28"/>
          </w:rPr>
          <w:t>http://пий-хемский.рф</w:t>
        </w:r>
      </w:hyperlink>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Адреса электронной почты администрации: </w:t>
      </w:r>
      <w:hyperlink r:id="rId10" w:history="1">
        <w:r w:rsidR="0071068F" w:rsidRPr="00E00AAE">
          <w:rPr>
            <w:rStyle w:val="a4"/>
            <w:rFonts w:ascii="Times New Roman" w:eastAsia="Times New Roman" w:hAnsi="Times New Roman" w:cs="Times New Roman"/>
            <w:sz w:val="28"/>
            <w:szCs w:val="28"/>
            <w:lang w:val="en-US"/>
          </w:rPr>
          <w:t>piy</w:t>
        </w:r>
        <w:r w:rsidR="0071068F" w:rsidRPr="00E00AAE">
          <w:rPr>
            <w:rStyle w:val="a4"/>
            <w:rFonts w:ascii="Times New Roman" w:eastAsia="Times New Roman" w:hAnsi="Times New Roman" w:cs="Times New Roman"/>
            <w:sz w:val="28"/>
            <w:szCs w:val="28"/>
          </w:rPr>
          <w:t>-</w:t>
        </w:r>
        <w:r w:rsidR="0071068F" w:rsidRPr="00E00AAE">
          <w:rPr>
            <w:rStyle w:val="a4"/>
            <w:rFonts w:ascii="Times New Roman" w:eastAsia="Times New Roman" w:hAnsi="Times New Roman" w:cs="Times New Roman"/>
            <w:sz w:val="28"/>
            <w:szCs w:val="28"/>
            <w:lang w:val="en-US"/>
          </w:rPr>
          <w:t>khem</w:t>
        </w:r>
        <w:r w:rsidR="0071068F" w:rsidRPr="00E00AAE">
          <w:rPr>
            <w:rStyle w:val="a4"/>
            <w:rFonts w:ascii="Times New Roman" w:eastAsia="Times New Roman" w:hAnsi="Times New Roman" w:cs="Times New Roman"/>
            <w:sz w:val="28"/>
            <w:szCs w:val="28"/>
          </w:rPr>
          <w:t>.</w:t>
        </w:r>
        <w:r w:rsidR="0071068F" w:rsidRPr="00E00AAE">
          <w:rPr>
            <w:rStyle w:val="a4"/>
            <w:rFonts w:ascii="Times New Roman" w:eastAsia="Times New Roman" w:hAnsi="Times New Roman" w:cs="Times New Roman"/>
            <w:sz w:val="28"/>
            <w:szCs w:val="28"/>
            <w:lang w:val="en-US"/>
          </w:rPr>
          <w:t>tuva</w:t>
        </w:r>
        <w:r w:rsidR="0071068F" w:rsidRPr="00E00AAE">
          <w:rPr>
            <w:rStyle w:val="a4"/>
            <w:rFonts w:ascii="Times New Roman" w:eastAsia="Times New Roman" w:hAnsi="Times New Roman" w:cs="Times New Roman"/>
            <w:bCs/>
            <w:sz w:val="28"/>
            <w:szCs w:val="28"/>
          </w:rPr>
          <w:t>@</w:t>
        </w:r>
        <w:r w:rsidR="0071068F" w:rsidRPr="00E00AAE">
          <w:rPr>
            <w:rStyle w:val="a4"/>
            <w:rFonts w:ascii="Times New Roman" w:eastAsia="Times New Roman" w:hAnsi="Times New Roman" w:cs="Times New Roman"/>
            <w:bCs/>
            <w:sz w:val="28"/>
            <w:szCs w:val="28"/>
            <w:lang w:val="en-US"/>
          </w:rPr>
          <w:t>mail</w:t>
        </w:r>
        <w:r w:rsidR="0071068F" w:rsidRPr="00E00AAE">
          <w:rPr>
            <w:rStyle w:val="a4"/>
            <w:rFonts w:ascii="Times New Roman" w:eastAsia="Times New Roman" w:hAnsi="Times New Roman" w:cs="Times New Roman"/>
            <w:bCs/>
            <w:sz w:val="28"/>
            <w:szCs w:val="28"/>
          </w:rPr>
          <w:t>.</w:t>
        </w:r>
        <w:r w:rsidR="0071068F" w:rsidRPr="00E00AAE">
          <w:rPr>
            <w:rStyle w:val="a4"/>
            <w:rFonts w:ascii="Times New Roman" w:eastAsia="Times New Roman" w:hAnsi="Times New Roman" w:cs="Times New Roman"/>
            <w:bCs/>
            <w:sz w:val="28"/>
            <w:szCs w:val="28"/>
            <w:lang w:val="en-US"/>
          </w:rPr>
          <w:t>ru</w:t>
        </w:r>
      </w:hyperlink>
      <w:r w:rsidR="0071068F" w:rsidRPr="00E00AAE">
        <w:rPr>
          <w:rFonts w:ascii="Times New Roman" w:eastAsia="Times New Roman" w:hAnsi="Times New Roman" w:cs="Times New Roman"/>
          <w:color w:val="000000"/>
          <w:sz w:val="28"/>
          <w:szCs w:val="28"/>
        </w:rPr>
        <w:t xml:space="preserve">, </w:t>
      </w:r>
      <w:hyperlink r:id="rId11" w:history="1">
        <w:r w:rsidR="0071068F" w:rsidRPr="00E00AAE">
          <w:rPr>
            <w:rStyle w:val="a4"/>
            <w:rFonts w:ascii="Times New Roman" w:eastAsia="Times New Roman" w:hAnsi="Times New Roman" w:cs="Times New Roman"/>
            <w:sz w:val="28"/>
            <w:szCs w:val="28"/>
          </w:rPr>
          <w:t>info@пий-хемский.рф</w:t>
        </w:r>
      </w:hyperlink>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2.1.4. Информация о предоставлении муниципальной услуги размещается на официальном сайте в сети Интернет</w:t>
      </w:r>
      <w:r w:rsidRPr="00E00AAE">
        <w:rPr>
          <w:rFonts w:ascii="Times New Roman" w:eastAsia="Times New Roman" w:hAnsi="Times New Roman" w:cs="Times New Roman"/>
          <w:bCs/>
          <w:color w:val="000000"/>
          <w:sz w:val="28"/>
          <w:szCs w:val="28"/>
        </w:rPr>
        <w:t> </w:t>
      </w:r>
      <w:hyperlink r:id="rId12" w:history="1">
        <w:r w:rsidR="0071068F" w:rsidRPr="00E00AAE">
          <w:rPr>
            <w:rStyle w:val="a4"/>
            <w:rFonts w:ascii="Times New Roman" w:eastAsia="Times New Roman" w:hAnsi="Times New Roman" w:cs="Times New Roman"/>
            <w:bCs/>
            <w:sz w:val="28"/>
            <w:szCs w:val="28"/>
          </w:rPr>
          <w:t>http://пий-хемский.рф</w:t>
        </w:r>
      </w:hyperlink>
      <w:r w:rsidR="0071068F" w:rsidRPr="00E00AAE">
        <w:rPr>
          <w:rFonts w:ascii="Times New Roman" w:eastAsia="Times New Roman" w:hAnsi="Times New Roman" w:cs="Times New Roman"/>
          <w:b/>
          <w:bCs/>
          <w:color w:val="000000"/>
          <w:sz w:val="28"/>
          <w:szCs w:val="28"/>
        </w:rPr>
        <w:t xml:space="preserve"> </w:t>
      </w:r>
      <w:r w:rsidRPr="00E00AAE">
        <w:rPr>
          <w:rFonts w:ascii="Times New Roman" w:eastAsia="Times New Roman" w:hAnsi="Times New Roman" w:cs="Times New Roman"/>
          <w:b/>
          <w:bCs/>
          <w:color w:val="000000"/>
          <w:sz w:val="28"/>
          <w:szCs w:val="28"/>
        </w:rPr>
        <w:t> </w:t>
      </w:r>
      <w:r w:rsidRPr="00E00AAE">
        <w:rPr>
          <w:rFonts w:ascii="Times New Roman" w:eastAsia="Times New Roman" w:hAnsi="Times New Roman" w:cs="Times New Roman"/>
          <w:color w:val="000000"/>
          <w:sz w:val="28"/>
          <w:szCs w:val="28"/>
        </w:rPr>
        <w:t xml:space="preserve">на информационных стендах в холле Администрации </w:t>
      </w:r>
      <w:r w:rsidR="0071068F" w:rsidRPr="00E00AAE">
        <w:rPr>
          <w:rFonts w:ascii="Times New Roman" w:eastAsia="Times New Roman" w:hAnsi="Times New Roman" w:cs="Times New Roman"/>
          <w:color w:val="000000"/>
          <w:sz w:val="28"/>
          <w:szCs w:val="28"/>
        </w:rPr>
        <w:t xml:space="preserve">Пий </w:t>
      </w:r>
      <w:r w:rsidR="006B44AE" w:rsidRPr="00E00AAE">
        <w:rPr>
          <w:rFonts w:ascii="Times New Roman" w:eastAsia="Times New Roman" w:hAnsi="Times New Roman" w:cs="Times New Roman"/>
          <w:color w:val="000000"/>
          <w:sz w:val="28"/>
          <w:szCs w:val="28"/>
        </w:rPr>
        <w:t>-</w:t>
      </w:r>
      <w:r w:rsidR="0071068F" w:rsidRPr="00E00AAE">
        <w:rPr>
          <w:rFonts w:ascii="Times New Roman" w:eastAsia="Times New Roman" w:hAnsi="Times New Roman" w:cs="Times New Roman"/>
          <w:color w:val="000000"/>
          <w:sz w:val="28"/>
          <w:szCs w:val="28"/>
        </w:rPr>
        <w:t xml:space="preserve"> </w:t>
      </w:r>
      <w:r w:rsidR="006B44AE" w:rsidRPr="00E00AAE">
        <w:rPr>
          <w:rFonts w:ascii="Times New Roman" w:eastAsia="Times New Roman" w:hAnsi="Times New Roman" w:cs="Times New Roman"/>
          <w:color w:val="000000"/>
          <w:sz w:val="28"/>
          <w:szCs w:val="28"/>
        </w:rPr>
        <w:t>Х</w:t>
      </w:r>
      <w:r w:rsidR="0071068F" w:rsidRPr="00E00AAE">
        <w:rPr>
          <w:rFonts w:ascii="Times New Roman" w:eastAsia="Times New Roman" w:hAnsi="Times New Roman" w:cs="Times New Roman"/>
          <w:color w:val="000000"/>
          <w:sz w:val="28"/>
          <w:szCs w:val="28"/>
        </w:rPr>
        <w:t>емского</w:t>
      </w:r>
      <w:r w:rsidRPr="00E00AAE">
        <w:rPr>
          <w:rFonts w:ascii="Times New Roman" w:eastAsia="Times New Roman" w:hAnsi="Times New Roman" w:cs="Times New Roman"/>
          <w:color w:val="000000"/>
          <w:sz w:val="28"/>
          <w:szCs w:val="28"/>
        </w:rPr>
        <w:t xml:space="preserve"> района.</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lastRenderedPageBreak/>
        <w:t>Информирование по вопросам предоставления муниципальной услуги, в том числе о ходе предоставления муниципальной услуги, производится: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 посредством информационных стендов, содержащих визуальную и текстовую информацию о муниципальной услуге, расположенных в помещениях Администрации для работы с заявителями;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 посредством сети «Интернет» на официальном сайте муниципального района (</w:t>
      </w:r>
      <w:hyperlink r:id="rId13" w:history="1">
        <w:r w:rsidR="0071068F" w:rsidRPr="00E00AAE">
          <w:rPr>
            <w:rStyle w:val="a4"/>
            <w:rFonts w:ascii="Times New Roman" w:eastAsia="Times New Roman" w:hAnsi="Times New Roman" w:cs="Times New Roman"/>
            <w:sz w:val="28"/>
            <w:szCs w:val="28"/>
          </w:rPr>
          <w:t>http://пий-хемский.рф</w:t>
        </w:r>
      </w:hyperlink>
      <w:r w:rsidRPr="00E00AAE">
        <w:rPr>
          <w:rFonts w:ascii="Times New Roman" w:eastAsia="Times New Roman" w:hAnsi="Times New Roman" w:cs="Times New Roman"/>
          <w:color w:val="000000"/>
          <w:sz w:val="28"/>
          <w:szCs w:val="28"/>
        </w:rPr>
        <w:t>);</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3) на Едином портале государственных и муниципальных услуг (функций) (http:// www.gosuslugi.ru/);</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 в Администрации:      </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при устном обращении - лично или по телефону;</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при письменном (в том числе в форме электронного документа) обращении – на бумажном носителе по почте, в электронной форме по электронной почте;</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Консультации по вопросам предоставления муниципальной услуги, в том числе о ходе предоставления муниципальной услуги,  проводятся главным специалистом по архитектуре и градостроительству администрации </w:t>
      </w:r>
      <w:r w:rsidR="0071068F" w:rsidRPr="00E00AAE">
        <w:rPr>
          <w:rFonts w:ascii="Times New Roman" w:eastAsia="Times New Roman" w:hAnsi="Times New Roman" w:cs="Times New Roman"/>
          <w:color w:val="000000"/>
          <w:sz w:val="28"/>
          <w:szCs w:val="28"/>
        </w:rPr>
        <w:t xml:space="preserve">Пий </w:t>
      </w:r>
      <w:r w:rsidR="006B44AE" w:rsidRPr="00E00AAE">
        <w:rPr>
          <w:rFonts w:ascii="Times New Roman" w:eastAsia="Times New Roman" w:hAnsi="Times New Roman" w:cs="Times New Roman"/>
          <w:color w:val="000000"/>
          <w:sz w:val="28"/>
          <w:szCs w:val="28"/>
        </w:rPr>
        <w:t>-</w:t>
      </w:r>
      <w:r w:rsidR="0071068F" w:rsidRPr="00E00AAE">
        <w:rPr>
          <w:rFonts w:ascii="Times New Roman" w:eastAsia="Times New Roman" w:hAnsi="Times New Roman" w:cs="Times New Roman"/>
          <w:color w:val="000000"/>
          <w:sz w:val="28"/>
          <w:szCs w:val="28"/>
        </w:rPr>
        <w:t xml:space="preserve"> </w:t>
      </w:r>
      <w:r w:rsidR="006B44AE" w:rsidRPr="00E00AAE">
        <w:rPr>
          <w:rFonts w:ascii="Times New Roman" w:eastAsia="Times New Roman" w:hAnsi="Times New Roman" w:cs="Times New Roman"/>
          <w:color w:val="000000"/>
          <w:sz w:val="28"/>
          <w:szCs w:val="28"/>
        </w:rPr>
        <w:t>Х</w:t>
      </w:r>
      <w:r w:rsidR="0071068F" w:rsidRPr="00E00AAE">
        <w:rPr>
          <w:rFonts w:ascii="Times New Roman" w:eastAsia="Times New Roman" w:hAnsi="Times New Roman" w:cs="Times New Roman"/>
          <w:color w:val="000000"/>
          <w:sz w:val="28"/>
          <w:szCs w:val="28"/>
        </w:rPr>
        <w:t>емского</w:t>
      </w:r>
      <w:r w:rsidRPr="00E00AAE">
        <w:rPr>
          <w:rFonts w:ascii="Times New Roman" w:eastAsia="Times New Roman" w:hAnsi="Times New Roman" w:cs="Times New Roman"/>
          <w:color w:val="000000"/>
          <w:sz w:val="28"/>
          <w:szCs w:val="28"/>
        </w:rPr>
        <w:t xml:space="preserve"> кожууна  (далее – специалист).</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Консультации предоставляются в устной форме при личном обращении либо посредством телефонной связи.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При консультировании </w:t>
      </w:r>
      <w:r w:rsidR="0071068F" w:rsidRPr="00E00AAE">
        <w:rPr>
          <w:rFonts w:ascii="Times New Roman" w:eastAsia="Times New Roman" w:hAnsi="Times New Roman" w:cs="Times New Roman"/>
          <w:color w:val="000000"/>
          <w:sz w:val="28"/>
          <w:szCs w:val="28"/>
        </w:rPr>
        <w:t xml:space="preserve"> специалист по архитектуре и градостроительству </w:t>
      </w:r>
      <w:r w:rsidRPr="00E00AAE">
        <w:rPr>
          <w:rFonts w:ascii="Times New Roman" w:eastAsia="Times New Roman" w:hAnsi="Times New Roman" w:cs="Times New Roman"/>
          <w:color w:val="000000"/>
          <w:sz w:val="28"/>
          <w:szCs w:val="28"/>
        </w:rPr>
        <w:t>дает полный, точный и понятный ответ на поставленные вопросы.</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Если специалист не может ответить на поставленный вопрос самостоятельно или подготовка ответа требует продолжительного времени, она может предложить заявителю направить  письменное обращение в Администрацию либо назначить другое время для получения информации.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Консультирование в устной форме при личном обращении осуществляется в пределах 10 минут. Время ожидания  в очереди не должно превышать 15 минут.</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Обращение по телефону допускается в течение рабочего времени специалиста. Консультирование по телефону осуществляется в пределах 10 минут. При консультировании по телефону специалист должен назвать свою фамилию, имя, отчество, должность, а также наименование структурного подразделения, в которое обратился заявитель, а затем в вежливой форме дать точный и понятный ответ на поставленные вопросы.</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Рассмотрение письменных обращений граждан по вопросам предоставления муниципальной услуги осуществляется в соответствии с Федеральным законом от </w:t>
      </w:r>
      <w:r w:rsidRPr="00E00AAE">
        <w:rPr>
          <w:rFonts w:ascii="Times New Roman" w:eastAsia="Times New Roman" w:hAnsi="Times New Roman" w:cs="Times New Roman"/>
          <w:color w:val="000000"/>
          <w:sz w:val="28"/>
          <w:szCs w:val="28"/>
        </w:rPr>
        <w:lastRenderedPageBreak/>
        <w:t>02.05.2006 № 59-ФЗ «О порядке рассмотрения обращений граждан Российской Федерации».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Рассмотрение письменных обращений юридических лиц по вопросам предоставления муниципальной услуги осуществляется в  порядке, аналогичном</w:t>
      </w:r>
      <w:r w:rsidR="00BE4372" w:rsidRPr="00E00AAE">
        <w:rPr>
          <w:rFonts w:ascii="Times New Roman" w:eastAsia="Times New Roman" w:hAnsi="Times New Roman" w:cs="Times New Roman"/>
          <w:color w:val="000000"/>
          <w:sz w:val="28"/>
          <w:szCs w:val="28"/>
        </w:rPr>
        <w:t>.</w:t>
      </w:r>
    </w:p>
    <w:p w:rsidR="0052772C" w:rsidRPr="007D7312" w:rsidRDefault="007D7312"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bCs/>
          <w:color w:val="000000"/>
          <w:sz w:val="28"/>
          <w:szCs w:val="28"/>
        </w:rPr>
        <w:t xml:space="preserve">2.2. </w:t>
      </w:r>
      <w:r w:rsidR="0052772C" w:rsidRPr="007D7312">
        <w:rPr>
          <w:rFonts w:ascii="Times New Roman" w:eastAsia="Times New Roman" w:hAnsi="Times New Roman" w:cs="Times New Roman"/>
          <w:bCs/>
          <w:color w:val="000000"/>
          <w:sz w:val="28"/>
          <w:szCs w:val="28"/>
        </w:rPr>
        <w:t xml:space="preserve"> Сроки предоставления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b/>
          <w:bCs/>
          <w:color w:val="000000"/>
          <w:sz w:val="28"/>
          <w:szCs w:val="28"/>
        </w:rPr>
        <w:t> </w:t>
      </w:r>
      <w:r w:rsidRPr="00E00AAE">
        <w:rPr>
          <w:rFonts w:ascii="Times New Roman" w:eastAsia="Times New Roman" w:hAnsi="Times New Roman" w:cs="Times New Roman"/>
          <w:color w:val="000000"/>
          <w:sz w:val="28"/>
          <w:szCs w:val="28"/>
        </w:rPr>
        <w:t>Срок предоставления муниципальной услуги составляет не более 30 дней со дня поступления в Администрацию заявления о выдаче разрешения на установку рекламной конструкции со всеми необходимыми документами, перечень которых установлен в пункте 1.6 Регламента.</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Срок предоставления муниципальной услуги составляет 20 дней: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в случае поступления в Администрацию заявления о выдаче разрешения на установку рекламной конструкции со всеми необходимыми документами, перечень которых установлен в пункте 1.6 Регламента, с приложением предусмотренных Регламентом согласований уполномоченных органов в соответствии с их компетенцией, полученных не ранее, чем за 1 год до даты обращения заявителя с заявлением о соответствии проекта рекламной конструкции и места ее территориального размещения;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Максимальные сроки прохождения отдельных административных процедур:</w:t>
      </w:r>
    </w:p>
    <w:p w:rsidR="0052772C" w:rsidRPr="00E00AAE" w:rsidRDefault="0052772C" w:rsidP="00AE71B8">
      <w:pPr>
        <w:spacing w:before="100" w:beforeAutospacing="1" w:after="100" w:afterAutospacing="1" w:line="240" w:lineRule="auto"/>
        <w:ind w:left="-567"/>
        <w:jc w:val="both"/>
        <w:outlineLvl w:val="3"/>
        <w:rPr>
          <w:rFonts w:ascii="Times New Roman" w:eastAsia="Times New Roman" w:hAnsi="Times New Roman" w:cs="Times New Roman"/>
          <w:b/>
          <w:bCs/>
          <w:color w:val="000000"/>
          <w:sz w:val="28"/>
          <w:szCs w:val="28"/>
        </w:rPr>
      </w:pPr>
      <w:r w:rsidRPr="00E00AAE">
        <w:rPr>
          <w:rFonts w:ascii="Times New Roman" w:eastAsia="Times New Roman" w:hAnsi="Times New Roman" w:cs="Times New Roman"/>
          <w:b/>
          <w:bCs/>
          <w:color w:val="000000"/>
          <w:sz w:val="28"/>
          <w:szCs w:val="28"/>
        </w:rPr>
        <w:t xml:space="preserve">- </w:t>
      </w:r>
      <w:r w:rsidRPr="00E00AAE">
        <w:rPr>
          <w:rFonts w:ascii="Times New Roman" w:eastAsia="Times New Roman" w:hAnsi="Times New Roman" w:cs="Times New Roman"/>
          <w:bCs/>
          <w:color w:val="000000"/>
          <w:sz w:val="28"/>
          <w:szCs w:val="28"/>
        </w:rPr>
        <w:t>прием, проверка и регистрация заявления и приложенных к нему документов – 1 день</w:t>
      </w:r>
      <w:r w:rsidRPr="00E00AAE">
        <w:rPr>
          <w:rFonts w:ascii="Times New Roman" w:eastAsia="Times New Roman" w:hAnsi="Times New Roman" w:cs="Times New Roman"/>
          <w:b/>
          <w:bCs/>
          <w:color w:val="000000"/>
          <w:sz w:val="28"/>
          <w:szCs w:val="28"/>
        </w:rPr>
        <w:t>;</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рассмотрение заявления и приложенных к нему документов – 3 дня;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проведение согласований с уполномоченными органами – 30 дней;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подготовка проекта решения о выдаче разрешения на установку рекламной конструкции либо об отказе в выдаче разрешения на установку рекламной конструкции – 8 дней;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принятие уполномоченным должностным лицом решения по результатам рассмотрения заявления с приложенными к нему документами, а также по результатам проведенных согласований с уполномоченными органами – 5 дней;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выдача либо направление заявителю разрешения на установку рекламной конструкции или решения об отказе в выдаче разрешения на установку рекламной конструкции – 3 дня.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Время ожидания в очереди при подаче и получении документов заявителями не должно превышать 15 минут.</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bCs/>
          <w:color w:val="000000"/>
          <w:sz w:val="28"/>
          <w:szCs w:val="28"/>
        </w:rPr>
        <w:t>2.3. Перечень оснований для приостановления предоставления муниципальной услуги либо отказа в предоставлении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b/>
          <w:bCs/>
          <w:color w:val="000000"/>
          <w:sz w:val="28"/>
          <w:szCs w:val="28"/>
        </w:rPr>
        <w:lastRenderedPageBreak/>
        <w:t> </w:t>
      </w:r>
      <w:r w:rsidRPr="00E00AAE">
        <w:rPr>
          <w:rFonts w:ascii="Times New Roman" w:eastAsia="Times New Roman" w:hAnsi="Times New Roman" w:cs="Times New Roman"/>
          <w:color w:val="000000"/>
          <w:sz w:val="28"/>
          <w:szCs w:val="28"/>
        </w:rPr>
        <w:t>Приостановление предоставления муниципальной услуги законодательством Российской Федерации не предусмотрено.</w:t>
      </w:r>
    </w:p>
    <w:p w:rsidR="0071068F"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Администрация отказывает в предоставлении муниципальной услуги по выдаче разрешения на установку рекламной конструкции по следующим основаниям:</w:t>
      </w:r>
    </w:p>
    <w:p w:rsidR="0071068F" w:rsidRPr="00E00AAE" w:rsidRDefault="0071068F"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 </w:t>
      </w:r>
      <w:r w:rsidR="0052772C" w:rsidRPr="00E00AAE">
        <w:rPr>
          <w:rFonts w:ascii="Times New Roman" w:eastAsia="Times New Roman" w:hAnsi="Times New Roman" w:cs="Times New Roman"/>
          <w:color w:val="000000"/>
          <w:sz w:val="28"/>
          <w:szCs w:val="28"/>
        </w:rPr>
        <w:t xml:space="preserve"> несоответствие проекта рекламной конструкц</w:t>
      </w:r>
      <w:proofErr w:type="gramStart"/>
      <w:r w:rsidR="0052772C" w:rsidRPr="00E00AAE">
        <w:rPr>
          <w:rFonts w:ascii="Times New Roman" w:eastAsia="Times New Roman" w:hAnsi="Times New Roman" w:cs="Times New Roman"/>
          <w:color w:val="000000"/>
          <w:sz w:val="28"/>
          <w:szCs w:val="28"/>
        </w:rPr>
        <w:t>ии и ее</w:t>
      </w:r>
      <w:proofErr w:type="gramEnd"/>
      <w:r w:rsidR="0052772C" w:rsidRPr="00E00AAE">
        <w:rPr>
          <w:rFonts w:ascii="Times New Roman" w:eastAsia="Times New Roman" w:hAnsi="Times New Roman" w:cs="Times New Roman"/>
          <w:color w:val="000000"/>
          <w:sz w:val="28"/>
          <w:szCs w:val="28"/>
        </w:rPr>
        <w:t xml:space="preserve"> территориального размещения требованиям технического регламента;</w:t>
      </w:r>
    </w:p>
    <w:p w:rsidR="0071068F" w:rsidRPr="00E00AAE" w:rsidRDefault="0071068F"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 </w:t>
      </w:r>
      <w:r w:rsidR="0052772C" w:rsidRPr="00E00AAE">
        <w:rPr>
          <w:rFonts w:ascii="Times New Roman" w:eastAsia="Times New Roman" w:hAnsi="Times New Roman" w:cs="Times New Roman"/>
          <w:color w:val="000000"/>
          <w:sz w:val="28"/>
          <w:szCs w:val="28"/>
        </w:rPr>
        <w:t>несоответствие установки рекламной конструкции в заявленном месте генеральному плану поселений;</w:t>
      </w:r>
    </w:p>
    <w:p w:rsidR="0071068F" w:rsidRPr="00E00AAE" w:rsidRDefault="0071068F"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 </w:t>
      </w:r>
      <w:r w:rsidR="0052772C" w:rsidRPr="00E00AAE">
        <w:rPr>
          <w:rFonts w:ascii="Times New Roman" w:eastAsia="Times New Roman" w:hAnsi="Times New Roman" w:cs="Times New Roman"/>
          <w:color w:val="000000"/>
          <w:sz w:val="28"/>
          <w:szCs w:val="28"/>
        </w:rPr>
        <w:t>нарушение требований нормативных актов по безопасности движения транспорта;</w:t>
      </w:r>
    </w:p>
    <w:p w:rsidR="0052772C" w:rsidRPr="00E00AAE" w:rsidRDefault="0071068F"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 </w:t>
      </w:r>
      <w:r w:rsidR="0052772C" w:rsidRPr="00E00AAE">
        <w:rPr>
          <w:rFonts w:ascii="Times New Roman" w:eastAsia="Times New Roman" w:hAnsi="Times New Roman" w:cs="Times New Roman"/>
          <w:color w:val="000000"/>
          <w:sz w:val="28"/>
          <w:szCs w:val="28"/>
        </w:rPr>
        <w:t>нарушение внешнего архитектурного облика сложившейся застройки (сельского) поселения;</w:t>
      </w:r>
    </w:p>
    <w:p w:rsidR="0052772C" w:rsidRPr="00E00AAE" w:rsidRDefault="0071068F"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 </w:t>
      </w:r>
      <w:r w:rsidR="0052772C" w:rsidRPr="00E00AAE">
        <w:rPr>
          <w:rFonts w:ascii="Times New Roman" w:eastAsia="Times New Roman" w:hAnsi="Times New Roman" w:cs="Times New Roman"/>
          <w:color w:val="000000"/>
          <w:sz w:val="28"/>
          <w:szCs w:val="28"/>
        </w:rPr>
        <w:t>нарушение требований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p w:rsidR="0052772C" w:rsidRPr="00E00AAE" w:rsidRDefault="0071068F"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w:t>
      </w:r>
      <w:r w:rsidR="0052772C" w:rsidRPr="00E00AAE">
        <w:rPr>
          <w:rFonts w:ascii="Times New Roman" w:eastAsia="Times New Roman" w:hAnsi="Times New Roman" w:cs="Times New Roman"/>
          <w:color w:val="000000"/>
          <w:sz w:val="28"/>
          <w:szCs w:val="28"/>
        </w:rPr>
        <w:t xml:space="preserve"> в случае если заявитель занимает преимущественное положение в сфере распространения наружной рекламы на территории поселения.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Администрация отказывает в приеме и рассмотрении документов в случае ненадлежащего оформления заявления (заявление не подписано, не указаны относящиеся к заявителю сведения, предусмотренные формой заявления), несоответствия приложенных к заявлению документов документам, указанным в заявлении, либо при отсутствии необходимых документов.</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bCs/>
          <w:color w:val="000000"/>
          <w:sz w:val="28"/>
          <w:szCs w:val="28"/>
        </w:rPr>
        <w:t>2.4. Особенности предоставления муниципальной услуги в электронной форме</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2.4.1. При предоставлении муниципальной услуги в электронной форме заявление и прилагаемые к нему документы представляются в форме электронных документов, подписанных электронной подписью.</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2.4.2. Электронные подписи применяются в соответствии с Федеральным законом от 06.04.2011 № 63-ФЗ «Об электронной подписи»,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 634, и иными нормативными правовыми актами Российской Федерации.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2.4.3. Заявление подписывается усиленной квалифицированной электронной подписью заявителя.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2.4.4. Прилагаемые к заявлению документы, которые изначально оформлены в форме электронных документов, подписанных усиленной квалифицированной </w:t>
      </w:r>
      <w:r w:rsidRPr="00E00AAE">
        <w:rPr>
          <w:rFonts w:ascii="Times New Roman" w:eastAsia="Times New Roman" w:hAnsi="Times New Roman" w:cs="Times New Roman"/>
          <w:color w:val="000000"/>
          <w:sz w:val="28"/>
          <w:szCs w:val="28"/>
        </w:rPr>
        <w:lastRenderedPageBreak/>
        <w:t>электронной подписью, представляются в подлиннике с соответствующей электронной подписью.</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2.4.5. Прилагаемые к заявлению документы, которые изначально оформлены в форме документов на бумажном носителе, представляются в виде электронной копии (электронного образа), подписанного усиленной квалифицированной электронной подписью заявителя. В случае</w:t>
      </w:r>
      <w:proofErr w:type="gramStart"/>
      <w:r w:rsidRPr="00E00AAE">
        <w:rPr>
          <w:rFonts w:ascii="Times New Roman" w:eastAsia="Times New Roman" w:hAnsi="Times New Roman" w:cs="Times New Roman"/>
          <w:color w:val="000000"/>
          <w:sz w:val="28"/>
          <w:szCs w:val="28"/>
        </w:rPr>
        <w:t>,</w:t>
      </w:r>
      <w:proofErr w:type="gramEnd"/>
      <w:r w:rsidRPr="00E00AAE">
        <w:rPr>
          <w:rFonts w:ascii="Times New Roman" w:eastAsia="Times New Roman" w:hAnsi="Times New Roman" w:cs="Times New Roman"/>
          <w:color w:val="000000"/>
          <w:sz w:val="28"/>
          <w:szCs w:val="28"/>
        </w:rPr>
        <w:t xml:space="preserve"> если указанные документы могут быть представлены в заверенной копии, их электронные копии (электронные образы) могут быть подписаны простой электронной подписью заявителя.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При предоставлении муниципальной услуги с участием МФЦ, МФЦ осуществляет следующие действия: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 информирование заявителей о порядке предоставления муниципальной услуги администрацией через МФЦ;</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 информирование заявителей о месте нахождения администрации, режиме работы и контактных телефонах заместителя;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3) прием письменных заявлений заявителей;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 передачу принятых письменных заявлений в администрацию;</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5) выдачу результата предоставления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Для получения муниципальной услуги заявители представляют в МФЦ заявление по форме и необходимые документы (в соответствии с настоящим административным регламентом). При обращении заявителя или его представителя с заявлением, специалист МФЦ осуществляет действия в соответствии с соглашением о взаимодействии.</w:t>
      </w:r>
    </w:p>
    <w:p w:rsidR="0052772C"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Срок предоставления муниципальной услуги заявителю, обратившемуся за её получением в МФЦ, не может быть больше, чем установленный в пункте 2.4.1 раздела 2  настоящего административного регламента.</w:t>
      </w:r>
    </w:p>
    <w:p w:rsidR="00C20210" w:rsidRPr="00C20210" w:rsidRDefault="00C20210" w:rsidP="00AE71B8">
      <w:pPr>
        <w:spacing w:before="100" w:beforeAutospacing="1" w:after="100" w:afterAutospacing="1" w:line="240" w:lineRule="auto"/>
        <w:ind w:left="-567"/>
        <w:jc w:val="both"/>
        <w:rPr>
          <w:rFonts w:ascii="Times New Roman" w:eastAsia="Times New Roman" w:hAnsi="Times New Roman" w:cs="Times New Roman"/>
          <w:bCs/>
          <w:color w:val="000000"/>
          <w:sz w:val="28"/>
          <w:szCs w:val="28"/>
        </w:rPr>
      </w:pPr>
      <w:r w:rsidRPr="00C20210">
        <w:rPr>
          <w:rFonts w:ascii="Times New Roman" w:eastAsia="Times New Roman" w:hAnsi="Times New Roman" w:cs="Times New Roman"/>
          <w:bCs/>
          <w:color w:val="000000"/>
          <w:sz w:val="28"/>
          <w:szCs w:val="28"/>
        </w:rPr>
        <w:t>Место</w:t>
      </w:r>
      <w:r>
        <w:rPr>
          <w:rFonts w:ascii="Times New Roman" w:eastAsia="Times New Roman" w:hAnsi="Times New Roman" w:cs="Times New Roman"/>
          <w:bCs/>
          <w:color w:val="000000"/>
          <w:sz w:val="28"/>
          <w:szCs w:val="28"/>
        </w:rPr>
        <w:t xml:space="preserve"> нахождения</w:t>
      </w:r>
      <w:r w:rsidRPr="00C20210">
        <w:rPr>
          <w:rFonts w:ascii="Times New Roman" w:eastAsia="Times New Roman" w:hAnsi="Times New Roman" w:cs="Times New Roman"/>
          <w:bCs/>
          <w:color w:val="000000"/>
          <w:sz w:val="28"/>
          <w:szCs w:val="28"/>
        </w:rPr>
        <w:t xml:space="preserve"> </w:t>
      </w:r>
      <w:r w:rsidR="00E33484">
        <w:rPr>
          <w:rFonts w:ascii="Times New Roman" w:eastAsia="Times New Roman" w:hAnsi="Times New Roman" w:cs="Times New Roman"/>
          <w:bCs/>
          <w:color w:val="000000"/>
          <w:sz w:val="28"/>
          <w:szCs w:val="28"/>
        </w:rPr>
        <w:t xml:space="preserve"> МФЦ:  </w:t>
      </w:r>
      <w:proofErr w:type="gramStart"/>
      <w:r w:rsidR="00E33484">
        <w:rPr>
          <w:rFonts w:ascii="Times New Roman" w:eastAsia="Times New Roman" w:hAnsi="Times New Roman" w:cs="Times New Roman"/>
          <w:bCs/>
          <w:color w:val="000000"/>
          <w:sz w:val="28"/>
          <w:szCs w:val="28"/>
        </w:rPr>
        <w:t>Республика  Тыва,  Пий-</w:t>
      </w:r>
      <w:r w:rsidRPr="00C20210">
        <w:rPr>
          <w:rFonts w:ascii="Times New Roman" w:eastAsia="Times New Roman" w:hAnsi="Times New Roman" w:cs="Times New Roman"/>
          <w:bCs/>
          <w:color w:val="000000"/>
          <w:sz w:val="28"/>
          <w:szCs w:val="28"/>
        </w:rPr>
        <w:t>Хемский  район,  г. Туран, ул. Щетинкина - Кравченко,  д. 12 «а», 1 этаж.</w:t>
      </w:r>
      <w:proofErr w:type="gramEnd"/>
      <w:r w:rsidRPr="00C20210">
        <w:rPr>
          <w:rFonts w:ascii="Times New Roman" w:eastAsia="Times New Roman" w:hAnsi="Times New Roman" w:cs="Times New Roman"/>
          <w:bCs/>
          <w:color w:val="000000"/>
          <w:sz w:val="28"/>
          <w:szCs w:val="28"/>
        </w:rPr>
        <w:t xml:space="preserve"> График работы МФЦ: понедельник - пятница с 09:00 до 18:00; суббота: с 90:00 до 16:00; обед: с 13:00 </w:t>
      </w:r>
      <w:proofErr w:type="gramStart"/>
      <w:r w:rsidRPr="00C20210">
        <w:rPr>
          <w:rFonts w:ascii="Times New Roman" w:eastAsia="Times New Roman" w:hAnsi="Times New Roman" w:cs="Times New Roman"/>
          <w:bCs/>
          <w:color w:val="000000"/>
          <w:sz w:val="28"/>
          <w:szCs w:val="28"/>
        </w:rPr>
        <w:t>до</w:t>
      </w:r>
      <w:proofErr w:type="gramEnd"/>
      <w:r w:rsidRPr="00C20210">
        <w:rPr>
          <w:rFonts w:ascii="Times New Roman" w:eastAsia="Times New Roman" w:hAnsi="Times New Roman" w:cs="Times New Roman"/>
          <w:bCs/>
          <w:color w:val="000000"/>
          <w:sz w:val="28"/>
          <w:szCs w:val="28"/>
        </w:rPr>
        <w:t xml:space="preserve"> 14:00.</w:t>
      </w:r>
    </w:p>
    <w:p w:rsidR="00C20210" w:rsidRPr="00C20210" w:rsidRDefault="00C20210" w:rsidP="00AE71B8">
      <w:pPr>
        <w:spacing w:before="100" w:beforeAutospacing="1" w:after="100" w:afterAutospacing="1" w:line="240" w:lineRule="auto"/>
        <w:ind w:left="-567"/>
        <w:jc w:val="both"/>
        <w:rPr>
          <w:rFonts w:ascii="Times New Roman" w:eastAsia="Times New Roman" w:hAnsi="Times New Roman" w:cs="Times New Roman"/>
          <w:bCs/>
          <w:color w:val="000000"/>
          <w:sz w:val="28"/>
          <w:szCs w:val="28"/>
          <w:u w:val="single"/>
        </w:rPr>
      </w:pPr>
      <w:r w:rsidRPr="00C20210">
        <w:rPr>
          <w:rFonts w:ascii="Times New Roman" w:eastAsia="Times New Roman" w:hAnsi="Times New Roman" w:cs="Times New Roman"/>
          <w:bCs/>
          <w:color w:val="000000"/>
          <w:sz w:val="28"/>
          <w:szCs w:val="28"/>
        </w:rPr>
        <w:t xml:space="preserve">Адрес электронной почты: </w:t>
      </w:r>
      <w:hyperlink r:id="rId14" w:history="1">
        <w:r w:rsidRPr="00C20210">
          <w:rPr>
            <w:rStyle w:val="a4"/>
            <w:rFonts w:ascii="Times New Roman" w:eastAsia="Times New Roman" w:hAnsi="Times New Roman" w:cs="Times New Roman"/>
            <w:bCs/>
            <w:sz w:val="28"/>
            <w:szCs w:val="28"/>
            <w:lang w:val="en-US"/>
          </w:rPr>
          <w:t>turan</w:t>
        </w:r>
        <w:r w:rsidRPr="00C20210">
          <w:rPr>
            <w:rStyle w:val="a4"/>
            <w:rFonts w:ascii="Times New Roman" w:eastAsia="Times New Roman" w:hAnsi="Times New Roman" w:cs="Times New Roman"/>
            <w:bCs/>
            <w:sz w:val="28"/>
            <w:szCs w:val="28"/>
          </w:rPr>
          <w:t>@</w:t>
        </w:r>
        <w:r w:rsidRPr="00C20210">
          <w:rPr>
            <w:rStyle w:val="a4"/>
            <w:rFonts w:ascii="Times New Roman" w:eastAsia="Times New Roman" w:hAnsi="Times New Roman" w:cs="Times New Roman"/>
            <w:bCs/>
            <w:sz w:val="28"/>
            <w:szCs w:val="28"/>
            <w:lang w:val="en-US"/>
          </w:rPr>
          <w:t>mfcrt</w:t>
        </w:r>
        <w:r w:rsidRPr="00C20210">
          <w:rPr>
            <w:rStyle w:val="a4"/>
            <w:rFonts w:ascii="Times New Roman" w:eastAsia="Times New Roman" w:hAnsi="Times New Roman" w:cs="Times New Roman"/>
            <w:bCs/>
            <w:sz w:val="28"/>
            <w:szCs w:val="28"/>
          </w:rPr>
          <w:t>.</w:t>
        </w:r>
        <w:r w:rsidRPr="00C20210">
          <w:rPr>
            <w:rStyle w:val="a4"/>
            <w:rFonts w:ascii="Times New Roman" w:eastAsia="Times New Roman" w:hAnsi="Times New Roman" w:cs="Times New Roman"/>
            <w:bCs/>
            <w:sz w:val="28"/>
            <w:szCs w:val="28"/>
            <w:lang w:val="en-US"/>
          </w:rPr>
          <w:t>ru</w:t>
        </w:r>
      </w:hyperlink>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2.4.6. Заявление и прилагаемые к нему документы могут быть направлены специалисту одним из следующих способов: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 по электронной почте на адрес электронной почты</w:t>
      </w:r>
      <w:r w:rsidR="0071068F" w:rsidRPr="00E00AAE">
        <w:rPr>
          <w:rFonts w:ascii="Times New Roman" w:eastAsia="Times New Roman" w:hAnsi="Times New Roman" w:cs="Times New Roman"/>
          <w:color w:val="000000"/>
          <w:sz w:val="28"/>
          <w:szCs w:val="28"/>
        </w:rPr>
        <w:t xml:space="preserve"> </w:t>
      </w:r>
      <w:hyperlink r:id="rId15" w:history="1">
        <w:r w:rsidR="0071068F" w:rsidRPr="00E00AAE">
          <w:rPr>
            <w:rStyle w:val="a4"/>
            <w:rFonts w:ascii="Times New Roman" w:eastAsia="Times New Roman" w:hAnsi="Times New Roman" w:cs="Times New Roman"/>
            <w:sz w:val="28"/>
            <w:szCs w:val="28"/>
            <w:lang w:val="en-US"/>
          </w:rPr>
          <w:t>piy</w:t>
        </w:r>
        <w:r w:rsidR="0071068F" w:rsidRPr="00E00AAE">
          <w:rPr>
            <w:rStyle w:val="a4"/>
            <w:rFonts w:ascii="Times New Roman" w:eastAsia="Times New Roman" w:hAnsi="Times New Roman" w:cs="Times New Roman"/>
            <w:sz w:val="28"/>
            <w:szCs w:val="28"/>
          </w:rPr>
          <w:t>-</w:t>
        </w:r>
        <w:r w:rsidR="0071068F" w:rsidRPr="00E00AAE">
          <w:rPr>
            <w:rStyle w:val="a4"/>
            <w:rFonts w:ascii="Times New Roman" w:eastAsia="Times New Roman" w:hAnsi="Times New Roman" w:cs="Times New Roman"/>
            <w:sz w:val="28"/>
            <w:szCs w:val="28"/>
            <w:lang w:val="en-US"/>
          </w:rPr>
          <w:t>khem</w:t>
        </w:r>
        <w:r w:rsidR="0071068F" w:rsidRPr="00E00AAE">
          <w:rPr>
            <w:rStyle w:val="a4"/>
            <w:rFonts w:ascii="Times New Roman" w:eastAsia="Times New Roman" w:hAnsi="Times New Roman" w:cs="Times New Roman"/>
            <w:sz w:val="28"/>
            <w:szCs w:val="28"/>
          </w:rPr>
          <w:t>.</w:t>
        </w:r>
        <w:r w:rsidR="0071068F" w:rsidRPr="00E00AAE">
          <w:rPr>
            <w:rStyle w:val="a4"/>
            <w:rFonts w:ascii="Times New Roman" w:eastAsia="Times New Roman" w:hAnsi="Times New Roman" w:cs="Times New Roman"/>
            <w:sz w:val="28"/>
            <w:szCs w:val="28"/>
            <w:lang w:val="en-US"/>
          </w:rPr>
          <w:t>tuva</w:t>
        </w:r>
        <w:r w:rsidR="0071068F" w:rsidRPr="00E00AAE">
          <w:rPr>
            <w:rStyle w:val="a4"/>
            <w:rFonts w:ascii="Times New Roman" w:eastAsia="Times New Roman" w:hAnsi="Times New Roman" w:cs="Times New Roman"/>
            <w:bCs/>
            <w:sz w:val="28"/>
            <w:szCs w:val="28"/>
          </w:rPr>
          <w:t>@</w:t>
        </w:r>
        <w:r w:rsidR="0071068F" w:rsidRPr="00E00AAE">
          <w:rPr>
            <w:rStyle w:val="a4"/>
            <w:rFonts w:ascii="Times New Roman" w:eastAsia="Times New Roman" w:hAnsi="Times New Roman" w:cs="Times New Roman"/>
            <w:bCs/>
            <w:sz w:val="28"/>
            <w:szCs w:val="28"/>
            <w:lang w:val="en-US"/>
          </w:rPr>
          <w:t>mail</w:t>
        </w:r>
        <w:r w:rsidR="0071068F" w:rsidRPr="00E00AAE">
          <w:rPr>
            <w:rStyle w:val="a4"/>
            <w:rFonts w:ascii="Times New Roman" w:eastAsia="Times New Roman" w:hAnsi="Times New Roman" w:cs="Times New Roman"/>
            <w:bCs/>
            <w:sz w:val="28"/>
            <w:szCs w:val="28"/>
          </w:rPr>
          <w:t>.</w:t>
        </w:r>
        <w:r w:rsidR="0071068F" w:rsidRPr="00E00AAE">
          <w:rPr>
            <w:rStyle w:val="a4"/>
            <w:rFonts w:ascii="Times New Roman" w:eastAsia="Times New Roman" w:hAnsi="Times New Roman" w:cs="Times New Roman"/>
            <w:bCs/>
            <w:sz w:val="28"/>
            <w:szCs w:val="28"/>
            <w:lang w:val="en-US"/>
          </w:rPr>
          <w:t>ru</w:t>
        </w:r>
      </w:hyperlink>
      <w:r w:rsidR="0071068F" w:rsidRPr="00E00AAE">
        <w:rPr>
          <w:rFonts w:ascii="Times New Roman" w:eastAsia="Times New Roman" w:hAnsi="Times New Roman" w:cs="Times New Roman"/>
          <w:color w:val="000000"/>
          <w:sz w:val="28"/>
          <w:szCs w:val="28"/>
        </w:rPr>
        <w:t xml:space="preserve">, </w:t>
      </w:r>
      <w:hyperlink r:id="rId16" w:history="1">
        <w:r w:rsidR="0071068F" w:rsidRPr="00E00AAE">
          <w:rPr>
            <w:rStyle w:val="a4"/>
            <w:rFonts w:ascii="Times New Roman" w:eastAsia="Times New Roman" w:hAnsi="Times New Roman" w:cs="Times New Roman"/>
            <w:sz w:val="28"/>
            <w:szCs w:val="28"/>
          </w:rPr>
          <w:t>info@пий-хемский.рф</w:t>
        </w:r>
      </w:hyperlink>
      <w:proofErr w:type="gramStart"/>
      <w:r w:rsidR="0071068F" w:rsidRPr="00E00AAE">
        <w:rPr>
          <w:rFonts w:ascii="Times New Roman" w:eastAsia="Times New Roman" w:hAnsi="Times New Roman" w:cs="Times New Roman"/>
          <w:color w:val="000000"/>
          <w:sz w:val="28"/>
          <w:szCs w:val="28"/>
        </w:rPr>
        <w:t xml:space="preserve"> ;</w:t>
      </w:r>
      <w:proofErr w:type="gramEnd"/>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 через портал государственных услуг – Единый портал государственных и муниципальных услуг (функций) </w:t>
      </w:r>
      <w:hyperlink r:id="rId17" w:history="1">
        <w:r w:rsidRPr="00E00AAE">
          <w:rPr>
            <w:rFonts w:ascii="Times New Roman" w:eastAsia="Times New Roman" w:hAnsi="Times New Roman" w:cs="Times New Roman"/>
            <w:color w:val="0000FF"/>
            <w:sz w:val="28"/>
            <w:szCs w:val="28"/>
            <w:u w:val="single"/>
          </w:rPr>
          <w:t>www.gosuslugi.ru</w:t>
        </w:r>
      </w:hyperlink>
      <w:r w:rsidRPr="00E00AAE">
        <w:rPr>
          <w:rFonts w:ascii="Times New Roman" w:eastAsia="Times New Roman" w:hAnsi="Times New Roman" w:cs="Times New Roman"/>
          <w:color w:val="000000"/>
          <w:sz w:val="28"/>
          <w:szCs w:val="28"/>
        </w:rPr>
        <w:t>.</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lastRenderedPageBreak/>
        <w:t>Предоставление муниципальных услуг с использованием Единого портала осуществляется в отношении заявителей, прошедших процедуру регистрации и авторизации.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Порядок регистрации и авторизации заявителя на Едином портале устанавливается оператором Единого портала по согласованию с Министерством экономического развития Российской Федерации.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Подача заявителем заявления и документов в электронной форме с использованием Единого портала осуществляется путем заполнения интерактивных форм заявлений и документов. При оформлении заявления через Единый портал регистрация осуществляется в соответствии с датой и временем регистрации заявления на Едином портале (с точным указанием часов и минут). Мониторинг за ходом рассмотрения заявления и получение документа (информации), являющегося результатом предоставления услуги в электронной форме, осуществляется с использованием Единого портала.</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При использовании Единого портала обеспечивается возможность уплаты Заявителем в электронной форме государственной пошлины или иной платы за предоставление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proofErr w:type="gramStart"/>
      <w:r w:rsidRPr="00E00AAE">
        <w:rPr>
          <w:rFonts w:ascii="Times New Roman" w:eastAsia="Times New Roman" w:hAnsi="Times New Roman" w:cs="Times New Roman"/>
          <w:color w:val="000000"/>
          <w:sz w:val="28"/>
          <w:szCs w:val="28"/>
        </w:rPr>
        <w:t>В случае оказания муниципальной услуги в электронной форме должностное лицо  проверяет наличие документов, указанных в таблице № 1 настоящего административного регламента, необходимых для предоставления муниципальной услуги, производит регистрацию запроса и поступивших документов и в 2-дневный срок с момента поступления заявления в электронном виде направляет Заявителю электронное сообщение, подтверждающее прием данных документов, а также направляет Заявителю следующую информацию:</w:t>
      </w:r>
      <w:proofErr w:type="gramEnd"/>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а) о дате и времени для личного приема Заявителя;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б) о перечне документов (оригиналов), необходимых для предоставления муниципальной услуги при личном приеме для проверки их достоверности;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в)  о должности, фамилии, имени, отчеству лица, ответственного за оказание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Информация о принятом решении или отказе может быть направлена заявителю в электронной форме (в том числе с использованием Единого портала).</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bCs/>
          <w:color w:val="000000"/>
          <w:sz w:val="28"/>
          <w:szCs w:val="28"/>
        </w:rPr>
        <w:t>2.5. Требования к местам предоставления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b/>
          <w:bCs/>
          <w:color w:val="000000"/>
          <w:sz w:val="28"/>
          <w:szCs w:val="28"/>
        </w:rPr>
        <w:t> </w:t>
      </w:r>
      <w:r w:rsidRPr="00E00AAE">
        <w:rPr>
          <w:rFonts w:ascii="Times New Roman" w:eastAsia="Times New Roman" w:hAnsi="Times New Roman" w:cs="Times New Roman"/>
          <w:color w:val="000000"/>
          <w:sz w:val="28"/>
          <w:szCs w:val="28"/>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(гардероб, туалеты).</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lastRenderedPageBreak/>
        <w:t>На территории, прилегающей к зданию, оборудуются парковочные места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Доступ заявителей к парковочным местам является бесплатным.</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Вход в здание оформляется табличкой, информирующей о наименовании органа (организации), предоставляющего муниципальную услугу.</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Вход в здание оборудуется устройством для маломобильных граждан.</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Помещения для приема заявителей оборудуются пандусами,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Места ожидания в очереди оборудуются стульями, кресельными секциями.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Места для информирования, предназначенные для ознакомления заявителей с информационными материалами, оборудуются информационным стендом.</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Информационный стенд располагается в доступном месте и содержит следующую информацию:</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текст административного регламента с приложениями;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о месте нахождения, графике работы, номерах справочных телефонов, адресах официального сайта администрации </w:t>
      </w:r>
      <w:r w:rsidR="00E33484">
        <w:rPr>
          <w:rFonts w:ascii="Times New Roman" w:eastAsia="Times New Roman" w:hAnsi="Times New Roman" w:cs="Times New Roman"/>
          <w:color w:val="000000"/>
          <w:sz w:val="28"/>
          <w:szCs w:val="28"/>
        </w:rPr>
        <w:t>Пий–</w:t>
      </w:r>
      <w:r w:rsidR="0071068F" w:rsidRPr="00E00AAE">
        <w:rPr>
          <w:rFonts w:ascii="Times New Roman" w:eastAsia="Times New Roman" w:hAnsi="Times New Roman" w:cs="Times New Roman"/>
          <w:color w:val="000000"/>
          <w:sz w:val="28"/>
          <w:szCs w:val="28"/>
        </w:rPr>
        <w:t xml:space="preserve">Хемского </w:t>
      </w:r>
      <w:r w:rsidRPr="00E00AAE">
        <w:rPr>
          <w:rFonts w:ascii="Times New Roman" w:eastAsia="Times New Roman" w:hAnsi="Times New Roman" w:cs="Times New Roman"/>
          <w:color w:val="000000"/>
          <w:sz w:val="28"/>
          <w:szCs w:val="28"/>
        </w:rPr>
        <w:t xml:space="preserve"> кожууна и электронной почты администраций и ГАУ «МФЦ», где заинтересованные лица могут получить информацию, необходимую для предоставления муниципальной услуги; график работы, номер кабинета, в котором предоставляется муниципальная услуга, фамилии, имена, отчества специалистов, ответственных за предоставление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выдержки из нормативных правовых актов по наиболее часто задаваемым вопросам.</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Места  предоставления муниципальной услуги оснащаются знаками, выполненными азбукой Брайля и иными знаками в легко читаемой и понятной форме.</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При необходимости в местах предоставления муниципальной услуги могут быть предоставлены различные виды услуг помощников и посредников, в том числе проводников, чтецов и профессиональных сурдопереводчиков.</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color w:val="000000"/>
          <w:sz w:val="28"/>
          <w:szCs w:val="28"/>
        </w:rPr>
        <w:lastRenderedPageBreak/>
        <w:t> 2.6. Показатели доступности и качества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Показателями доступности и качества муниципальной услуги являются: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транспортная доступность мест предоставления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обеспечение беспрепятственного доступа к местам предоставления муниципальной услуги для маломобильных групп граждан, включая инвалидов, использующих кресла-коляски и собак-проводников;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наличие бесплатной парковки автотранспортных средств, в том числе парковки для специальных транспортных средств инвалидов;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предоставление бесплатно муниципальной услуги и информации о ней.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2.7. Показателями качества муниципальной услуги являются: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исполнение обращения в установленные сроки;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соблюдение порядка выполнения административных процедур.</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2.8. Оценка качества и доступности предоставления муниципальных услуг проводится гражданами по результатам предоставления муниципальных  услуг.</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3. В целях проведения оценки качества и доступности оказания услуг выявляется мнение гражданина о качестве предоставления услуг (с оценкой по 5-балльной шкале), включая оценку по следующим основным критериям:</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а) время предоставления услуг;</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б) время ожидания в очереди при получении услуг;</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в) вежливость и компетентность сотрудника, взаимодействующего с заявителем при предоставлении услуг;</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г) комфортность условий в помещении, в котором предоставлены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д) доступность информации о порядке предоставления услуг.</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В отношении услуг, предоставление которых осуществляется в электронном виде, гражданам обеспечивается возможность их оценки на всех стадиях предоставления услуг (информирование о порядке получения услуг, запись на прием, подача заявления, получение информации о ходе предоставления услуг, получение результата их предоставления) непосредственно после их получения.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proofErr w:type="gramStart"/>
      <w:r w:rsidRPr="00E00AAE">
        <w:rPr>
          <w:rFonts w:ascii="Times New Roman" w:eastAsia="Times New Roman" w:hAnsi="Times New Roman" w:cs="Times New Roman"/>
          <w:color w:val="000000"/>
          <w:sz w:val="28"/>
          <w:szCs w:val="28"/>
        </w:rPr>
        <w:lastRenderedPageBreak/>
        <w:t>Для оценки услуг, предоставляемых в электронном виде, используются такие критерии качества, как доступность информации о порядке предоставления услуг, доступность электронных форм документов, необходимых для предоставления услуг, доступность инструментов совершения в электронном виде платежей, необходимых для получения услуг, время ожидания ответа на подачу заявления, время предоставления услуг, удобство процедур предоставления услуг, включая процедуры записи на прием, подачи заявления, оплаты обязательных платежей</w:t>
      </w:r>
      <w:proofErr w:type="gramEnd"/>
      <w:r w:rsidRPr="00E00AAE">
        <w:rPr>
          <w:rFonts w:ascii="Times New Roman" w:eastAsia="Times New Roman" w:hAnsi="Times New Roman" w:cs="Times New Roman"/>
          <w:color w:val="000000"/>
          <w:sz w:val="28"/>
          <w:szCs w:val="28"/>
        </w:rPr>
        <w:t>, информирования заявителя о ходе предоставления услуг, а также получения результата предоставления услуг.</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proofErr w:type="gramStart"/>
      <w:r w:rsidRPr="00E00AAE">
        <w:rPr>
          <w:rFonts w:ascii="Times New Roman" w:eastAsia="Times New Roman" w:hAnsi="Times New Roman" w:cs="Times New Roman"/>
          <w:color w:val="000000"/>
          <w:sz w:val="28"/>
          <w:szCs w:val="28"/>
        </w:rPr>
        <w:t>Оценка заявителями качества и доступности услуг, сформированная по результатам анализа мнений граждан о качестве предоставления услуг в многофункциональных центрах предоставления государственных и муниципальных услуг, осуществляется с учетом разграничения ответственности между Администрацией и многофункциональными центрами предоставления государственных и муниципальных услуг в соответствии с заключаемыми соглашениями о взаимодействии между многофункциональными центрами предоставления государственных и муниципальных услуг и Администрацией.</w:t>
      </w:r>
      <w:proofErr w:type="gramEnd"/>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Оценка, сформированная по результатам анализа мнений заявителей о качестве предоставления муниципальных услуг, подлежит включению в число показателей эффективности и результативности профессиональной служебной деятельности руководителей, ответственных за предоставление соответствующих муниципальных услуг, установленных в должностных регламентах (должностных инструкциях) руководителей.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Мнение заявителя о качестве предоставления муниципальных услуг выявляется посредством использования: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а) устройств подвижной радиотелефонной связи;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б) терминальных и иных устройств, расположенных в Администрации (при наличии технических возможностей), а также в многофункциональных центрах предоставления государственных и муниципальных услуг (далее - терминальные и иные устройства);</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в) информационно-телекоммуникационной сети "Интернет" (далее - сеть "Интернет")</w:t>
      </w:r>
    </w:p>
    <w:p w:rsidR="007D7312" w:rsidRDefault="0052772C" w:rsidP="007D7312">
      <w:pPr>
        <w:spacing w:before="100" w:beforeAutospacing="1" w:after="0" w:line="240" w:lineRule="auto"/>
        <w:ind w:left="-567"/>
        <w:jc w:val="center"/>
        <w:rPr>
          <w:rFonts w:ascii="Times New Roman" w:eastAsia="Times New Roman" w:hAnsi="Times New Roman" w:cs="Times New Roman"/>
          <w:b/>
          <w:bCs/>
          <w:color w:val="000000"/>
          <w:sz w:val="28"/>
          <w:szCs w:val="28"/>
        </w:rPr>
      </w:pPr>
      <w:r w:rsidRPr="00E00AAE">
        <w:rPr>
          <w:rFonts w:ascii="Times New Roman" w:eastAsia="Times New Roman" w:hAnsi="Times New Roman" w:cs="Times New Roman"/>
          <w:b/>
          <w:bCs/>
          <w:color w:val="000000"/>
          <w:sz w:val="28"/>
          <w:szCs w:val="28"/>
        </w:rPr>
        <w:t>3. Административные процедуры</w:t>
      </w:r>
      <w:r w:rsidR="007D7312">
        <w:rPr>
          <w:rFonts w:ascii="Times New Roman" w:eastAsia="Times New Roman" w:hAnsi="Times New Roman" w:cs="Times New Roman"/>
          <w:b/>
          <w:bCs/>
          <w:color w:val="000000"/>
          <w:sz w:val="28"/>
          <w:szCs w:val="28"/>
        </w:rPr>
        <w:t xml:space="preserve"> п</w:t>
      </w:r>
      <w:r w:rsidRPr="00E00AAE">
        <w:rPr>
          <w:rFonts w:ascii="Times New Roman" w:eastAsia="Times New Roman" w:hAnsi="Times New Roman" w:cs="Times New Roman"/>
          <w:b/>
          <w:bCs/>
          <w:color w:val="000000"/>
          <w:sz w:val="28"/>
          <w:szCs w:val="28"/>
        </w:rPr>
        <w:t>редоставление муниципальной услуги</w:t>
      </w:r>
    </w:p>
    <w:p w:rsidR="007D7312" w:rsidRPr="007D7312" w:rsidRDefault="007D7312" w:rsidP="00AE71B8">
      <w:pPr>
        <w:spacing w:before="100" w:beforeAutospacing="1" w:after="0" w:line="240" w:lineRule="auto"/>
        <w:ind w:left="-567"/>
        <w:jc w:val="both"/>
        <w:rPr>
          <w:rFonts w:ascii="Times New Roman" w:eastAsia="Times New Roman" w:hAnsi="Times New Roman" w:cs="Times New Roman"/>
          <w:bCs/>
          <w:color w:val="000000"/>
          <w:sz w:val="28"/>
          <w:szCs w:val="28"/>
        </w:rPr>
      </w:pPr>
      <w:r w:rsidRPr="007D7312">
        <w:rPr>
          <w:rFonts w:ascii="Times New Roman" w:eastAsia="Times New Roman" w:hAnsi="Times New Roman" w:cs="Times New Roman"/>
          <w:bCs/>
          <w:color w:val="000000"/>
          <w:sz w:val="28"/>
          <w:szCs w:val="28"/>
        </w:rPr>
        <w:t>Административные процедуры предоставлени</w:t>
      </w:r>
      <w:r>
        <w:rPr>
          <w:rFonts w:ascii="Times New Roman" w:eastAsia="Times New Roman" w:hAnsi="Times New Roman" w:cs="Times New Roman"/>
          <w:bCs/>
          <w:color w:val="000000"/>
          <w:sz w:val="28"/>
          <w:szCs w:val="28"/>
        </w:rPr>
        <w:t xml:space="preserve">е муниципальной услуги включает </w:t>
      </w:r>
      <w:r w:rsidRPr="007D7312">
        <w:rPr>
          <w:rFonts w:ascii="Times New Roman" w:eastAsia="Times New Roman" w:hAnsi="Times New Roman" w:cs="Times New Roman"/>
          <w:bCs/>
          <w:color w:val="000000"/>
          <w:sz w:val="28"/>
          <w:szCs w:val="28"/>
        </w:rPr>
        <w:t>в себя следующие административные процедуры:</w:t>
      </w:r>
    </w:p>
    <w:p w:rsidR="0052772C" w:rsidRPr="00E00AAE" w:rsidRDefault="0052772C" w:rsidP="00AE71B8">
      <w:pPr>
        <w:spacing w:before="100" w:beforeAutospacing="1" w:after="100" w:afterAutospacing="1" w:line="240" w:lineRule="auto"/>
        <w:ind w:left="-567"/>
        <w:jc w:val="both"/>
        <w:outlineLvl w:val="3"/>
        <w:rPr>
          <w:rFonts w:ascii="Times New Roman" w:eastAsia="Times New Roman" w:hAnsi="Times New Roman" w:cs="Times New Roman"/>
          <w:b/>
          <w:bCs/>
          <w:color w:val="000000"/>
          <w:sz w:val="28"/>
          <w:szCs w:val="28"/>
        </w:rPr>
      </w:pPr>
      <w:r w:rsidRPr="00E00AAE">
        <w:rPr>
          <w:rFonts w:ascii="Times New Roman" w:eastAsia="Times New Roman" w:hAnsi="Times New Roman" w:cs="Times New Roman"/>
          <w:b/>
          <w:bCs/>
          <w:color w:val="000000"/>
          <w:sz w:val="28"/>
          <w:szCs w:val="28"/>
        </w:rPr>
        <w:t xml:space="preserve">- </w:t>
      </w:r>
      <w:r w:rsidRPr="00E00AAE">
        <w:rPr>
          <w:rFonts w:ascii="Times New Roman" w:eastAsia="Times New Roman" w:hAnsi="Times New Roman" w:cs="Times New Roman"/>
          <w:bCs/>
          <w:color w:val="000000"/>
          <w:sz w:val="28"/>
          <w:szCs w:val="28"/>
        </w:rPr>
        <w:t>прием, проверка и регистрация заявления и приложенных к нему документов;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рассмотрение заявления;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lastRenderedPageBreak/>
        <w:t>- проведение заявителем согласований с уполномоченными органами;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подготовка проекта решения о выдаче разрешения на установку рекламной конструкции либо об отказе в выдаче разрешения на установку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принятие уполномоченным должностным лицом решения по результатам рассмотрения заявления с приложенными к нему документами, а также по результатам проведенных согласований с уполномоченными органами;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выдача либо направление заявителю разрешения на установку рекламной конструкции или  решения об отказе в выдаче разрешения на установку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Последовательность административных процедур предоставления муниципальной услуги привед</w:t>
      </w:r>
      <w:r w:rsidR="00C20210">
        <w:rPr>
          <w:rFonts w:ascii="Times New Roman" w:eastAsia="Times New Roman" w:hAnsi="Times New Roman" w:cs="Times New Roman"/>
          <w:color w:val="000000"/>
          <w:sz w:val="28"/>
          <w:szCs w:val="28"/>
        </w:rPr>
        <w:t>ена в блок-схеме (Приложение № 4</w:t>
      </w:r>
      <w:r w:rsidRPr="00E00AAE">
        <w:rPr>
          <w:rFonts w:ascii="Times New Roman" w:eastAsia="Times New Roman" w:hAnsi="Times New Roman" w:cs="Times New Roman"/>
          <w:color w:val="000000"/>
          <w:sz w:val="28"/>
          <w:szCs w:val="28"/>
        </w:rPr>
        <w:t>).</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bCs/>
          <w:color w:val="000000"/>
          <w:sz w:val="28"/>
          <w:szCs w:val="28"/>
        </w:rPr>
        <w:t>3.1. Прием, проверка и регистрация заявления и приложенных к нему документов.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Основанием для начала административной процедуры является обращение заявителя в Администрацию с заявлением по установленной форме с комплектованным пакетом документов, в соответствии с пунктом 1.6  Регламента.</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Ответственным за выполнение административной процедуры является специалист по архитектуре и градостроительству.</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Заявление представляется заявителем в двух экземплярах с приложением  документов, необходимых для получения разрешения на установку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Вместе с необходимыми к заявлению документами заявителем должны быть представлены согласования уполномоченных органов в соответствии с их компетенцией о соответствии проекта рекламной конструкции и места ее территориального размещения. Согласования должны быть получены не ранее, чем за 1 год до даты обращения заявителя с заявлением о выдаче разрешения на установку рекламной конструкции.</w:t>
      </w:r>
    </w:p>
    <w:p w:rsid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Специалист проверяет надлежащее оформление заявления и соответствие приложенных к нему документов документам, указанным в заявлении, отличает заверенные заявителем копии документов с подлинниками и делает на копии документа отметку о проведенной сверке с подлинником. В случае ненадлежащего оформления заявления (заявление не подписано, не указаны относящиеся к заявителю сведения, предусмотренные формой заявления), несоответствия приложенных к заявлению документов документам, указанным в заявлении, отсутствия необходимых документов специалист возвращает документы заявителю и разъясняет ему причины возврата.</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bCs/>
          <w:color w:val="000000"/>
          <w:sz w:val="28"/>
          <w:szCs w:val="28"/>
        </w:rPr>
        <w:t>3.2. Рассмотрение заявления.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lastRenderedPageBreak/>
        <w:t>Основанием для начала административной процедуры является передача специалистом организационного отдела заявления и приложенных к нему документов на рассмотрение Председателю администрации.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Ответственными за выполнение административной процедуры является специалист по архитектуре и градостроительству.</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Председатель в течение одного дня рассматривает заявление и приложенные к нему документы и налагает резолюцию с поручением специалисту рассмотрения представленных документов.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w:t>
      </w:r>
      <w:proofErr w:type="gramStart"/>
      <w:r w:rsidRPr="00E00AAE">
        <w:rPr>
          <w:rFonts w:ascii="Times New Roman" w:eastAsia="Times New Roman" w:hAnsi="Times New Roman" w:cs="Times New Roman"/>
          <w:color w:val="000000"/>
          <w:sz w:val="28"/>
          <w:szCs w:val="28"/>
        </w:rPr>
        <w:t>Специалист проводит проверку соответствия проекта рекламной конструкции и её территориального размещения требованиям технических регламентов, требованиям к соблюдению внешнего архитектурного облика сложившейся застройки,  требованиям нормативных актов по безопасности движения транспорта, требованиям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 а также требованиям, установленным частями 5.3,5.4 статьи 19 Федерального закона «О рекламе</w:t>
      </w:r>
      <w:proofErr w:type="gramEnd"/>
      <w:r w:rsidRPr="00E00AAE">
        <w:rPr>
          <w:rFonts w:ascii="Times New Roman" w:eastAsia="Times New Roman" w:hAnsi="Times New Roman" w:cs="Times New Roman"/>
          <w:color w:val="000000"/>
          <w:sz w:val="28"/>
          <w:szCs w:val="28"/>
        </w:rPr>
        <w:t>» в отношении преимущественного положения заявителя в сфере распространения наружной рекламы.</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По итогам рассмотрения документов специалист в течение 2 дней с момента получения документов от Председателя осуществляет подготовку акта согласования с уполномоченными органами, в случае если проверенным специалистом заключением  по основаниям, установленным законодательством, исключается выдача разрешения, то осуществляется подготовка решения об отказе в выдаче разрешения.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Максимальный срок исполнения данной административной процедуры составляет 3 дня.</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bCs/>
          <w:color w:val="000000"/>
          <w:sz w:val="28"/>
          <w:szCs w:val="28"/>
        </w:rPr>
        <w:t>3.3. Проведение заявителем согласований с уполномоченными органами.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Основанием для начала административной процедуры является положительный итог рассмотрения заявления и приложенных к нему документов: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¾    соответствия проекта рекламной конструкц</w:t>
      </w:r>
      <w:proofErr w:type="gramStart"/>
      <w:r w:rsidRPr="00E00AAE">
        <w:rPr>
          <w:rFonts w:ascii="Times New Roman" w:eastAsia="Times New Roman" w:hAnsi="Times New Roman" w:cs="Times New Roman"/>
          <w:color w:val="000000"/>
          <w:sz w:val="28"/>
          <w:szCs w:val="28"/>
        </w:rPr>
        <w:t>ии и ее</w:t>
      </w:r>
      <w:proofErr w:type="gramEnd"/>
      <w:r w:rsidRPr="00E00AAE">
        <w:rPr>
          <w:rFonts w:ascii="Times New Roman" w:eastAsia="Times New Roman" w:hAnsi="Times New Roman" w:cs="Times New Roman"/>
          <w:color w:val="000000"/>
          <w:sz w:val="28"/>
          <w:szCs w:val="28"/>
        </w:rPr>
        <w:t xml:space="preserve"> территориального размещения требованиям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 при установке рекламной конструкции на объектах культурного наследия и в зонах их охраны</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Ответственными за выполнение административной процедуры является специалист.</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С момента получения от Председателя документов с резолюцией специалист  в течение 1 дня осуществляет подготовку акта согласования и соответствующих </w:t>
      </w:r>
      <w:r w:rsidRPr="00E00AAE">
        <w:rPr>
          <w:rFonts w:ascii="Times New Roman" w:eastAsia="Times New Roman" w:hAnsi="Times New Roman" w:cs="Times New Roman"/>
          <w:color w:val="000000"/>
          <w:sz w:val="28"/>
          <w:szCs w:val="28"/>
        </w:rPr>
        <w:lastRenderedPageBreak/>
        <w:t>запросов по уст</w:t>
      </w:r>
      <w:r w:rsidR="00C20210">
        <w:rPr>
          <w:rFonts w:ascii="Times New Roman" w:eastAsia="Times New Roman" w:hAnsi="Times New Roman" w:cs="Times New Roman"/>
          <w:color w:val="000000"/>
          <w:sz w:val="28"/>
          <w:szCs w:val="28"/>
        </w:rPr>
        <w:t>ановленной форме (Приложение № 5</w:t>
      </w:r>
      <w:r w:rsidRPr="00E00AAE">
        <w:rPr>
          <w:rFonts w:ascii="Times New Roman" w:eastAsia="Times New Roman" w:hAnsi="Times New Roman" w:cs="Times New Roman"/>
          <w:color w:val="000000"/>
          <w:sz w:val="28"/>
          <w:szCs w:val="28"/>
        </w:rPr>
        <w:t>) в уполномоченные органы с приложением следующих документов: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    копия заявления о выдаче разрешения на установку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    копия эскизного проекта рекламной конструкции, представляющего фронтальные виды рекламной конструкции с габаритными размерами и площадью;</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3)    копия проектно-конструкторской и монтажной документации на рекламную конструкцию с указанием материалов, параметров и основных узлов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4)    </w:t>
      </w:r>
      <w:proofErr w:type="spellStart"/>
      <w:r w:rsidRPr="00E00AAE">
        <w:rPr>
          <w:rFonts w:ascii="Times New Roman" w:eastAsia="Times New Roman" w:hAnsi="Times New Roman" w:cs="Times New Roman"/>
          <w:color w:val="000000"/>
          <w:sz w:val="28"/>
          <w:szCs w:val="28"/>
        </w:rPr>
        <w:t>фотофиксация</w:t>
      </w:r>
      <w:proofErr w:type="spellEnd"/>
      <w:r w:rsidRPr="00E00AAE">
        <w:rPr>
          <w:rFonts w:ascii="Times New Roman" w:eastAsia="Times New Roman" w:hAnsi="Times New Roman" w:cs="Times New Roman"/>
          <w:color w:val="000000"/>
          <w:sz w:val="28"/>
          <w:szCs w:val="28"/>
        </w:rPr>
        <w:t xml:space="preserve"> предполагаемого места размещения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5)         схема привязки рекламной конструкции на плане города с указанием предполагаемого места установки рекламной конструкции, а также расстояния до ближайших существующих объектов (зданий, дорожных знаков, пешеходных переходов, перекрестков, ближайших рекламных конструкций, остановок и т.д.), после чего, даны документы, передаются заявителю на согласование в органах и получения соответствующих заключений.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Уполномоченные органы в 30-дневный срок, начиная </w:t>
      </w:r>
      <w:proofErr w:type="gramStart"/>
      <w:r w:rsidRPr="00E00AAE">
        <w:rPr>
          <w:rFonts w:ascii="Times New Roman" w:eastAsia="Times New Roman" w:hAnsi="Times New Roman" w:cs="Times New Roman"/>
          <w:color w:val="000000"/>
          <w:sz w:val="28"/>
          <w:szCs w:val="28"/>
        </w:rPr>
        <w:t>с даты получения</w:t>
      </w:r>
      <w:proofErr w:type="gramEnd"/>
      <w:r w:rsidRPr="00E00AAE">
        <w:rPr>
          <w:rFonts w:ascii="Times New Roman" w:eastAsia="Times New Roman" w:hAnsi="Times New Roman" w:cs="Times New Roman"/>
          <w:color w:val="000000"/>
          <w:sz w:val="28"/>
          <w:szCs w:val="28"/>
        </w:rPr>
        <w:t xml:space="preserve"> запроса, определяют возможность установки рекламной конструкции в соответствии с требованиями, относящимися к их компетенции, и оформляют письменные заключения. В случае несоответствия проекта рекламной конструкции и (или) невозможности размещения такой рекламной конструкции в заключении должны быть указаны причины со ссылками на нормативные акты и технические нормы, действующие в сфере компетенции уполномоченных органов.</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Максимальный срок исполнения данной административной процедуры составляет 30 дней.</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bCs/>
          <w:color w:val="000000"/>
          <w:sz w:val="28"/>
          <w:szCs w:val="28"/>
        </w:rPr>
        <w:t>3.4. Подготовка проекта решения о выдаче разрешения на установку рекламной конструкции либо об отказе в выдаче разрешения на установку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Основанием для начала административной процедуры является: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получение специалистом от заявителя акта согласования и  заключений, выданных уполномоченными органами о соответствии проекта рекламной конструкц</w:t>
      </w:r>
      <w:proofErr w:type="gramStart"/>
      <w:r w:rsidRPr="00E00AAE">
        <w:rPr>
          <w:rFonts w:ascii="Times New Roman" w:eastAsia="Times New Roman" w:hAnsi="Times New Roman" w:cs="Times New Roman"/>
          <w:color w:val="000000"/>
          <w:sz w:val="28"/>
          <w:szCs w:val="28"/>
        </w:rPr>
        <w:t>ии и ее</w:t>
      </w:r>
      <w:proofErr w:type="gramEnd"/>
      <w:r w:rsidRPr="00E00AAE">
        <w:rPr>
          <w:rFonts w:ascii="Times New Roman" w:eastAsia="Times New Roman" w:hAnsi="Times New Roman" w:cs="Times New Roman"/>
          <w:color w:val="000000"/>
          <w:sz w:val="28"/>
          <w:szCs w:val="28"/>
        </w:rPr>
        <w:t xml:space="preserve"> территориального размещения требованиям, действующим в сфере их компетенции;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 получение специалистом резолюции Председателя о подготовке проекта разрешения либо решения об отказе в выдаче разрешения  по результатам </w:t>
      </w:r>
      <w:r w:rsidRPr="00E00AAE">
        <w:rPr>
          <w:rFonts w:ascii="Times New Roman" w:eastAsia="Times New Roman" w:hAnsi="Times New Roman" w:cs="Times New Roman"/>
          <w:color w:val="000000"/>
          <w:sz w:val="28"/>
          <w:szCs w:val="28"/>
        </w:rPr>
        <w:lastRenderedPageBreak/>
        <w:t>рассмотрения заключения и акта согласования, предусмотренного пунктом 3.2 Регламента.</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Председатель в течение одного дня рассматривает полученные заключения и налагает резолюцию с поручением специалисту рассмотрения полученных документов и подготовки проекта  соответствующего решения.</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По итогам рассмотрения акта согласования и заключений уполномоченных органов или на основании заключений, предусмотренных пунктом 3.2 Регламента, специалист осуществляет подготовку проекта решения о выдаче разрешения на установку рекламной конструкции или об отказе в выдаче такого разрешения и передает проект решения с обосновывающими его документами на рассмотрение Председателю.</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Председатель в течение 1 дня</w:t>
      </w:r>
      <w:r w:rsidRPr="00E00AAE">
        <w:rPr>
          <w:rFonts w:ascii="Times New Roman" w:eastAsia="Times New Roman" w:hAnsi="Times New Roman" w:cs="Times New Roman"/>
          <w:i/>
          <w:iCs/>
          <w:color w:val="000000"/>
          <w:sz w:val="28"/>
          <w:szCs w:val="28"/>
        </w:rPr>
        <w:t> </w:t>
      </w:r>
      <w:r w:rsidRPr="00E00AAE">
        <w:rPr>
          <w:rFonts w:ascii="Times New Roman" w:eastAsia="Times New Roman" w:hAnsi="Times New Roman" w:cs="Times New Roman"/>
          <w:color w:val="000000"/>
          <w:sz w:val="28"/>
          <w:szCs w:val="28"/>
        </w:rPr>
        <w:t>проверяет правильность подготовленного специалистом проекта решения о выдаче разрешения на установку рекламной конструкции либо об отказе в выдаче разрешения на установку рекламной конструкции. В случае правильности оформления проекта решения и разрешения Председатель визирует проект и передает его вместе с пакетом документов специалисту.</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Максимальный срок исполнения данной административной процедуры составляет 8 дней. </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7D7312">
        <w:rPr>
          <w:rFonts w:ascii="Times New Roman" w:eastAsia="Times New Roman" w:hAnsi="Times New Roman" w:cs="Times New Roman"/>
          <w:bCs/>
          <w:color w:val="000000"/>
          <w:sz w:val="28"/>
          <w:szCs w:val="28"/>
        </w:rPr>
        <w:t>3.5. Выдача либо направление заявителю разрешения на установку рекламной конструкции либо решения об отказе в выдаче разрешения на установку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Основанием для начала административной процедуры является получение специалиста подписанного разрешения на установку рекламной конструкции или подписанного решения об отказе в выдаче разрешения на установку рекламной конструкции.</w:t>
      </w:r>
    </w:p>
    <w:p w:rsidR="007D7312"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Специалист вносит сведения о разрешении на установку рекламной конструкции или решении об отказе в выдаче разрешения на установку рекламной конструкции и заявителе в журнал выданных документов на установку реклам</w:t>
      </w:r>
      <w:r w:rsidR="005A13C6" w:rsidRPr="00E00AAE">
        <w:rPr>
          <w:rFonts w:ascii="Times New Roman" w:eastAsia="Times New Roman" w:hAnsi="Times New Roman" w:cs="Times New Roman"/>
          <w:color w:val="000000"/>
          <w:sz w:val="28"/>
          <w:szCs w:val="28"/>
        </w:rPr>
        <w:t>ной</w:t>
      </w:r>
      <w:r w:rsidR="009E0386" w:rsidRPr="00E00AAE">
        <w:rPr>
          <w:rFonts w:ascii="Times New Roman" w:eastAsia="Times New Roman" w:hAnsi="Times New Roman" w:cs="Times New Roman"/>
          <w:color w:val="000000"/>
          <w:sz w:val="28"/>
          <w:szCs w:val="28"/>
        </w:rPr>
        <w:t xml:space="preserve"> конструкции (</w:t>
      </w:r>
      <w:r w:rsidR="005A5C0F">
        <w:rPr>
          <w:rFonts w:ascii="Times New Roman" w:eastAsia="Times New Roman" w:hAnsi="Times New Roman" w:cs="Times New Roman"/>
          <w:color w:val="000000"/>
          <w:sz w:val="28"/>
          <w:szCs w:val="28"/>
        </w:rPr>
        <w:t>Приложение № 6</w:t>
      </w:r>
      <w:r w:rsidR="009E0386" w:rsidRPr="00E00AAE">
        <w:rPr>
          <w:rFonts w:ascii="Times New Roman" w:eastAsia="Times New Roman" w:hAnsi="Times New Roman" w:cs="Times New Roman"/>
          <w:color w:val="000000"/>
          <w:sz w:val="28"/>
          <w:szCs w:val="28"/>
        </w:rPr>
        <w:t>).</w:t>
      </w:r>
    </w:p>
    <w:p w:rsidR="0052772C" w:rsidRPr="007D7312" w:rsidRDefault="0052772C" w:rsidP="00AE71B8">
      <w:pPr>
        <w:spacing w:before="100" w:beforeAutospacing="1" w:after="100" w:afterAutospacing="1" w:line="240" w:lineRule="auto"/>
        <w:ind w:left="-567"/>
        <w:jc w:val="both"/>
        <w:rPr>
          <w:rFonts w:ascii="Times New Roman" w:eastAsia="Times New Roman" w:hAnsi="Times New Roman" w:cs="Times New Roman"/>
          <w:bCs/>
          <w:color w:val="000000"/>
          <w:sz w:val="28"/>
          <w:szCs w:val="28"/>
        </w:rPr>
      </w:pPr>
      <w:r w:rsidRPr="007D7312">
        <w:rPr>
          <w:rFonts w:ascii="Times New Roman" w:eastAsia="Times New Roman" w:hAnsi="Times New Roman" w:cs="Times New Roman"/>
          <w:bCs/>
          <w:color w:val="000000"/>
          <w:sz w:val="28"/>
          <w:szCs w:val="28"/>
        </w:rPr>
        <w:t>Прибывший в назначенный для получения результата предоставления муниципальной услуги день заявитель предъявляет документ, удостоверяющий личность, а представитель заявителя - документ, удостоверяющий личность, доверенность и её копию, которая помещается в дело документов о рассмотрении заявления.</w:t>
      </w:r>
    </w:p>
    <w:p w:rsidR="00AE71B8"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Заведующая проверяет предъявленные документы, предлагает заявителю или представителю заявителя указать в журнале свои фамилию, имя, отчество, должность, поставить подпись и дату получения разрешения на установку рекламной конструкции или решения об отказе в выдаче разрешения на установку </w:t>
      </w:r>
      <w:r w:rsidRPr="00E00AAE">
        <w:rPr>
          <w:rFonts w:ascii="Times New Roman" w:eastAsia="Times New Roman" w:hAnsi="Times New Roman" w:cs="Times New Roman"/>
          <w:color w:val="000000"/>
          <w:sz w:val="28"/>
          <w:szCs w:val="28"/>
        </w:rPr>
        <w:lastRenderedPageBreak/>
        <w:t>рекламной конструкции. После внесения этих данных в журнал заведующая выдаёт заявителю или представителю заявителя первый экземпляр разрешения на установку рекламной конструкции или решение об отказе в выдаче разрешения на установку рекламной конструкции.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Максимальный срок исполнения данной административной процедуры составляет 1 день.</w:t>
      </w:r>
    </w:p>
    <w:p w:rsidR="0052772C" w:rsidRPr="00E00AAE" w:rsidRDefault="0052772C" w:rsidP="00E00AAE">
      <w:pPr>
        <w:spacing w:before="100" w:beforeAutospacing="1" w:after="100" w:afterAutospacing="1" w:line="240" w:lineRule="auto"/>
        <w:ind w:left="-567"/>
        <w:jc w:val="center"/>
        <w:rPr>
          <w:rFonts w:ascii="Times New Roman" w:eastAsia="Times New Roman" w:hAnsi="Times New Roman" w:cs="Times New Roman"/>
          <w:color w:val="000000"/>
          <w:sz w:val="28"/>
          <w:szCs w:val="28"/>
        </w:rPr>
      </w:pPr>
      <w:r w:rsidRPr="00E00AAE">
        <w:rPr>
          <w:rFonts w:ascii="Times New Roman" w:eastAsia="Times New Roman" w:hAnsi="Times New Roman" w:cs="Times New Roman"/>
          <w:b/>
          <w:bCs/>
          <w:color w:val="000000"/>
          <w:sz w:val="28"/>
          <w:szCs w:val="28"/>
        </w:rPr>
        <w:t xml:space="preserve">4. Порядок и формы </w:t>
      </w:r>
      <w:proofErr w:type="gramStart"/>
      <w:r w:rsidRPr="00E00AAE">
        <w:rPr>
          <w:rFonts w:ascii="Times New Roman" w:eastAsia="Times New Roman" w:hAnsi="Times New Roman" w:cs="Times New Roman"/>
          <w:b/>
          <w:bCs/>
          <w:color w:val="000000"/>
          <w:sz w:val="28"/>
          <w:szCs w:val="28"/>
        </w:rPr>
        <w:t>контроля за</w:t>
      </w:r>
      <w:proofErr w:type="gramEnd"/>
      <w:r w:rsidRPr="00E00AAE">
        <w:rPr>
          <w:rFonts w:ascii="Times New Roman" w:eastAsia="Times New Roman" w:hAnsi="Times New Roman" w:cs="Times New Roman"/>
          <w:b/>
          <w:bCs/>
          <w:color w:val="000000"/>
          <w:sz w:val="28"/>
          <w:szCs w:val="28"/>
        </w:rPr>
        <w:t xml:space="preserve"> предоставлением муниципальной услуги</w:t>
      </w:r>
    </w:p>
    <w:p w:rsidR="0052772C" w:rsidRPr="00AE71B8"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b/>
          <w:bCs/>
          <w:color w:val="000000"/>
          <w:sz w:val="28"/>
          <w:szCs w:val="28"/>
        </w:rPr>
        <w:t> </w:t>
      </w:r>
      <w:r w:rsidRPr="00AE71B8">
        <w:rPr>
          <w:rFonts w:ascii="Times New Roman" w:eastAsia="Times New Roman" w:hAnsi="Times New Roman" w:cs="Times New Roman"/>
          <w:color w:val="000000"/>
          <w:sz w:val="28"/>
          <w:szCs w:val="28"/>
        </w:rPr>
        <w:t xml:space="preserve">4.1. Порядок осуществления текущего </w:t>
      </w:r>
      <w:proofErr w:type="gramStart"/>
      <w:r w:rsidRPr="00AE71B8">
        <w:rPr>
          <w:rFonts w:ascii="Times New Roman" w:eastAsia="Times New Roman" w:hAnsi="Times New Roman" w:cs="Times New Roman"/>
          <w:color w:val="000000"/>
          <w:sz w:val="28"/>
          <w:szCs w:val="28"/>
        </w:rPr>
        <w:t>контроля за</w:t>
      </w:r>
      <w:proofErr w:type="gramEnd"/>
      <w:r w:rsidRPr="00AE71B8">
        <w:rPr>
          <w:rFonts w:ascii="Times New Roman" w:eastAsia="Times New Roman" w:hAnsi="Times New Roman" w:cs="Times New Roman"/>
          <w:color w:val="000000"/>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4.1.1. Текущий </w:t>
      </w:r>
      <w:proofErr w:type="gramStart"/>
      <w:r w:rsidRPr="00E00AAE">
        <w:rPr>
          <w:rFonts w:ascii="Times New Roman" w:eastAsia="Times New Roman" w:hAnsi="Times New Roman" w:cs="Times New Roman"/>
          <w:color w:val="000000"/>
          <w:sz w:val="28"/>
          <w:szCs w:val="28"/>
        </w:rPr>
        <w:t>контроль за</w:t>
      </w:r>
      <w:proofErr w:type="gramEnd"/>
      <w:r w:rsidRPr="00E00AAE">
        <w:rPr>
          <w:rFonts w:ascii="Times New Roman" w:eastAsia="Times New Roman" w:hAnsi="Times New Roman" w:cs="Times New Roman"/>
          <w:color w:val="000000"/>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 осуществляет специалист.</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Текущий контроль может осуществляться также иными должностными лицами в соответствии с их полномочиями.</w:t>
      </w:r>
    </w:p>
    <w:p w:rsidR="0052772C" w:rsidRPr="00AE71B8"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AE71B8">
        <w:rPr>
          <w:rFonts w:ascii="Times New Roman" w:eastAsia="Times New Roman" w:hAnsi="Times New Roman" w:cs="Times New Roman"/>
          <w:color w:val="000000"/>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E71B8">
        <w:rPr>
          <w:rFonts w:ascii="Times New Roman" w:eastAsia="Times New Roman" w:hAnsi="Times New Roman" w:cs="Times New Roman"/>
          <w:color w:val="000000"/>
          <w:sz w:val="28"/>
          <w:szCs w:val="28"/>
        </w:rPr>
        <w:t>контроля за</w:t>
      </w:r>
      <w:proofErr w:type="gramEnd"/>
      <w:r w:rsidRPr="00AE71B8">
        <w:rPr>
          <w:rFonts w:ascii="Times New Roman" w:eastAsia="Times New Roman" w:hAnsi="Times New Roman" w:cs="Times New Roman"/>
          <w:color w:val="000000"/>
          <w:sz w:val="28"/>
          <w:szCs w:val="28"/>
        </w:rPr>
        <w:t xml:space="preserve"> полнотой и качеством предоставления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4.2.1. </w:t>
      </w:r>
      <w:proofErr w:type="gramStart"/>
      <w:r w:rsidRPr="00E00AAE">
        <w:rPr>
          <w:rFonts w:ascii="Times New Roman" w:eastAsia="Times New Roman" w:hAnsi="Times New Roman" w:cs="Times New Roman"/>
          <w:color w:val="000000"/>
          <w:sz w:val="28"/>
          <w:szCs w:val="28"/>
        </w:rPr>
        <w:t>Контроль за</w:t>
      </w:r>
      <w:proofErr w:type="gramEnd"/>
      <w:r w:rsidRPr="00E00AAE">
        <w:rPr>
          <w:rFonts w:ascii="Times New Roman" w:eastAsia="Times New Roman" w:hAnsi="Times New Roman" w:cs="Times New Roman"/>
          <w:color w:val="000000"/>
          <w:sz w:val="28"/>
          <w:szCs w:val="28"/>
        </w:rPr>
        <w:t xml:space="preserve"> полнотой и качеством предоставления муниципальной услуги осуществляется путем проведения плановых или внеплановых проверок.</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4.2.2. Плановые проверки осуществляются в соответствии с утвержденным планом.</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Внеплановые проверки проводятся в случае обжалования (как досудебного (внесудебного), так и судебного) заявителем действий (бездействия) и решений, принятых (осуществляемых) в ходе предоставления муниципальной услуги, а также в целях </w:t>
      </w:r>
      <w:proofErr w:type="gramStart"/>
      <w:r w:rsidRPr="00E00AAE">
        <w:rPr>
          <w:rFonts w:ascii="Times New Roman" w:eastAsia="Times New Roman" w:hAnsi="Times New Roman" w:cs="Times New Roman"/>
          <w:color w:val="000000"/>
          <w:sz w:val="28"/>
          <w:szCs w:val="28"/>
        </w:rPr>
        <w:t>контроля за</w:t>
      </w:r>
      <w:proofErr w:type="gramEnd"/>
      <w:r w:rsidRPr="00E00AAE">
        <w:rPr>
          <w:rFonts w:ascii="Times New Roman" w:eastAsia="Times New Roman" w:hAnsi="Times New Roman" w:cs="Times New Roman"/>
          <w:color w:val="000000"/>
          <w:sz w:val="28"/>
          <w:szCs w:val="28"/>
        </w:rPr>
        <w:t xml:space="preserve"> устранением нарушений, выявленных в ходе ранее проведенных проверок. Внеплановые проверки могут проводиться также в иных случаях.</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4.2.3. В случае выявления нарушений уполномоченное должностное лицо дает указания по устранению выявленных нарушений и контролирует их исполнение, а также принимает меры по привлечению виновных должностных лиц к ответственности в соответствии с законодательством Российской Федерации.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4.2.4. О мерах, принятых в отношении виновных должностных лиц, уполномоченное должностное лицо сообщает в письменной форме заявителю, в </w:t>
      </w:r>
      <w:r w:rsidRPr="00E00AAE">
        <w:rPr>
          <w:rFonts w:ascii="Times New Roman" w:eastAsia="Times New Roman" w:hAnsi="Times New Roman" w:cs="Times New Roman"/>
          <w:color w:val="000000"/>
          <w:sz w:val="28"/>
          <w:szCs w:val="28"/>
        </w:rPr>
        <w:lastRenderedPageBreak/>
        <w:t>связи с обращением которого была проведена проверка, в течение 10 дней со дня принятия таких мер. </w:t>
      </w:r>
    </w:p>
    <w:p w:rsidR="0052772C" w:rsidRPr="00AE71B8"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AE71B8">
        <w:rPr>
          <w:rFonts w:ascii="Times New Roman" w:eastAsia="Times New Roman" w:hAnsi="Times New Roman" w:cs="Times New Roman"/>
          <w:color w:val="000000"/>
          <w:sz w:val="28"/>
          <w:szCs w:val="28"/>
        </w:rPr>
        <w:t xml:space="preserve">4.3. Ответственность муниципальных служащих администрации </w:t>
      </w:r>
      <w:r w:rsidR="004A1C57" w:rsidRPr="00AE71B8">
        <w:rPr>
          <w:rFonts w:ascii="Times New Roman" w:eastAsia="Times New Roman" w:hAnsi="Times New Roman" w:cs="Times New Roman"/>
          <w:color w:val="000000"/>
          <w:sz w:val="28"/>
          <w:szCs w:val="28"/>
        </w:rPr>
        <w:t>Пий-Хемского</w:t>
      </w:r>
      <w:r w:rsidRPr="00AE71B8">
        <w:rPr>
          <w:rFonts w:ascii="Times New Roman" w:eastAsia="Times New Roman" w:hAnsi="Times New Roman" w:cs="Times New Roman"/>
          <w:color w:val="000000"/>
          <w:sz w:val="28"/>
          <w:szCs w:val="28"/>
        </w:rPr>
        <w:t xml:space="preserve"> района и иных должностных лиц за решения и действия (бездействие), принимаемые (осуществляемые) в ходе предоставления муниципальной услуги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4.3.1. В случае нарушения Регламента или иных нормативных правовых актов должностные лица несут ответственность в соответствии с законодательством Российской Федерации.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4.3.2. Специалист несет ответственность за нарушения требований Регламента.</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4.3.3. Специалист несет ответственность за нарушения им требований Регламента, соблюдение которых входило в его служебные обязанности. </w:t>
      </w:r>
    </w:p>
    <w:p w:rsidR="0052772C" w:rsidRPr="00AE71B8"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AE71B8">
        <w:rPr>
          <w:rFonts w:ascii="Times New Roman" w:eastAsia="Times New Roman" w:hAnsi="Times New Roman" w:cs="Times New Roman"/>
          <w:color w:val="000000"/>
          <w:sz w:val="28"/>
          <w:szCs w:val="28"/>
        </w:rPr>
        <w:t xml:space="preserve">4.4. Положения, характеризующие требования к порядку и формам </w:t>
      </w:r>
      <w:proofErr w:type="gramStart"/>
      <w:r w:rsidRPr="00AE71B8">
        <w:rPr>
          <w:rFonts w:ascii="Times New Roman" w:eastAsia="Times New Roman" w:hAnsi="Times New Roman" w:cs="Times New Roman"/>
          <w:color w:val="000000"/>
          <w:sz w:val="28"/>
          <w:szCs w:val="28"/>
        </w:rPr>
        <w:t>контроля за</w:t>
      </w:r>
      <w:proofErr w:type="gramEnd"/>
      <w:r w:rsidRPr="00AE71B8">
        <w:rPr>
          <w:rFonts w:ascii="Times New Roman" w:eastAsia="Times New Roman" w:hAnsi="Times New Roman" w:cs="Times New Roman"/>
          <w:color w:val="000000"/>
          <w:sz w:val="28"/>
          <w:szCs w:val="28"/>
        </w:rPr>
        <w:t xml:space="preserve"> предоставлением муниципальной услуги, в том числе со стороны граждан, их объединений и организаций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4.4.1. </w:t>
      </w:r>
      <w:proofErr w:type="gramStart"/>
      <w:r w:rsidRPr="00E00AAE">
        <w:rPr>
          <w:rFonts w:ascii="Times New Roman" w:eastAsia="Times New Roman" w:hAnsi="Times New Roman" w:cs="Times New Roman"/>
          <w:color w:val="000000"/>
          <w:sz w:val="28"/>
          <w:szCs w:val="28"/>
        </w:rPr>
        <w:t>Контроль за</w:t>
      </w:r>
      <w:proofErr w:type="gramEnd"/>
      <w:r w:rsidRPr="00E00AAE">
        <w:rPr>
          <w:rFonts w:ascii="Times New Roman" w:eastAsia="Times New Roman" w:hAnsi="Times New Roman" w:cs="Times New Roman"/>
          <w:color w:val="000000"/>
          <w:sz w:val="28"/>
          <w:szCs w:val="28"/>
        </w:rPr>
        <w:t xml:space="preserve"> предоставлением муниципальной услуги должен обеспечивать выявление и устранение нарушений Регламента и иных нормативных правовых актов, своевременное и эффективное восстановление нарушенных прав заявителей.</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4.4.2. Заявитель в целях контроля за предоставлением муниципальной услуги имеет право:</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 получать информацию о ходе предоставления муниципальной услуги в соответствии с пунктом 2.6.4 Регламента;</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2) знакомиться с документами и материалами, касающимися предоставления муниципальной услуги, если иное не предусмотрено законом;</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3) обжаловать действия (бездействие) и решения, принятые (осуществляемые) в ходе предоставления муниципальной услуги, в досудебном (внесудебном) и (или) судебном порядке;</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4) обращаться с предложениями по совершенствованию порядка предоставления муниципальной услуги в порядке, предусмотренном Федеральным законом от 02.05.2006 № 59-ФЗ «О порядке рассмотрения обращений граждан Российской Федерации».</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 xml:space="preserve">4.4.3. Объединения граждан в целях </w:t>
      </w:r>
      <w:proofErr w:type="gramStart"/>
      <w:r w:rsidRPr="00E00AAE">
        <w:rPr>
          <w:rFonts w:ascii="Times New Roman" w:eastAsia="Times New Roman" w:hAnsi="Times New Roman" w:cs="Times New Roman"/>
          <w:color w:val="000000"/>
          <w:sz w:val="28"/>
          <w:szCs w:val="28"/>
        </w:rPr>
        <w:t>контроля за</w:t>
      </w:r>
      <w:proofErr w:type="gramEnd"/>
      <w:r w:rsidRPr="00E00AAE">
        <w:rPr>
          <w:rFonts w:ascii="Times New Roman" w:eastAsia="Times New Roman" w:hAnsi="Times New Roman" w:cs="Times New Roman"/>
          <w:color w:val="000000"/>
          <w:sz w:val="28"/>
          <w:szCs w:val="28"/>
        </w:rPr>
        <w:t xml:space="preserve"> предоставлением муниципальной услуги имеют право:</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t>1) представлять интересы заявителя в соответствии с выданной заявителем доверенностью;</w:t>
      </w:r>
    </w:p>
    <w:p w:rsidR="0052772C" w:rsidRPr="00E00AAE"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E00AAE">
        <w:rPr>
          <w:rFonts w:ascii="Times New Roman" w:eastAsia="Times New Roman" w:hAnsi="Times New Roman" w:cs="Times New Roman"/>
          <w:color w:val="000000"/>
          <w:sz w:val="28"/>
          <w:szCs w:val="28"/>
        </w:rPr>
        <w:lastRenderedPageBreak/>
        <w:t>2) обращаться с предложениями по совершенствованию порядка предоставления муниципальной услуги. </w:t>
      </w:r>
    </w:p>
    <w:p w:rsidR="0052772C" w:rsidRPr="00E00AAE" w:rsidRDefault="0052772C" w:rsidP="00192EAD">
      <w:pPr>
        <w:spacing w:before="100" w:beforeAutospacing="1" w:after="100" w:afterAutospacing="1" w:line="240" w:lineRule="auto"/>
        <w:ind w:left="-567"/>
        <w:jc w:val="center"/>
        <w:rPr>
          <w:rFonts w:ascii="Times New Roman" w:eastAsia="Times New Roman" w:hAnsi="Times New Roman" w:cs="Times New Roman"/>
          <w:color w:val="000000"/>
          <w:sz w:val="28"/>
          <w:szCs w:val="28"/>
        </w:rPr>
      </w:pPr>
      <w:r w:rsidRPr="00E00AAE">
        <w:rPr>
          <w:rFonts w:ascii="Times New Roman" w:eastAsia="Times New Roman" w:hAnsi="Times New Roman" w:cs="Times New Roman"/>
          <w:b/>
          <w:bCs/>
          <w:color w:val="000000"/>
          <w:sz w:val="28"/>
          <w:szCs w:val="28"/>
        </w:rPr>
        <w:t>5. Порядок обжалования действий (бездействий) должностного лица, а также принимаемого им решения при предоставлении муниципальной услуги, ответственность должностных лиц за нарушение Регламента.</w:t>
      </w:r>
    </w:p>
    <w:p w:rsidR="0052772C" w:rsidRPr="00013976"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013976">
        <w:rPr>
          <w:rFonts w:ascii="Times New Roman" w:eastAsia="Times New Roman" w:hAnsi="Times New Roman" w:cs="Times New Roman"/>
          <w:color w:val="000000"/>
          <w:sz w:val="28"/>
          <w:szCs w:val="28"/>
        </w:rPr>
        <w:t>5.1. Заявитель имеет право на судебное и досудебное (внесудебное) обжалование решений (действий, бездействий), принимаемых (осуществляемых) в ходе предоставления муниципальной услуги.</w:t>
      </w:r>
    </w:p>
    <w:p w:rsidR="0052772C" w:rsidRPr="00013976"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013976">
        <w:rPr>
          <w:rFonts w:ascii="Times New Roman" w:eastAsia="Times New Roman" w:hAnsi="Times New Roman" w:cs="Times New Roman"/>
          <w:color w:val="000000"/>
          <w:sz w:val="28"/>
          <w:szCs w:val="28"/>
        </w:rPr>
        <w:t>5.2. Предметом досудебного (внесудебного) обжалования могут быть решения (действия, бездействия), принимаемые (осуществляемые) в ходе предоставления муниципальной услуги.</w:t>
      </w:r>
    </w:p>
    <w:p w:rsidR="0052772C" w:rsidRPr="00013976"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013976">
        <w:rPr>
          <w:rFonts w:ascii="Times New Roman" w:eastAsia="Times New Roman" w:hAnsi="Times New Roman" w:cs="Times New Roman"/>
          <w:color w:val="000000"/>
          <w:sz w:val="28"/>
          <w:szCs w:val="28"/>
        </w:rPr>
        <w:t>5.3. Заявитель вправе по письменному заявлению получить в Администрации информацию и документы, необходимые для обоснования и рассмотрения жалобы.</w:t>
      </w:r>
    </w:p>
    <w:p w:rsidR="0052772C" w:rsidRPr="00013976" w:rsidRDefault="0052772C" w:rsidP="00AE71B8">
      <w:pPr>
        <w:spacing w:before="100" w:beforeAutospacing="1" w:after="100" w:afterAutospacing="1" w:line="240" w:lineRule="auto"/>
        <w:ind w:left="-567"/>
        <w:jc w:val="both"/>
        <w:rPr>
          <w:rFonts w:ascii="Times New Roman" w:eastAsia="Times New Roman" w:hAnsi="Times New Roman" w:cs="Times New Roman"/>
          <w:color w:val="000000"/>
          <w:sz w:val="28"/>
          <w:szCs w:val="28"/>
        </w:rPr>
      </w:pPr>
      <w:r w:rsidRPr="00013976">
        <w:rPr>
          <w:rFonts w:ascii="Times New Roman" w:eastAsia="Times New Roman" w:hAnsi="Times New Roman" w:cs="Times New Roman"/>
          <w:color w:val="000000"/>
          <w:sz w:val="28"/>
          <w:szCs w:val="28"/>
        </w:rPr>
        <w:t>5.4. Жалоба для рассмотрения в досудебном (внесудебном) порядке направляется председателю администрации.</w:t>
      </w:r>
    </w:p>
    <w:p w:rsidR="001F5352" w:rsidRPr="00013976" w:rsidRDefault="001F5352" w:rsidP="00AE71B8">
      <w:pPr>
        <w:pStyle w:val="Style213"/>
        <w:widowControl/>
        <w:tabs>
          <w:tab w:val="left" w:pos="1219"/>
        </w:tabs>
        <w:spacing w:line="314" w:lineRule="exact"/>
        <w:ind w:left="-567" w:firstLine="0"/>
        <w:rPr>
          <w:bCs/>
          <w:sz w:val="28"/>
          <w:szCs w:val="28"/>
        </w:rPr>
      </w:pPr>
      <w:r w:rsidRPr="00013976">
        <w:rPr>
          <w:color w:val="000000"/>
          <w:sz w:val="28"/>
          <w:szCs w:val="28"/>
        </w:rPr>
        <w:t>5.5.</w:t>
      </w:r>
      <w:r w:rsidR="0052772C" w:rsidRPr="00013976">
        <w:rPr>
          <w:color w:val="FF0000"/>
          <w:sz w:val="28"/>
          <w:szCs w:val="28"/>
        </w:rPr>
        <w:t> </w:t>
      </w:r>
      <w:r w:rsidRPr="00013976">
        <w:rPr>
          <w:bCs/>
          <w:sz w:val="28"/>
          <w:szCs w:val="28"/>
        </w:rPr>
        <w:t>Срок рассмотрения жалобы - в течение пятнадцати рабочих дней со дня</w:t>
      </w:r>
      <w:r w:rsidRPr="00013976">
        <w:rPr>
          <w:bCs/>
          <w:sz w:val="28"/>
          <w:szCs w:val="28"/>
        </w:rPr>
        <w:br/>
        <w:t>ее регистрации. В случае обжалования отказа органа, предоставляющего</w:t>
      </w:r>
      <w:r w:rsidRPr="00013976">
        <w:rPr>
          <w:bCs/>
          <w:sz w:val="28"/>
          <w:szCs w:val="28"/>
        </w:rPr>
        <w:br/>
        <w:t>муниципальную услугу, должностного лица органа, предоставляющего</w:t>
      </w:r>
      <w:r w:rsidRPr="00013976">
        <w:rPr>
          <w:bCs/>
          <w:sz w:val="28"/>
          <w:szCs w:val="28"/>
        </w:rPr>
        <w:br/>
        <w:t>муниципальную услугу, в приеме документов у заявителя либо в исправлении</w:t>
      </w:r>
      <w:r w:rsidRPr="00013976">
        <w:rPr>
          <w:bCs/>
          <w:sz w:val="28"/>
          <w:szCs w:val="28"/>
        </w:rPr>
        <w:br/>
        <w:t>допущенных  опечаток  и  ошибок  или   в  случае  обжалования  нарушения</w:t>
      </w:r>
      <w:r w:rsidRPr="00013976">
        <w:rPr>
          <w:bCs/>
          <w:sz w:val="28"/>
          <w:szCs w:val="28"/>
        </w:rPr>
        <w:br/>
        <w:t>установленного срока таких исправлений - в течение пяти рабочих дней со дня ее регистрации.</w:t>
      </w:r>
    </w:p>
    <w:p w:rsidR="001F5352" w:rsidRPr="00013976" w:rsidRDefault="0052772C" w:rsidP="00AE71B8">
      <w:pPr>
        <w:pStyle w:val="Style213"/>
        <w:widowControl/>
        <w:tabs>
          <w:tab w:val="left" w:pos="1219"/>
        </w:tabs>
        <w:spacing w:line="314" w:lineRule="exact"/>
        <w:ind w:left="-567" w:firstLine="0"/>
        <w:rPr>
          <w:bCs/>
          <w:sz w:val="28"/>
          <w:szCs w:val="28"/>
        </w:rPr>
      </w:pPr>
      <w:r w:rsidRPr="00013976">
        <w:rPr>
          <w:color w:val="000000"/>
          <w:sz w:val="27"/>
          <w:szCs w:val="27"/>
        </w:rPr>
        <w:t> </w:t>
      </w:r>
      <w:r w:rsidR="001F5352" w:rsidRPr="00013976">
        <w:rPr>
          <w:bCs/>
          <w:sz w:val="28"/>
          <w:szCs w:val="28"/>
        </w:rPr>
        <w:t>5.6.Жалоба должна содержать следующую информацию:</w:t>
      </w:r>
    </w:p>
    <w:p w:rsidR="001F5352" w:rsidRPr="00013976" w:rsidRDefault="001F5352" w:rsidP="00AE71B8">
      <w:pPr>
        <w:widowControl w:val="0"/>
        <w:numPr>
          <w:ilvl w:val="0"/>
          <w:numId w:val="3"/>
        </w:numPr>
        <w:tabs>
          <w:tab w:val="left" w:pos="1092"/>
        </w:tabs>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t>наименование органа, предоставляющего услугу, должностного лица органа, предоставляющего услугу, или муниципального служащего, решения и действия (бездействие) которых обжалуются;</w:t>
      </w:r>
    </w:p>
    <w:p w:rsidR="001F5352" w:rsidRPr="00013976" w:rsidRDefault="001F5352" w:rsidP="00AE71B8">
      <w:pPr>
        <w:widowControl w:val="0"/>
        <w:numPr>
          <w:ilvl w:val="0"/>
          <w:numId w:val="3"/>
        </w:numPr>
        <w:tabs>
          <w:tab w:val="left" w:pos="1092"/>
        </w:tabs>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F5352" w:rsidRPr="00013976" w:rsidRDefault="001F5352" w:rsidP="00AE71B8">
      <w:pPr>
        <w:widowControl w:val="0"/>
        <w:numPr>
          <w:ilvl w:val="0"/>
          <w:numId w:val="3"/>
        </w:numPr>
        <w:tabs>
          <w:tab w:val="left" w:pos="1092"/>
        </w:tabs>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или муниципального служащего;</w:t>
      </w:r>
    </w:p>
    <w:p w:rsidR="001F5352" w:rsidRPr="00013976" w:rsidRDefault="001F5352" w:rsidP="00AE71B8">
      <w:pPr>
        <w:widowControl w:val="0"/>
        <w:numPr>
          <w:ilvl w:val="0"/>
          <w:numId w:val="3"/>
        </w:numPr>
        <w:tabs>
          <w:tab w:val="left" w:pos="1092"/>
        </w:tabs>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t>доводы, на основании которых заявитель не согласен с решением и действием (бездействием) органа, предоставляющего услугу, должностного лица органа, предоставляющего услугу, или муниципального служащего.</w:t>
      </w:r>
    </w:p>
    <w:p w:rsidR="001F5352" w:rsidRPr="00013976" w:rsidRDefault="001F5352" w:rsidP="00AE71B8">
      <w:pPr>
        <w:tabs>
          <w:tab w:val="left" w:pos="1208"/>
        </w:tabs>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t>5.7. К жалобе могут быть приложены копии документов, подтверждающих</w:t>
      </w:r>
      <w:r w:rsidRPr="00013976">
        <w:rPr>
          <w:rFonts w:ascii="Times New Roman" w:eastAsia="Times New Roman" w:hAnsi="Times New Roman" w:cs="Times New Roman"/>
          <w:bCs/>
          <w:sz w:val="28"/>
          <w:szCs w:val="28"/>
        </w:rPr>
        <w:br/>
        <w:t>изложенные в жалобе обстоятельства. В таком случае в жалобе приводится</w:t>
      </w:r>
      <w:r w:rsidRPr="00013976">
        <w:rPr>
          <w:rFonts w:ascii="Times New Roman" w:eastAsia="Times New Roman" w:hAnsi="Times New Roman" w:cs="Times New Roman"/>
          <w:bCs/>
          <w:sz w:val="28"/>
          <w:szCs w:val="28"/>
        </w:rPr>
        <w:br/>
        <w:t>перечень прилагаемых к ней документов.</w:t>
      </w:r>
    </w:p>
    <w:p w:rsidR="001F5352" w:rsidRPr="00013976" w:rsidRDefault="001F5352" w:rsidP="00AE71B8">
      <w:pPr>
        <w:tabs>
          <w:tab w:val="left" w:pos="1208"/>
        </w:tabs>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t>5.8. Жалоба подписывается подавшим ее получателем муниципальной услуги.</w:t>
      </w:r>
    </w:p>
    <w:p w:rsidR="001F5352" w:rsidRPr="00013976" w:rsidRDefault="001F5352" w:rsidP="00AE71B8">
      <w:pPr>
        <w:tabs>
          <w:tab w:val="left" w:pos="1208"/>
        </w:tabs>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lastRenderedPageBreak/>
        <w:t>5.9. По результатам рассмотрения жалобы руководитель Администрации (глава муниципального района) принимает одно из следующих решений:</w:t>
      </w:r>
    </w:p>
    <w:p w:rsidR="001F5352" w:rsidRPr="00013976" w:rsidRDefault="001F5352" w:rsidP="00AE71B8">
      <w:pPr>
        <w:autoSpaceDE w:val="0"/>
        <w:autoSpaceDN w:val="0"/>
        <w:adjustRightInd w:val="0"/>
        <w:spacing w:after="0" w:line="240" w:lineRule="auto"/>
        <w:ind w:left="-567"/>
        <w:jc w:val="both"/>
        <w:rPr>
          <w:rFonts w:ascii="Times New Roman" w:eastAsia="Times New Roman" w:hAnsi="Times New Roman" w:cs="Times New Roman"/>
          <w:sz w:val="28"/>
          <w:szCs w:val="28"/>
        </w:rPr>
      </w:pPr>
    </w:p>
    <w:p w:rsidR="001F5352" w:rsidRPr="00013976" w:rsidRDefault="001F5352" w:rsidP="00AE71B8">
      <w:pPr>
        <w:widowControl w:val="0"/>
        <w:numPr>
          <w:ilvl w:val="0"/>
          <w:numId w:val="5"/>
        </w:numPr>
        <w:tabs>
          <w:tab w:val="left" w:pos="1034"/>
        </w:tabs>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t>удовлетворяет жалобу, в том числе в форме отмены принятого решения, исправления, допущенных органом, предоставляющим услугу, опечаток 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Республики Тыва, а также в иных формах;</w:t>
      </w:r>
    </w:p>
    <w:p w:rsidR="001F5352" w:rsidRPr="00013976" w:rsidRDefault="001F5352" w:rsidP="00AE71B8">
      <w:pPr>
        <w:widowControl w:val="0"/>
        <w:numPr>
          <w:ilvl w:val="0"/>
          <w:numId w:val="5"/>
        </w:numPr>
        <w:tabs>
          <w:tab w:val="left" w:pos="1034"/>
        </w:tabs>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t>отказывает в удовлетворении жалобы.</w:t>
      </w:r>
    </w:p>
    <w:p w:rsidR="001F5352" w:rsidRPr="001F5352" w:rsidRDefault="001F5352" w:rsidP="00AE71B8">
      <w:pPr>
        <w:autoSpaceDE w:val="0"/>
        <w:autoSpaceDN w:val="0"/>
        <w:adjustRightInd w:val="0"/>
        <w:spacing w:after="0" w:line="314" w:lineRule="exact"/>
        <w:ind w:left="-567"/>
        <w:jc w:val="both"/>
        <w:rPr>
          <w:rFonts w:ascii="Times New Roman" w:eastAsia="Times New Roman" w:hAnsi="Times New Roman" w:cs="Times New Roman"/>
          <w:bCs/>
          <w:sz w:val="28"/>
          <w:szCs w:val="28"/>
        </w:rPr>
      </w:pPr>
      <w:r w:rsidRPr="00013976">
        <w:rPr>
          <w:rFonts w:ascii="Times New Roman" w:eastAsia="Times New Roman" w:hAnsi="Times New Roman" w:cs="Times New Roman"/>
          <w:bCs/>
          <w:sz w:val="28"/>
          <w:szCs w:val="28"/>
        </w:rPr>
        <w:t>Не позднее дня, следующего за днем принятия решения, указанного в пункте 5.9.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2772C" w:rsidRPr="0052772C" w:rsidRDefault="0052772C" w:rsidP="001F5352">
      <w:pPr>
        <w:spacing w:before="100" w:beforeAutospacing="1" w:after="100" w:afterAutospacing="1" w:line="240" w:lineRule="auto"/>
        <w:ind w:left="-567"/>
        <w:rPr>
          <w:rFonts w:ascii="Times New Roman" w:eastAsia="Times New Roman" w:hAnsi="Times New Roman" w:cs="Times New Roman"/>
          <w:color w:val="000000"/>
          <w:sz w:val="27"/>
          <w:szCs w:val="27"/>
        </w:rPr>
      </w:pPr>
    </w:p>
    <w:p w:rsidR="005F45C7" w:rsidRDefault="005F45C7"/>
    <w:p w:rsidR="009E0386" w:rsidRDefault="009E0386"/>
    <w:p w:rsidR="009E0386" w:rsidRDefault="009E0386"/>
    <w:p w:rsidR="00192EAD" w:rsidRDefault="00192EAD" w:rsidP="00E00AAE">
      <w:pPr>
        <w:pStyle w:val="a8"/>
        <w:tabs>
          <w:tab w:val="left" w:pos="7020"/>
        </w:tabs>
        <w:spacing w:before="0"/>
        <w:ind w:firstLine="0"/>
        <w:rPr>
          <w:sz w:val="24"/>
        </w:rPr>
      </w:pPr>
    </w:p>
    <w:p w:rsidR="00E00AAE" w:rsidRDefault="00E00AAE" w:rsidP="00192EAD">
      <w:pPr>
        <w:pStyle w:val="a8"/>
        <w:tabs>
          <w:tab w:val="left" w:pos="7020"/>
        </w:tabs>
        <w:spacing w:before="0"/>
        <w:ind w:left="-567" w:firstLine="0"/>
        <w:jc w:val="right"/>
        <w:rPr>
          <w:sz w:val="24"/>
        </w:rPr>
      </w:pPr>
    </w:p>
    <w:p w:rsidR="00E33484" w:rsidRDefault="00E33484" w:rsidP="00192EAD">
      <w:pPr>
        <w:pStyle w:val="a8"/>
        <w:tabs>
          <w:tab w:val="left" w:pos="7020"/>
        </w:tabs>
        <w:spacing w:before="0"/>
        <w:ind w:left="-567" w:firstLine="0"/>
        <w:jc w:val="right"/>
        <w:rPr>
          <w:sz w:val="24"/>
        </w:rPr>
      </w:pPr>
    </w:p>
    <w:p w:rsidR="00E33484" w:rsidRDefault="00E33484" w:rsidP="00192EAD">
      <w:pPr>
        <w:pStyle w:val="a8"/>
        <w:tabs>
          <w:tab w:val="left" w:pos="7020"/>
        </w:tabs>
        <w:spacing w:before="0"/>
        <w:ind w:left="-567" w:firstLine="0"/>
        <w:jc w:val="right"/>
        <w:rPr>
          <w:sz w:val="24"/>
        </w:rPr>
      </w:pPr>
    </w:p>
    <w:p w:rsidR="00E33484" w:rsidRDefault="00E33484" w:rsidP="00192EAD">
      <w:pPr>
        <w:pStyle w:val="a8"/>
        <w:tabs>
          <w:tab w:val="left" w:pos="7020"/>
        </w:tabs>
        <w:spacing w:before="0"/>
        <w:ind w:left="-567" w:firstLine="0"/>
        <w:jc w:val="right"/>
        <w:rPr>
          <w:sz w:val="24"/>
        </w:rPr>
      </w:pPr>
    </w:p>
    <w:p w:rsidR="00E33484" w:rsidRDefault="00E33484" w:rsidP="00192EAD">
      <w:pPr>
        <w:pStyle w:val="a8"/>
        <w:tabs>
          <w:tab w:val="left" w:pos="7020"/>
        </w:tabs>
        <w:spacing w:before="0"/>
        <w:ind w:left="-567" w:firstLine="0"/>
        <w:jc w:val="right"/>
        <w:rPr>
          <w:sz w:val="24"/>
        </w:rPr>
      </w:pPr>
    </w:p>
    <w:p w:rsidR="00E33484" w:rsidRDefault="00E33484" w:rsidP="001F5352">
      <w:pPr>
        <w:pStyle w:val="a8"/>
        <w:tabs>
          <w:tab w:val="left" w:pos="7020"/>
        </w:tabs>
        <w:spacing w:before="0"/>
        <w:ind w:firstLine="0"/>
        <w:rPr>
          <w:sz w:val="24"/>
        </w:rPr>
      </w:pPr>
    </w:p>
    <w:p w:rsidR="001F5352" w:rsidRDefault="001F5352" w:rsidP="001F5352">
      <w:pPr>
        <w:pStyle w:val="a8"/>
        <w:tabs>
          <w:tab w:val="left" w:pos="7020"/>
        </w:tabs>
        <w:spacing w:before="0"/>
        <w:ind w:firstLine="0"/>
        <w:rPr>
          <w:sz w:val="24"/>
        </w:rPr>
      </w:pPr>
    </w:p>
    <w:p w:rsidR="00E33484" w:rsidRDefault="00E33484" w:rsidP="00192EAD">
      <w:pPr>
        <w:pStyle w:val="a8"/>
        <w:tabs>
          <w:tab w:val="left" w:pos="7020"/>
        </w:tabs>
        <w:spacing w:before="0"/>
        <w:ind w:left="-567" w:firstLine="0"/>
        <w:jc w:val="right"/>
        <w:rPr>
          <w:sz w:val="24"/>
        </w:rPr>
      </w:pPr>
    </w:p>
    <w:p w:rsidR="00E33484" w:rsidRDefault="00E33484" w:rsidP="00192EAD">
      <w:pPr>
        <w:pStyle w:val="a8"/>
        <w:tabs>
          <w:tab w:val="left" w:pos="7020"/>
        </w:tabs>
        <w:spacing w:before="0"/>
        <w:ind w:left="-567" w:firstLine="0"/>
        <w:jc w:val="right"/>
        <w:rPr>
          <w:sz w:val="24"/>
        </w:rPr>
      </w:pPr>
    </w:p>
    <w:p w:rsidR="00E33484" w:rsidRDefault="00E33484" w:rsidP="00192EAD">
      <w:pPr>
        <w:pStyle w:val="a8"/>
        <w:tabs>
          <w:tab w:val="left" w:pos="7020"/>
        </w:tabs>
        <w:spacing w:before="0"/>
        <w:ind w:left="-567" w:firstLine="0"/>
        <w:jc w:val="right"/>
        <w:rPr>
          <w:sz w:val="24"/>
        </w:rPr>
      </w:pPr>
    </w:p>
    <w:p w:rsidR="00E33484" w:rsidRDefault="00E33484" w:rsidP="00192EAD">
      <w:pPr>
        <w:pStyle w:val="a8"/>
        <w:tabs>
          <w:tab w:val="left" w:pos="7020"/>
        </w:tabs>
        <w:spacing w:before="0"/>
        <w:ind w:left="-567" w:firstLine="0"/>
        <w:jc w:val="right"/>
        <w:rPr>
          <w:sz w:val="24"/>
        </w:rPr>
      </w:pPr>
    </w:p>
    <w:p w:rsidR="00192EAD" w:rsidRPr="00244834" w:rsidRDefault="00192EAD" w:rsidP="00192EAD">
      <w:pPr>
        <w:pStyle w:val="a8"/>
        <w:tabs>
          <w:tab w:val="left" w:pos="7020"/>
        </w:tabs>
        <w:spacing w:before="0"/>
        <w:ind w:left="-567" w:firstLine="0"/>
        <w:jc w:val="right"/>
        <w:rPr>
          <w:sz w:val="24"/>
        </w:rPr>
      </w:pPr>
      <w:r w:rsidRPr="00244834">
        <w:rPr>
          <w:sz w:val="24"/>
        </w:rPr>
        <w:t>Приложение № 1</w:t>
      </w:r>
    </w:p>
    <w:p w:rsidR="00192EAD" w:rsidRDefault="00192EAD" w:rsidP="00192EAD">
      <w:pPr>
        <w:pStyle w:val="a8"/>
        <w:tabs>
          <w:tab w:val="left" w:pos="7020"/>
        </w:tabs>
        <w:spacing w:before="0"/>
        <w:ind w:firstLine="0"/>
        <w:jc w:val="center"/>
        <w:rPr>
          <w:sz w:val="24"/>
        </w:rPr>
      </w:pPr>
    </w:p>
    <w:p w:rsidR="00192EAD" w:rsidRPr="00335E03" w:rsidRDefault="00192EAD" w:rsidP="00192EAD">
      <w:pPr>
        <w:pStyle w:val="a8"/>
        <w:tabs>
          <w:tab w:val="left" w:pos="7020"/>
        </w:tabs>
        <w:spacing w:before="0"/>
        <w:ind w:firstLine="0"/>
        <w:jc w:val="center"/>
        <w:rPr>
          <w:b/>
          <w:szCs w:val="26"/>
        </w:rPr>
      </w:pPr>
      <w:r w:rsidRPr="00335E03">
        <w:rPr>
          <w:b/>
          <w:szCs w:val="26"/>
        </w:rPr>
        <w:t xml:space="preserve">Сведения об </w:t>
      </w:r>
      <w:r>
        <w:rPr>
          <w:b/>
          <w:szCs w:val="26"/>
        </w:rPr>
        <w:t xml:space="preserve">согласующих </w:t>
      </w:r>
      <w:r w:rsidRPr="00335E03">
        <w:rPr>
          <w:b/>
          <w:szCs w:val="26"/>
        </w:rPr>
        <w:t>органах и учреждениях, участвующих в предоставлении муниципальной услуги</w:t>
      </w:r>
    </w:p>
    <w:p w:rsidR="00192EAD" w:rsidRPr="006B0A67" w:rsidRDefault="00192EAD" w:rsidP="00192EAD">
      <w:pPr>
        <w:pStyle w:val="a8"/>
        <w:tabs>
          <w:tab w:val="left" w:pos="7020"/>
        </w:tabs>
        <w:spacing w:before="0"/>
        <w:ind w:firstLine="0"/>
        <w:jc w:val="center"/>
        <w:rPr>
          <w:sz w:val="24"/>
        </w:rPr>
      </w:pPr>
      <w:r w:rsidRPr="00335E03">
        <w:rPr>
          <w:b/>
          <w:szCs w:val="26"/>
        </w:rPr>
        <w:t>выдачи разрешений на установку рекламной конструкции</w:t>
      </w:r>
    </w:p>
    <w:tbl>
      <w:tblPr>
        <w:tblpPr w:leftFromText="180" w:rightFromText="180" w:vertAnchor="text" w:horzAnchor="margin" w:tblpXSpec="center" w:tblpY="146"/>
        <w:tblW w:w="98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2"/>
        <w:gridCol w:w="4630"/>
        <w:gridCol w:w="3232"/>
        <w:gridCol w:w="1623"/>
      </w:tblGrid>
      <w:tr w:rsidR="00192EAD" w:rsidRPr="00267714" w:rsidTr="00192EAD">
        <w:trPr>
          <w:trHeight w:val="843"/>
        </w:trPr>
        <w:tc>
          <w:tcPr>
            <w:tcW w:w="392" w:type="dxa"/>
          </w:tcPr>
          <w:p w:rsidR="00192EAD" w:rsidRDefault="00192EAD" w:rsidP="00192EAD">
            <w:pPr>
              <w:pStyle w:val="a8"/>
              <w:tabs>
                <w:tab w:val="left" w:pos="7020"/>
              </w:tabs>
              <w:spacing w:before="0"/>
              <w:ind w:firstLine="0"/>
              <w:jc w:val="center"/>
              <w:rPr>
                <w:szCs w:val="26"/>
              </w:rPr>
            </w:pPr>
            <w:r>
              <w:rPr>
                <w:szCs w:val="26"/>
              </w:rPr>
              <w:t>№</w:t>
            </w:r>
          </w:p>
          <w:p w:rsidR="00192EAD" w:rsidRPr="00192EAD" w:rsidRDefault="00192EAD" w:rsidP="00192EAD">
            <w:pPr>
              <w:pStyle w:val="a8"/>
              <w:tabs>
                <w:tab w:val="left" w:pos="7020"/>
              </w:tabs>
              <w:spacing w:before="0"/>
              <w:ind w:firstLine="0"/>
              <w:jc w:val="center"/>
              <w:rPr>
                <w:sz w:val="16"/>
                <w:szCs w:val="16"/>
              </w:rPr>
            </w:pPr>
            <w:proofErr w:type="gramStart"/>
            <w:r>
              <w:rPr>
                <w:sz w:val="16"/>
                <w:szCs w:val="16"/>
              </w:rPr>
              <w:t>п</w:t>
            </w:r>
            <w:proofErr w:type="gramEnd"/>
            <w:r>
              <w:rPr>
                <w:sz w:val="16"/>
                <w:szCs w:val="16"/>
              </w:rPr>
              <w:t>/п</w:t>
            </w:r>
          </w:p>
        </w:tc>
        <w:tc>
          <w:tcPr>
            <w:tcW w:w="4630" w:type="dxa"/>
          </w:tcPr>
          <w:p w:rsidR="00192EAD" w:rsidRPr="00267714" w:rsidRDefault="00192EAD" w:rsidP="00192EAD">
            <w:pPr>
              <w:pStyle w:val="a8"/>
              <w:tabs>
                <w:tab w:val="left" w:pos="7020"/>
              </w:tabs>
              <w:spacing w:before="0"/>
              <w:ind w:firstLine="0"/>
              <w:jc w:val="center"/>
              <w:rPr>
                <w:szCs w:val="26"/>
              </w:rPr>
            </w:pPr>
            <w:r w:rsidRPr="00267714">
              <w:rPr>
                <w:szCs w:val="26"/>
              </w:rPr>
              <w:t>Название</w:t>
            </w:r>
          </w:p>
        </w:tc>
        <w:tc>
          <w:tcPr>
            <w:tcW w:w="3232" w:type="dxa"/>
          </w:tcPr>
          <w:p w:rsidR="00192EAD" w:rsidRPr="00267714" w:rsidRDefault="00192EAD" w:rsidP="00192EAD">
            <w:pPr>
              <w:pStyle w:val="a8"/>
              <w:tabs>
                <w:tab w:val="left" w:pos="7020"/>
              </w:tabs>
              <w:spacing w:before="0"/>
              <w:ind w:firstLine="0"/>
              <w:jc w:val="center"/>
              <w:rPr>
                <w:szCs w:val="26"/>
              </w:rPr>
            </w:pPr>
            <w:r w:rsidRPr="00267714">
              <w:rPr>
                <w:szCs w:val="26"/>
              </w:rPr>
              <w:t>Почтовый адрес</w:t>
            </w:r>
          </w:p>
        </w:tc>
        <w:tc>
          <w:tcPr>
            <w:tcW w:w="1623" w:type="dxa"/>
          </w:tcPr>
          <w:p w:rsidR="00192EAD" w:rsidRPr="00267714" w:rsidRDefault="00192EAD" w:rsidP="00192EAD">
            <w:pPr>
              <w:pStyle w:val="a8"/>
              <w:tabs>
                <w:tab w:val="left" w:pos="7020"/>
              </w:tabs>
              <w:spacing w:before="0"/>
              <w:ind w:firstLine="0"/>
              <w:jc w:val="center"/>
              <w:rPr>
                <w:szCs w:val="26"/>
              </w:rPr>
            </w:pPr>
            <w:r w:rsidRPr="00267714">
              <w:rPr>
                <w:szCs w:val="26"/>
              </w:rPr>
              <w:t>Телефоны для справок</w:t>
            </w:r>
          </w:p>
        </w:tc>
      </w:tr>
      <w:tr w:rsidR="00192EAD" w:rsidRPr="00267714" w:rsidTr="00192EAD">
        <w:trPr>
          <w:trHeight w:val="1035"/>
        </w:trPr>
        <w:tc>
          <w:tcPr>
            <w:tcW w:w="392" w:type="dxa"/>
          </w:tcPr>
          <w:p w:rsidR="00192EAD" w:rsidRPr="00267714" w:rsidRDefault="00192EAD" w:rsidP="00192EAD">
            <w:pPr>
              <w:pStyle w:val="a8"/>
              <w:tabs>
                <w:tab w:val="left" w:pos="7020"/>
              </w:tabs>
              <w:spacing w:before="0"/>
              <w:ind w:firstLine="0"/>
              <w:rPr>
                <w:szCs w:val="26"/>
              </w:rPr>
            </w:pPr>
            <w:r w:rsidRPr="00267714">
              <w:rPr>
                <w:szCs w:val="26"/>
              </w:rPr>
              <w:t>1</w:t>
            </w:r>
          </w:p>
        </w:tc>
        <w:tc>
          <w:tcPr>
            <w:tcW w:w="4630" w:type="dxa"/>
          </w:tcPr>
          <w:p w:rsidR="00E00AAE" w:rsidRDefault="00672B5D" w:rsidP="00672B5D">
            <w:pPr>
              <w:spacing w:after="0"/>
              <w:rPr>
                <w:rFonts w:ascii="Times New Roman" w:hAnsi="Times New Roman" w:cs="Times New Roman"/>
              </w:rPr>
            </w:pPr>
            <w:r>
              <w:rPr>
                <w:rFonts w:ascii="Times New Roman" w:hAnsi="Times New Roman" w:cs="Times New Roman"/>
              </w:rPr>
              <w:t>Старший инспектор  ДПС по ГИБДД по Пий-Хемскому району  –</w:t>
            </w:r>
          </w:p>
          <w:p w:rsidR="00672B5D" w:rsidRPr="00C20210" w:rsidRDefault="00672B5D" w:rsidP="00672B5D">
            <w:pPr>
              <w:spacing w:after="0"/>
              <w:rPr>
                <w:rFonts w:ascii="Times New Roman" w:hAnsi="Times New Roman" w:cs="Times New Roman"/>
              </w:rPr>
            </w:pPr>
            <w:r>
              <w:rPr>
                <w:rFonts w:ascii="Times New Roman" w:hAnsi="Times New Roman" w:cs="Times New Roman"/>
              </w:rPr>
              <w:t>Норбу О.В.</w:t>
            </w:r>
          </w:p>
        </w:tc>
        <w:tc>
          <w:tcPr>
            <w:tcW w:w="3232" w:type="dxa"/>
          </w:tcPr>
          <w:p w:rsidR="00192EAD" w:rsidRPr="00E00AAE" w:rsidRDefault="00672B5D" w:rsidP="00192EAD">
            <w:pPr>
              <w:tabs>
                <w:tab w:val="left" w:pos="720"/>
                <w:tab w:val="left" w:pos="900"/>
              </w:tabs>
            </w:pPr>
            <w:r>
              <w:t>г. Туран, ул. Дружбы</w:t>
            </w:r>
          </w:p>
        </w:tc>
        <w:tc>
          <w:tcPr>
            <w:tcW w:w="1623" w:type="dxa"/>
          </w:tcPr>
          <w:p w:rsidR="00192EAD" w:rsidRPr="00E00AAE" w:rsidRDefault="00672B5D" w:rsidP="00192EAD">
            <w:pPr>
              <w:pStyle w:val="a8"/>
              <w:tabs>
                <w:tab w:val="left" w:pos="7020"/>
              </w:tabs>
              <w:spacing w:before="0"/>
              <w:ind w:firstLine="0"/>
              <w:rPr>
                <w:sz w:val="22"/>
                <w:szCs w:val="22"/>
              </w:rPr>
            </w:pPr>
            <w:r>
              <w:rPr>
                <w:sz w:val="22"/>
                <w:szCs w:val="22"/>
              </w:rPr>
              <w:t>21-2-40</w:t>
            </w:r>
          </w:p>
        </w:tc>
      </w:tr>
      <w:tr w:rsidR="00192EAD" w:rsidRPr="00267714" w:rsidTr="00192EAD">
        <w:trPr>
          <w:trHeight w:val="860"/>
        </w:trPr>
        <w:tc>
          <w:tcPr>
            <w:tcW w:w="392" w:type="dxa"/>
          </w:tcPr>
          <w:p w:rsidR="00192EAD" w:rsidRPr="00267714" w:rsidRDefault="00192EAD" w:rsidP="00192EAD">
            <w:pPr>
              <w:pStyle w:val="a8"/>
              <w:tabs>
                <w:tab w:val="left" w:pos="7020"/>
              </w:tabs>
              <w:spacing w:before="0"/>
              <w:ind w:firstLine="0"/>
              <w:rPr>
                <w:szCs w:val="26"/>
              </w:rPr>
            </w:pPr>
            <w:r>
              <w:rPr>
                <w:szCs w:val="26"/>
              </w:rPr>
              <w:t>2</w:t>
            </w:r>
          </w:p>
        </w:tc>
        <w:tc>
          <w:tcPr>
            <w:tcW w:w="4630" w:type="dxa"/>
          </w:tcPr>
          <w:p w:rsidR="00192EAD" w:rsidRPr="00C20210" w:rsidRDefault="004B7E28" w:rsidP="00192EAD">
            <w:pPr>
              <w:rPr>
                <w:rFonts w:ascii="Times New Roman" w:hAnsi="Times New Roman" w:cs="Times New Roman"/>
                <w:sz w:val="24"/>
                <w:szCs w:val="24"/>
              </w:rPr>
            </w:pPr>
            <w:r>
              <w:rPr>
                <w:rFonts w:ascii="Times New Roman" w:hAnsi="Times New Roman" w:cs="Times New Roman"/>
                <w:sz w:val="24"/>
                <w:szCs w:val="24"/>
              </w:rPr>
              <w:t>ОАО «Тываэнерго» (по согласованию)</w:t>
            </w:r>
          </w:p>
        </w:tc>
        <w:tc>
          <w:tcPr>
            <w:tcW w:w="3232" w:type="dxa"/>
          </w:tcPr>
          <w:p w:rsidR="00192EAD" w:rsidRPr="00E00AAE" w:rsidRDefault="004B7E28" w:rsidP="00192EAD">
            <w:pPr>
              <w:tabs>
                <w:tab w:val="left" w:pos="720"/>
                <w:tab w:val="left" w:pos="900"/>
              </w:tabs>
            </w:pPr>
            <w:r>
              <w:t>г. Туран, ул. Шоссейная</w:t>
            </w:r>
          </w:p>
        </w:tc>
        <w:tc>
          <w:tcPr>
            <w:tcW w:w="1623" w:type="dxa"/>
          </w:tcPr>
          <w:p w:rsidR="00192EAD" w:rsidRPr="00E00AAE" w:rsidRDefault="00192EAD" w:rsidP="00192EAD">
            <w:pPr>
              <w:pStyle w:val="a8"/>
              <w:tabs>
                <w:tab w:val="left" w:pos="7020"/>
              </w:tabs>
              <w:spacing w:before="0"/>
              <w:ind w:firstLine="0"/>
              <w:rPr>
                <w:sz w:val="22"/>
                <w:szCs w:val="22"/>
              </w:rPr>
            </w:pPr>
          </w:p>
        </w:tc>
      </w:tr>
      <w:tr w:rsidR="00192EAD" w:rsidRPr="00267714" w:rsidTr="00E33484">
        <w:trPr>
          <w:trHeight w:val="1471"/>
        </w:trPr>
        <w:tc>
          <w:tcPr>
            <w:tcW w:w="392" w:type="dxa"/>
          </w:tcPr>
          <w:p w:rsidR="00192EAD" w:rsidRPr="00267714" w:rsidRDefault="00192EAD" w:rsidP="00192EAD">
            <w:pPr>
              <w:pStyle w:val="a8"/>
              <w:tabs>
                <w:tab w:val="left" w:pos="7020"/>
              </w:tabs>
              <w:spacing w:before="0"/>
              <w:ind w:firstLine="0"/>
              <w:rPr>
                <w:szCs w:val="26"/>
              </w:rPr>
            </w:pPr>
            <w:r>
              <w:rPr>
                <w:szCs w:val="26"/>
              </w:rPr>
              <w:lastRenderedPageBreak/>
              <w:t>3</w:t>
            </w:r>
          </w:p>
        </w:tc>
        <w:tc>
          <w:tcPr>
            <w:tcW w:w="4630" w:type="dxa"/>
          </w:tcPr>
          <w:p w:rsidR="00192EAD" w:rsidRPr="00C20210" w:rsidRDefault="00672B5D" w:rsidP="00192EAD">
            <w:pPr>
              <w:rPr>
                <w:rFonts w:ascii="Times New Roman" w:hAnsi="Times New Roman" w:cs="Times New Roman"/>
                <w:sz w:val="24"/>
              </w:rPr>
            </w:pPr>
            <w:r>
              <w:rPr>
                <w:rFonts w:ascii="Times New Roman" w:hAnsi="Times New Roman" w:cs="Times New Roman"/>
                <w:sz w:val="24"/>
              </w:rPr>
              <w:t>Главы городского</w:t>
            </w:r>
            <w:r w:rsidR="00192EAD" w:rsidRPr="00C20210">
              <w:rPr>
                <w:rFonts w:ascii="Times New Roman" w:hAnsi="Times New Roman" w:cs="Times New Roman"/>
                <w:sz w:val="24"/>
              </w:rPr>
              <w:t xml:space="preserve"> и сельских поселений </w:t>
            </w:r>
            <w:r>
              <w:rPr>
                <w:rFonts w:ascii="Times New Roman" w:hAnsi="Times New Roman" w:cs="Times New Roman"/>
                <w:sz w:val="24"/>
              </w:rPr>
              <w:t>Пий-Хемского</w:t>
            </w:r>
            <w:r w:rsidR="00192EAD" w:rsidRPr="00C20210">
              <w:rPr>
                <w:rFonts w:ascii="Times New Roman" w:hAnsi="Times New Roman" w:cs="Times New Roman"/>
                <w:sz w:val="24"/>
              </w:rPr>
              <w:t xml:space="preserve"> муниципального района</w:t>
            </w:r>
            <w:proofErr w:type="gramStart"/>
            <w:r w:rsidR="00192EAD" w:rsidRPr="00C20210">
              <w:rPr>
                <w:rFonts w:ascii="Times New Roman" w:hAnsi="Times New Roman" w:cs="Times New Roman"/>
                <w:sz w:val="24"/>
              </w:rPr>
              <w:t>.</w:t>
            </w:r>
            <w:proofErr w:type="gramEnd"/>
            <w:r w:rsidR="00192EAD" w:rsidRPr="00C20210">
              <w:rPr>
                <w:rFonts w:ascii="Times New Roman" w:hAnsi="Times New Roman" w:cs="Times New Roman"/>
                <w:sz w:val="24"/>
              </w:rPr>
              <w:t xml:space="preserve"> (</w:t>
            </w:r>
            <w:proofErr w:type="gramStart"/>
            <w:r w:rsidR="00192EAD" w:rsidRPr="00C20210">
              <w:rPr>
                <w:rFonts w:ascii="Times New Roman" w:hAnsi="Times New Roman" w:cs="Times New Roman"/>
                <w:sz w:val="24"/>
              </w:rPr>
              <w:t>п</w:t>
            </w:r>
            <w:proofErr w:type="gramEnd"/>
            <w:r w:rsidR="00192EAD" w:rsidRPr="00C20210">
              <w:rPr>
                <w:rFonts w:ascii="Times New Roman" w:hAnsi="Times New Roman" w:cs="Times New Roman"/>
                <w:sz w:val="24"/>
              </w:rPr>
              <w:t>о согласованию)</w:t>
            </w:r>
          </w:p>
          <w:p w:rsidR="00192EAD" w:rsidRPr="003D15A7" w:rsidRDefault="00192EAD" w:rsidP="00192EAD">
            <w:pPr>
              <w:rPr>
                <w:b/>
                <w:sz w:val="28"/>
                <w:szCs w:val="28"/>
              </w:rPr>
            </w:pPr>
          </w:p>
        </w:tc>
        <w:tc>
          <w:tcPr>
            <w:tcW w:w="3232" w:type="dxa"/>
          </w:tcPr>
          <w:p w:rsidR="00192EAD" w:rsidRDefault="00192EAD" w:rsidP="00192EAD">
            <w:pPr>
              <w:tabs>
                <w:tab w:val="left" w:pos="720"/>
                <w:tab w:val="left" w:pos="900"/>
              </w:tabs>
              <w:rPr>
                <w:sz w:val="26"/>
                <w:szCs w:val="26"/>
              </w:rPr>
            </w:pPr>
          </w:p>
        </w:tc>
        <w:tc>
          <w:tcPr>
            <w:tcW w:w="1623" w:type="dxa"/>
          </w:tcPr>
          <w:p w:rsidR="00192EAD" w:rsidRPr="00267714" w:rsidRDefault="00192EAD" w:rsidP="00192EAD">
            <w:pPr>
              <w:pStyle w:val="a8"/>
              <w:tabs>
                <w:tab w:val="left" w:pos="7020"/>
              </w:tabs>
              <w:spacing w:before="0"/>
              <w:ind w:firstLine="0"/>
              <w:rPr>
                <w:szCs w:val="26"/>
              </w:rPr>
            </w:pPr>
          </w:p>
        </w:tc>
      </w:tr>
      <w:tr w:rsidR="00192EAD" w:rsidRPr="00267714" w:rsidTr="00192EAD">
        <w:trPr>
          <w:trHeight w:val="549"/>
        </w:trPr>
        <w:tc>
          <w:tcPr>
            <w:tcW w:w="392" w:type="dxa"/>
          </w:tcPr>
          <w:p w:rsidR="00192EAD" w:rsidRPr="00267714" w:rsidRDefault="00192EAD" w:rsidP="00192EAD">
            <w:pPr>
              <w:pStyle w:val="a8"/>
              <w:tabs>
                <w:tab w:val="left" w:pos="7020"/>
              </w:tabs>
              <w:spacing w:before="0"/>
              <w:ind w:firstLine="0"/>
              <w:rPr>
                <w:szCs w:val="26"/>
              </w:rPr>
            </w:pPr>
            <w:r>
              <w:rPr>
                <w:szCs w:val="26"/>
              </w:rPr>
              <w:t>4</w:t>
            </w:r>
          </w:p>
        </w:tc>
        <w:tc>
          <w:tcPr>
            <w:tcW w:w="4630" w:type="dxa"/>
          </w:tcPr>
          <w:p w:rsidR="00192EAD" w:rsidRPr="00E206CC" w:rsidRDefault="00192EAD" w:rsidP="00192EAD">
            <w:pPr>
              <w:pStyle w:val="a8"/>
              <w:tabs>
                <w:tab w:val="left" w:pos="7020"/>
              </w:tabs>
              <w:spacing w:before="0"/>
              <w:ind w:firstLine="0"/>
              <w:jc w:val="left"/>
              <w:rPr>
                <w:sz w:val="24"/>
              </w:rPr>
            </w:pPr>
          </w:p>
        </w:tc>
        <w:tc>
          <w:tcPr>
            <w:tcW w:w="3232" w:type="dxa"/>
          </w:tcPr>
          <w:p w:rsidR="00192EAD" w:rsidRPr="00C20210" w:rsidRDefault="00192EAD" w:rsidP="00192EAD">
            <w:pPr>
              <w:pStyle w:val="a8"/>
              <w:tabs>
                <w:tab w:val="left" w:pos="7020"/>
              </w:tabs>
              <w:spacing w:before="0"/>
              <w:ind w:firstLine="0"/>
              <w:jc w:val="left"/>
              <w:rPr>
                <w:szCs w:val="26"/>
              </w:rPr>
            </w:pPr>
          </w:p>
        </w:tc>
        <w:tc>
          <w:tcPr>
            <w:tcW w:w="1623" w:type="dxa"/>
          </w:tcPr>
          <w:p w:rsidR="00192EAD" w:rsidRPr="00C20210" w:rsidRDefault="00192EAD" w:rsidP="00192EAD">
            <w:pPr>
              <w:tabs>
                <w:tab w:val="left" w:pos="720"/>
                <w:tab w:val="left" w:pos="900"/>
              </w:tabs>
              <w:jc w:val="both"/>
              <w:rPr>
                <w:rFonts w:ascii="Times New Roman" w:hAnsi="Times New Roman" w:cs="Times New Roman"/>
                <w:sz w:val="24"/>
                <w:szCs w:val="24"/>
              </w:rPr>
            </w:pPr>
          </w:p>
        </w:tc>
      </w:tr>
    </w:tbl>
    <w:p w:rsidR="00C20210" w:rsidRDefault="00C20210"/>
    <w:p w:rsidR="00C20210" w:rsidRDefault="00C20210"/>
    <w:p w:rsidR="00C20210" w:rsidRDefault="00C20210"/>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E33484" w:rsidRDefault="00E33484"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4C4D8A" w:rsidRDefault="004C4D8A" w:rsidP="00C20210">
      <w:pPr>
        <w:pStyle w:val="a8"/>
        <w:tabs>
          <w:tab w:val="left" w:pos="7020"/>
        </w:tabs>
        <w:spacing w:before="0"/>
        <w:ind w:left="-567" w:firstLine="0"/>
        <w:jc w:val="right"/>
        <w:rPr>
          <w:sz w:val="24"/>
        </w:rPr>
      </w:pPr>
    </w:p>
    <w:p w:rsidR="00C20210" w:rsidRPr="00244834" w:rsidRDefault="00C20210" w:rsidP="00C20210">
      <w:pPr>
        <w:pStyle w:val="a8"/>
        <w:tabs>
          <w:tab w:val="left" w:pos="7020"/>
        </w:tabs>
        <w:spacing w:before="0"/>
        <w:ind w:left="-567" w:firstLine="0"/>
        <w:jc w:val="right"/>
        <w:rPr>
          <w:sz w:val="24"/>
        </w:rPr>
      </w:pPr>
      <w:r w:rsidRPr="00244834">
        <w:rPr>
          <w:sz w:val="24"/>
        </w:rPr>
        <w:t xml:space="preserve">Приложение № </w:t>
      </w:r>
      <w:r>
        <w:rPr>
          <w:sz w:val="24"/>
        </w:rPr>
        <w:t>2</w:t>
      </w:r>
    </w:p>
    <w:p w:rsidR="005A5C0F" w:rsidRPr="005A5C0F" w:rsidRDefault="005A5C0F" w:rsidP="005A5C0F">
      <w:pPr>
        <w:tabs>
          <w:tab w:val="left" w:pos="7380"/>
        </w:tabs>
        <w:spacing w:after="0" w:line="240" w:lineRule="auto"/>
        <w:rPr>
          <w:rFonts w:ascii="Times New Roman" w:eastAsia="Times New Roman" w:hAnsi="Times New Roman" w:cs="Times New Roman"/>
          <w:sz w:val="26"/>
          <w:szCs w:val="26"/>
        </w:rPr>
      </w:pPr>
    </w:p>
    <w:p w:rsidR="005A5C0F" w:rsidRPr="005A5C0F" w:rsidRDefault="005A5C0F" w:rsidP="005A5C0F">
      <w:pPr>
        <w:autoSpaceDE w:val="0"/>
        <w:autoSpaceDN w:val="0"/>
        <w:adjustRightInd w:val="0"/>
        <w:spacing w:before="120" w:after="0" w:line="240" w:lineRule="auto"/>
        <w:ind w:left="-567"/>
        <w:jc w:val="center"/>
        <w:rPr>
          <w:rFonts w:ascii="Times New Roman" w:eastAsia="Times New Roman" w:hAnsi="Times New Roman" w:cs="Times New Roman"/>
          <w:b/>
        </w:rPr>
      </w:pPr>
      <w:r w:rsidRPr="005A5C0F">
        <w:rPr>
          <w:rFonts w:ascii="Times New Roman" w:eastAsia="Times New Roman" w:hAnsi="Times New Roman" w:cs="Times New Roman"/>
          <w:b/>
        </w:rPr>
        <w:t>РАЗРЕШЕНИЕ</w:t>
      </w:r>
    </w:p>
    <w:p w:rsidR="005A5C0F" w:rsidRPr="005A5C0F" w:rsidRDefault="005A5C0F" w:rsidP="005A5C0F">
      <w:pPr>
        <w:autoSpaceDE w:val="0"/>
        <w:autoSpaceDN w:val="0"/>
        <w:adjustRightInd w:val="0"/>
        <w:spacing w:before="120" w:after="0" w:line="240" w:lineRule="auto"/>
        <w:ind w:left="-567"/>
        <w:jc w:val="center"/>
        <w:rPr>
          <w:rFonts w:ascii="Times New Roman" w:eastAsia="Times New Roman" w:hAnsi="Times New Roman" w:cs="Times New Roman"/>
          <w:b/>
        </w:rPr>
      </w:pPr>
      <w:r w:rsidRPr="005A5C0F">
        <w:rPr>
          <w:rFonts w:ascii="Times New Roman" w:eastAsia="Times New Roman" w:hAnsi="Times New Roman" w:cs="Times New Roman"/>
          <w:b/>
        </w:rPr>
        <w:t>НА УСТАНОВКУ РЕКЛАМНОЙ КОНСТРУКЦИИ</w:t>
      </w:r>
    </w:p>
    <w:p w:rsidR="005A5C0F" w:rsidRPr="005A5C0F" w:rsidRDefault="005A5C0F" w:rsidP="005A5C0F">
      <w:pPr>
        <w:autoSpaceDE w:val="0"/>
        <w:autoSpaceDN w:val="0"/>
        <w:adjustRightInd w:val="0"/>
        <w:spacing w:after="0" w:line="240" w:lineRule="auto"/>
        <w:ind w:left="-567"/>
        <w:outlineLvl w:val="0"/>
        <w:rPr>
          <w:rFonts w:ascii="Times New Roman" w:eastAsia="Times New Roman" w:hAnsi="Times New Roman" w:cs="Times New Roman"/>
          <w:sz w:val="20"/>
          <w:szCs w:val="20"/>
        </w:rPr>
      </w:pPr>
    </w:p>
    <w:p w:rsidR="005A5C0F" w:rsidRPr="005A5C0F" w:rsidRDefault="005A5C0F" w:rsidP="005A5C0F">
      <w:pPr>
        <w:autoSpaceDE w:val="0"/>
        <w:autoSpaceDN w:val="0"/>
        <w:adjustRightInd w:val="0"/>
        <w:spacing w:after="0" w:line="240" w:lineRule="auto"/>
        <w:ind w:left="-567"/>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 xml:space="preserve">№____________                     </w:t>
      </w:r>
      <w:r w:rsidRPr="005A5C0F">
        <w:rPr>
          <w:rFonts w:ascii="Times New Roman" w:eastAsia="Times New Roman" w:hAnsi="Times New Roman" w:cs="Times New Roman"/>
          <w:sz w:val="20"/>
          <w:szCs w:val="20"/>
        </w:rPr>
        <w:tab/>
      </w:r>
      <w:r w:rsidRPr="005A5C0F">
        <w:rPr>
          <w:rFonts w:ascii="Times New Roman" w:eastAsia="Times New Roman" w:hAnsi="Times New Roman" w:cs="Times New Roman"/>
          <w:sz w:val="20"/>
          <w:szCs w:val="20"/>
        </w:rPr>
        <w:tab/>
        <w:t xml:space="preserve"> </w:t>
      </w:r>
      <w:r w:rsidRPr="005A5C0F">
        <w:rPr>
          <w:rFonts w:ascii="Times New Roman" w:eastAsia="Times New Roman" w:hAnsi="Times New Roman" w:cs="Times New Roman"/>
          <w:sz w:val="20"/>
          <w:szCs w:val="20"/>
        </w:rPr>
        <w:tab/>
      </w:r>
      <w:r w:rsidRPr="005A5C0F">
        <w:rPr>
          <w:rFonts w:ascii="Times New Roman" w:eastAsia="Times New Roman" w:hAnsi="Times New Roman" w:cs="Times New Roman"/>
          <w:sz w:val="20"/>
          <w:szCs w:val="20"/>
        </w:rPr>
        <w:tab/>
        <w:t xml:space="preserve"> "___" ________ 20__ г.</w:t>
      </w:r>
    </w:p>
    <w:p w:rsidR="005A5C0F" w:rsidRPr="005A5C0F" w:rsidRDefault="005A5C0F" w:rsidP="005A5C0F">
      <w:pPr>
        <w:autoSpaceDE w:val="0"/>
        <w:autoSpaceDN w:val="0"/>
        <w:adjustRightInd w:val="0"/>
        <w:spacing w:after="0" w:line="240" w:lineRule="auto"/>
        <w:ind w:left="-567"/>
        <w:rPr>
          <w:rFonts w:ascii="Times New Roman" w:eastAsia="Times New Roman" w:hAnsi="Times New Roman" w:cs="Times New Roman"/>
          <w:sz w:val="20"/>
          <w:szCs w:val="20"/>
        </w:rPr>
      </w:pP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Тип: __________________________________________________________________________________________________________________________________________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Размер: _________________________________ Площадь информационного поля _____________________________________________________________________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Месторасположение: _____________________________________________________________________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__________________________________________________________________________________________________________________________________________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Собственник или иной законный владелец недвижимого имущества - места присоединения  рекламной конструкции _____________________________________________________________________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lastRenderedPageBreak/>
        <w:t>__________________________________________________________________________________________________________________________________________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__________________________________________________________________________________________________________________________________________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Владелец рекламной конструкции___________________________________________________________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Юридический адрес _____________________________________________________________________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Адрес почтовый _____________________________________________________________________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 xml:space="preserve">Телефон ______________________________ Факс__________________________ </w:t>
      </w: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 xml:space="preserve">          </w:t>
      </w: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 xml:space="preserve">    ИНН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796"/>
        <w:gridCol w:w="796"/>
        <w:gridCol w:w="797"/>
        <w:gridCol w:w="798"/>
        <w:gridCol w:w="798"/>
        <w:gridCol w:w="798"/>
        <w:gridCol w:w="798"/>
        <w:gridCol w:w="798"/>
        <w:gridCol w:w="798"/>
        <w:gridCol w:w="798"/>
        <w:gridCol w:w="798"/>
        <w:gridCol w:w="798"/>
      </w:tblGrid>
      <w:tr w:rsidR="005A5C0F" w:rsidRPr="005A5C0F" w:rsidTr="005A5C0F">
        <w:tc>
          <w:tcPr>
            <w:tcW w:w="799"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799"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c>
          <w:tcPr>
            <w:tcW w:w="800" w:type="dxa"/>
            <w:shd w:val="clear" w:color="auto" w:fill="auto"/>
          </w:tcPr>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tc>
      </w:tr>
    </w:tbl>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sz w:val="20"/>
          <w:szCs w:val="20"/>
        </w:rPr>
      </w:pP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p>
    <w:p w:rsid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Банковские реквизиты: _____________________________________________________________</w:t>
      </w:r>
    </w:p>
    <w:p w:rsidR="005A5C0F" w:rsidRPr="005A5C0F" w:rsidRDefault="005A5C0F" w:rsidP="005A5C0F">
      <w:pPr>
        <w:autoSpaceDE w:val="0"/>
        <w:autoSpaceDN w:val="0"/>
        <w:adjustRightInd w:val="0"/>
        <w:spacing w:after="0" w:line="240" w:lineRule="auto"/>
        <w:ind w:left="-567" w:right="283"/>
        <w:rPr>
          <w:rFonts w:ascii="Times New Roman" w:eastAsia="Times New Roman" w:hAnsi="Times New Roman" w:cs="Times New Roman"/>
          <w:sz w:val="20"/>
          <w:szCs w:val="20"/>
        </w:rPr>
      </w:pPr>
    </w:p>
    <w:p w:rsidR="005A5C0F" w:rsidRPr="005A5C0F" w:rsidRDefault="005A5C0F" w:rsidP="005A5C0F">
      <w:pPr>
        <w:autoSpaceDE w:val="0"/>
        <w:autoSpaceDN w:val="0"/>
        <w:adjustRightInd w:val="0"/>
        <w:spacing w:after="0" w:line="240" w:lineRule="auto"/>
        <w:ind w:left="-567" w:right="708"/>
        <w:jc w:val="both"/>
        <w:rPr>
          <w:rFonts w:ascii="Times New Roman" w:eastAsia="Times New Roman" w:hAnsi="Times New Roman" w:cs="Times New Roman"/>
        </w:rPr>
      </w:pPr>
      <w:r w:rsidRPr="005A5C0F">
        <w:rPr>
          <w:rFonts w:ascii="Times New Roman" w:eastAsia="Times New Roman" w:hAnsi="Times New Roman" w:cs="Times New Roman"/>
        </w:rPr>
        <w:t>при установке и эксплуатации необходимо:</w:t>
      </w:r>
    </w:p>
    <w:p w:rsidR="005A5C0F" w:rsidRPr="005A5C0F" w:rsidRDefault="005A5C0F" w:rsidP="005A5C0F">
      <w:pPr>
        <w:autoSpaceDE w:val="0"/>
        <w:autoSpaceDN w:val="0"/>
        <w:adjustRightInd w:val="0"/>
        <w:spacing w:after="0" w:line="240" w:lineRule="auto"/>
        <w:ind w:left="-567" w:right="708"/>
        <w:jc w:val="both"/>
        <w:rPr>
          <w:rFonts w:ascii="Times New Roman" w:eastAsia="Times New Roman" w:hAnsi="Times New Roman" w:cs="Times New Roman"/>
        </w:rPr>
      </w:pPr>
      <w:r w:rsidRPr="005A5C0F">
        <w:rPr>
          <w:rFonts w:ascii="Times New Roman" w:eastAsia="Times New Roman" w:hAnsi="Times New Roman" w:cs="Times New Roman"/>
        </w:rPr>
        <w:t xml:space="preserve">    1. Выполнить  работы по установке рекламной конструкции в строгом соответствии с проектно-конструкторской и монтажной документацией.</w:t>
      </w:r>
    </w:p>
    <w:p w:rsidR="005A5C0F" w:rsidRPr="005A5C0F" w:rsidRDefault="005A5C0F" w:rsidP="005A5C0F">
      <w:pPr>
        <w:autoSpaceDE w:val="0"/>
        <w:autoSpaceDN w:val="0"/>
        <w:adjustRightInd w:val="0"/>
        <w:spacing w:after="0" w:line="240" w:lineRule="auto"/>
        <w:ind w:left="-567" w:right="708"/>
        <w:jc w:val="both"/>
        <w:rPr>
          <w:rFonts w:ascii="Times New Roman" w:eastAsia="Times New Roman" w:hAnsi="Times New Roman" w:cs="Times New Roman"/>
        </w:rPr>
      </w:pPr>
      <w:r w:rsidRPr="005A5C0F">
        <w:rPr>
          <w:rFonts w:ascii="Times New Roman" w:eastAsia="Times New Roman" w:hAnsi="Times New Roman" w:cs="Times New Roman"/>
        </w:rPr>
        <w:t xml:space="preserve">    2. Разместить  на  рекламной  конструкции  свою  маркировку с указанием своего наименования, телефона или адреса, а также номера разрешения на установку рекламной конструкции.</w:t>
      </w:r>
    </w:p>
    <w:p w:rsidR="005A5C0F" w:rsidRPr="005A5C0F" w:rsidRDefault="005A5C0F" w:rsidP="005A5C0F">
      <w:pPr>
        <w:autoSpaceDE w:val="0"/>
        <w:autoSpaceDN w:val="0"/>
        <w:adjustRightInd w:val="0"/>
        <w:spacing w:after="0" w:line="240" w:lineRule="auto"/>
        <w:ind w:left="-567" w:right="708"/>
        <w:jc w:val="both"/>
        <w:rPr>
          <w:rFonts w:ascii="Times New Roman" w:eastAsia="Times New Roman" w:hAnsi="Times New Roman" w:cs="Times New Roman"/>
        </w:rPr>
      </w:pPr>
      <w:r w:rsidRPr="005A5C0F">
        <w:rPr>
          <w:rFonts w:ascii="Times New Roman" w:eastAsia="Times New Roman" w:hAnsi="Times New Roman" w:cs="Times New Roman"/>
        </w:rPr>
        <w:t xml:space="preserve">    3. Осуществлять   за   свой   счет   необходимое  обслуживание установленного объекта, поддерживая его эстетическое и техническое состояние  в  надлежащем  виде,  своевременно производить замену, ремонт и окраску конструкций, изображений и других элементов.</w:t>
      </w:r>
    </w:p>
    <w:p w:rsidR="005A5C0F" w:rsidRPr="005A5C0F" w:rsidRDefault="005A5C0F" w:rsidP="005A5C0F">
      <w:pPr>
        <w:autoSpaceDE w:val="0"/>
        <w:autoSpaceDN w:val="0"/>
        <w:adjustRightInd w:val="0"/>
        <w:spacing w:after="0" w:line="240" w:lineRule="auto"/>
        <w:ind w:left="-567" w:right="708"/>
        <w:jc w:val="both"/>
        <w:rPr>
          <w:rFonts w:ascii="Times New Roman" w:eastAsia="Times New Roman" w:hAnsi="Times New Roman" w:cs="Times New Roman"/>
        </w:rPr>
      </w:pPr>
      <w:r w:rsidRPr="005A5C0F">
        <w:rPr>
          <w:rFonts w:ascii="Times New Roman" w:eastAsia="Times New Roman" w:hAnsi="Times New Roman" w:cs="Times New Roman"/>
        </w:rPr>
        <w:t xml:space="preserve">    4. Незамедлительно устранять повреждения конструкции.</w:t>
      </w:r>
    </w:p>
    <w:p w:rsidR="005A5C0F" w:rsidRPr="005A5C0F" w:rsidRDefault="005A5C0F" w:rsidP="005A5C0F">
      <w:pPr>
        <w:autoSpaceDE w:val="0"/>
        <w:autoSpaceDN w:val="0"/>
        <w:adjustRightInd w:val="0"/>
        <w:spacing w:after="0" w:line="240" w:lineRule="auto"/>
        <w:ind w:left="-567" w:right="708"/>
        <w:jc w:val="both"/>
        <w:rPr>
          <w:rFonts w:ascii="Times New Roman" w:eastAsia="Times New Roman" w:hAnsi="Times New Roman" w:cs="Times New Roman"/>
        </w:rPr>
      </w:pPr>
      <w:r w:rsidRPr="005A5C0F">
        <w:rPr>
          <w:rFonts w:ascii="Times New Roman" w:eastAsia="Times New Roman" w:hAnsi="Times New Roman" w:cs="Times New Roman"/>
        </w:rPr>
        <w:t xml:space="preserve">    5. Обеспечить  надлежащее  санитарное  содержание  территории, прилегающей к рекламной конструкции, в радиусе </w:t>
      </w:r>
      <w:smartTag w:uri="urn:schemas-microsoft-com:office:smarttags" w:element="metricconverter">
        <w:smartTagPr>
          <w:attr w:name="ProductID" w:val="10 метров"/>
        </w:smartTagPr>
        <w:r w:rsidRPr="005A5C0F">
          <w:rPr>
            <w:rFonts w:ascii="Times New Roman" w:eastAsia="Times New Roman" w:hAnsi="Times New Roman" w:cs="Times New Roman"/>
          </w:rPr>
          <w:t>10 метров</w:t>
        </w:r>
      </w:smartTag>
      <w:r w:rsidRPr="005A5C0F">
        <w:rPr>
          <w:rFonts w:ascii="Times New Roman" w:eastAsia="Times New Roman" w:hAnsi="Times New Roman" w:cs="Times New Roman"/>
        </w:rPr>
        <w:t>.</w:t>
      </w: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r w:rsidRPr="005A5C0F">
        <w:rPr>
          <w:rFonts w:ascii="Times New Roman" w:eastAsia="Times New Roman" w:hAnsi="Times New Roman" w:cs="Times New Roman"/>
        </w:rPr>
        <w:t xml:space="preserve">Срок действия настоящего разрешения: </w:t>
      </w: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r w:rsidRPr="005A5C0F">
        <w:rPr>
          <w:rFonts w:ascii="Times New Roman" w:eastAsia="Times New Roman" w:hAnsi="Times New Roman" w:cs="Times New Roman"/>
        </w:rPr>
        <w:t>с «__» _______20___ по «___»______20____г.</w:t>
      </w: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r w:rsidRPr="005A5C0F">
        <w:rPr>
          <w:rFonts w:ascii="Times New Roman" w:eastAsia="Times New Roman" w:hAnsi="Times New Roman" w:cs="Times New Roman"/>
        </w:rPr>
        <w:t xml:space="preserve">Заведующая отделом строительства, </w:t>
      </w: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r w:rsidRPr="005A5C0F">
        <w:rPr>
          <w:rFonts w:ascii="Times New Roman" w:eastAsia="Times New Roman" w:hAnsi="Times New Roman" w:cs="Times New Roman"/>
        </w:rPr>
        <w:t>архитектуры и развития инфраструктуры</w:t>
      </w: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r w:rsidRPr="005A5C0F">
        <w:rPr>
          <w:rFonts w:ascii="Times New Roman" w:eastAsia="Times New Roman" w:hAnsi="Times New Roman" w:cs="Times New Roman"/>
        </w:rPr>
        <w:t xml:space="preserve">администрации Первомайского муниципального района   </w:t>
      </w:r>
      <w:r w:rsidRPr="005A5C0F">
        <w:rPr>
          <w:rFonts w:ascii="Times New Roman" w:eastAsia="Times New Roman" w:hAnsi="Times New Roman" w:cs="Times New Roman"/>
        </w:rPr>
        <w:tab/>
      </w:r>
      <w:r w:rsidRPr="005A5C0F">
        <w:rPr>
          <w:rFonts w:ascii="Times New Roman" w:eastAsia="Times New Roman" w:hAnsi="Times New Roman" w:cs="Times New Roman"/>
        </w:rPr>
        <w:tab/>
      </w: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r w:rsidRPr="005A5C0F">
        <w:rPr>
          <w:rFonts w:ascii="Times New Roman" w:eastAsia="Times New Roman" w:hAnsi="Times New Roman" w:cs="Times New Roman"/>
          <w:u w:val="single"/>
        </w:rPr>
        <w:tab/>
      </w:r>
      <w:r w:rsidRPr="005A5C0F">
        <w:rPr>
          <w:rFonts w:ascii="Times New Roman" w:eastAsia="Times New Roman" w:hAnsi="Times New Roman" w:cs="Times New Roman"/>
        </w:rPr>
        <w:t xml:space="preserve">__________________                                    </w:t>
      </w:r>
      <w:r w:rsidRPr="005A5C0F">
        <w:rPr>
          <w:rFonts w:ascii="Times New Roman" w:eastAsia="Times New Roman" w:hAnsi="Times New Roman" w:cs="Times New Roman"/>
          <w:u w:val="single"/>
        </w:rPr>
        <w:t xml:space="preserve">                                            .</w:t>
      </w:r>
    </w:p>
    <w:p w:rsidR="005A5C0F" w:rsidRPr="005A5C0F" w:rsidRDefault="005A5C0F" w:rsidP="005A5C0F">
      <w:pPr>
        <w:autoSpaceDE w:val="0"/>
        <w:autoSpaceDN w:val="0"/>
        <w:adjustRightInd w:val="0"/>
        <w:spacing w:after="0" w:line="240" w:lineRule="auto"/>
        <w:ind w:left="-567" w:right="708"/>
        <w:rPr>
          <w:rFonts w:ascii="Times New Roman" w:eastAsia="Times New Roman" w:hAnsi="Times New Roman" w:cs="Times New Roman"/>
        </w:rPr>
      </w:pPr>
      <w:r w:rsidRPr="005A5C0F">
        <w:rPr>
          <w:rFonts w:ascii="Times New Roman" w:eastAsia="Times New Roman" w:hAnsi="Times New Roman" w:cs="Times New Roman"/>
        </w:rPr>
        <w:t xml:space="preserve">              (Ф.И.О. расшифровка)</w:t>
      </w:r>
      <w:r w:rsidRPr="005A5C0F">
        <w:rPr>
          <w:rFonts w:ascii="Times New Roman" w:eastAsia="Times New Roman" w:hAnsi="Times New Roman" w:cs="Times New Roman"/>
        </w:rPr>
        <w:tab/>
      </w:r>
      <w:r w:rsidRPr="005A5C0F">
        <w:rPr>
          <w:rFonts w:ascii="Times New Roman" w:eastAsia="Times New Roman" w:hAnsi="Times New Roman" w:cs="Times New Roman"/>
        </w:rPr>
        <w:tab/>
      </w:r>
      <w:r w:rsidRPr="005A5C0F">
        <w:rPr>
          <w:rFonts w:ascii="Times New Roman" w:eastAsia="Times New Roman" w:hAnsi="Times New Roman" w:cs="Times New Roman"/>
        </w:rPr>
        <w:tab/>
      </w:r>
      <w:r w:rsidRPr="005A5C0F">
        <w:rPr>
          <w:rFonts w:ascii="Times New Roman" w:eastAsia="Times New Roman" w:hAnsi="Times New Roman" w:cs="Times New Roman"/>
        </w:rPr>
        <w:tab/>
      </w:r>
      <w:r w:rsidRPr="005A5C0F">
        <w:rPr>
          <w:rFonts w:ascii="Times New Roman" w:eastAsia="Times New Roman" w:hAnsi="Times New Roman" w:cs="Times New Roman"/>
        </w:rPr>
        <w:tab/>
      </w:r>
      <w:r w:rsidRPr="005A5C0F">
        <w:rPr>
          <w:rFonts w:ascii="Times New Roman" w:eastAsia="Times New Roman" w:hAnsi="Times New Roman" w:cs="Times New Roman"/>
        </w:rPr>
        <w:tab/>
        <w:t xml:space="preserve"> (подпись)</w:t>
      </w:r>
    </w:p>
    <w:p w:rsidR="005A5C0F" w:rsidRPr="005A5C0F" w:rsidRDefault="005A5C0F" w:rsidP="005A5C0F">
      <w:pPr>
        <w:tabs>
          <w:tab w:val="left" w:pos="7020"/>
        </w:tabs>
        <w:spacing w:after="0" w:line="240" w:lineRule="auto"/>
        <w:ind w:left="-567" w:right="708"/>
        <w:rPr>
          <w:rFonts w:ascii="Times New Roman" w:eastAsia="Times New Roman" w:hAnsi="Times New Roman" w:cs="Times New Roman"/>
        </w:rPr>
      </w:pPr>
      <w:r w:rsidRPr="005A5C0F">
        <w:rPr>
          <w:rFonts w:ascii="Times New Roman" w:eastAsia="Times New Roman" w:hAnsi="Times New Roman" w:cs="Times New Roman"/>
        </w:rPr>
        <w:t xml:space="preserve">                                              М.П.</w:t>
      </w:r>
    </w:p>
    <w:p w:rsidR="005A5C0F" w:rsidRPr="005A5C0F" w:rsidRDefault="005A5C0F" w:rsidP="005A5C0F">
      <w:pPr>
        <w:tabs>
          <w:tab w:val="left" w:pos="7380"/>
        </w:tabs>
        <w:spacing w:after="0" w:line="240" w:lineRule="auto"/>
        <w:ind w:left="-567"/>
        <w:rPr>
          <w:rFonts w:ascii="Times New Roman" w:eastAsia="Times New Roman" w:hAnsi="Times New Roman" w:cs="Times New Roman"/>
        </w:rPr>
      </w:pPr>
    </w:p>
    <w:p w:rsidR="005A5C0F" w:rsidRPr="005A5C0F" w:rsidRDefault="005A5C0F" w:rsidP="005A5C0F">
      <w:pPr>
        <w:tabs>
          <w:tab w:val="left" w:pos="7380"/>
        </w:tabs>
        <w:spacing w:after="0" w:line="240" w:lineRule="auto"/>
        <w:ind w:left="-567"/>
        <w:rPr>
          <w:rFonts w:ascii="Times New Roman" w:eastAsia="Times New Roman" w:hAnsi="Times New Roman" w:cs="Times New Roman"/>
        </w:rPr>
      </w:pPr>
      <w:r w:rsidRPr="005A5C0F">
        <w:rPr>
          <w:rFonts w:ascii="Times New Roman" w:eastAsia="Times New Roman" w:hAnsi="Times New Roman" w:cs="Times New Roman"/>
        </w:rPr>
        <w:t>«__» _______20___ года</w:t>
      </w:r>
    </w:p>
    <w:p w:rsidR="005A5C0F" w:rsidRDefault="005A5C0F" w:rsidP="005A5C0F">
      <w:pPr>
        <w:spacing w:after="0" w:line="240" w:lineRule="auto"/>
        <w:jc w:val="right"/>
        <w:rPr>
          <w:rFonts w:ascii="Times New Roman" w:eastAsia="Times New Roman" w:hAnsi="Times New Roman" w:cs="Times New Roman"/>
          <w:sz w:val="26"/>
          <w:szCs w:val="26"/>
        </w:rPr>
      </w:pPr>
      <w:r w:rsidRPr="005A5C0F">
        <w:rPr>
          <w:rFonts w:ascii="Times New Roman" w:eastAsia="Times New Roman" w:hAnsi="Times New Roman" w:cs="Times New Roman"/>
          <w:sz w:val="26"/>
          <w:szCs w:val="26"/>
        </w:rPr>
        <w:t xml:space="preserve"> </w:t>
      </w:r>
    </w:p>
    <w:p w:rsidR="005A5C0F" w:rsidRPr="005A5C0F" w:rsidRDefault="005A5C0F" w:rsidP="005A5C0F">
      <w:pPr>
        <w:spacing w:after="0" w:line="240" w:lineRule="auto"/>
        <w:jc w:val="right"/>
        <w:rPr>
          <w:rFonts w:ascii="Times New Roman" w:eastAsia="Times New Roman" w:hAnsi="Times New Roman" w:cs="Times New Roman"/>
          <w:sz w:val="24"/>
          <w:szCs w:val="24"/>
        </w:rPr>
      </w:pPr>
      <w:r w:rsidRPr="005A5C0F">
        <w:rPr>
          <w:rFonts w:ascii="Times New Roman" w:eastAsia="Times New Roman" w:hAnsi="Times New Roman" w:cs="Times New Roman"/>
          <w:sz w:val="26"/>
          <w:szCs w:val="26"/>
        </w:rPr>
        <w:t xml:space="preserve">  </w:t>
      </w:r>
      <w:r w:rsidRPr="005A5C0F">
        <w:rPr>
          <w:rFonts w:ascii="Times New Roman" w:eastAsia="Times New Roman" w:hAnsi="Times New Roman" w:cs="Times New Roman"/>
          <w:sz w:val="24"/>
          <w:szCs w:val="24"/>
        </w:rPr>
        <w:t xml:space="preserve">Приложение № 3 </w:t>
      </w:r>
    </w:p>
    <w:p w:rsidR="005A5C0F" w:rsidRPr="005A5C0F" w:rsidRDefault="005A5C0F" w:rsidP="005A5C0F">
      <w:pPr>
        <w:tabs>
          <w:tab w:val="left" w:pos="7020"/>
        </w:tabs>
        <w:spacing w:after="0" w:line="240" w:lineRule="auto"/>
        <w:rPr>
          <w:rFonts w:ascii="Times New Roman" w:eastAsia="Times New Roman" w:hAnsi="Times New Roman" w:cs="Times New Roman"/>
          <w:sz w:val="20"/>
          <w:szCs w:val="20"/>
        </w:rPr>
      </w:pPr>
      <w:r w:rsidRPr="005A5C0F">
        <w:rPr>
          <w:rFonts w:ascii="Times New Roman" w:eastAsia="Times New Roman" w:hAnsi="Times New Roman" w:cs="Times New Roman"/>
          <w:sz w:val="20"/>
          <w:szCs w:val="20"/>
        </w:rPr>
        <w:t xml:space="preserve">                                                                                </w:t>
      </w:r>
    </w:p>
    <w:p w:rsidR="005A5C0F" w:rsidRPr="005A5C0F" w:rsidRDefault="005A5C0F" w:rsidP="005A5C0F">
      <w:pPr>
        <w:tabs>
          <w:tab w:val="left" w:pos="7020"/>
        </w:tabs>
        <w:spacing w:after="0" w:line="240" w:lineRule="auto"/>
        <w:ind w:left="-567"/>
        <w:jc w:val="right"/>
        <w:rPr>
          <w:rFonts w:ascii="Times New Roman" w:eastAsia="Times New Roman" w:hAnsi="Times New Roman" w:cs="Times New Roman"/>
          <w:sz w:val="20"/>
          <w:szCs w:val="20"/>
        </w:rPr>
      </w:pPr>
    </w:p>
    <w:p w:rsidR="005A5C0F" w:rsidRPr="005A5C0F" w:rsidRDefault="005A5C0F" w:rsidP="005A5C0F">
      <w:pPr>
        <w:autoSpaceDE w:val="0"/>
        <w:autoSpaceDN w:val="0"/>
        <w:adjustRightInd w:val="0"/>
        <w:spacing w:after="0" w:line="240" w:lineRule="auto"/>
        <w:ind w:left="-567" w:right="849"/>
        <w:jc w:val="center"/>
        <w:rPr>
          <w:rFonts w:ascii="Times New Roman" w:eastAsia="Times New Roman" w:hAnsi="Times New Roman" w:cs="Times New Roman"/>
          <w:b/>
        </w:rPr>
      </w:pPr>
      <w:r w:rsidRPr="005A5C0F">
        <w:rPr>
          <w:rFonts w:ascii="Times New Roman" w:eastAsia="Times New Roman" w:hAnsi="Times New Roman" w:cs="Times New Roman"/>
          <w:b/>
        </w:rPr>
        <w:t>ЗАЯВЛЕНИЕ</w:t>
      </w:r>
    </w:p>
    <w:p w:rsidR="005A5C0F" w:rsidRPr="005A5C0F" w:rsidRDefault="005A5C0F" w:rsidP="005A5C0F">
      <w:pPr>
        <w:autoSpaceDE w:val="0"/>
        <w:autoSpaceDN w:val="0"/>
        <w:adjustRightInd w:val="0"/>
        <w:spacing w:after="0" w:line="240" w:lineRule="auto"/>
        <w:ind w:left="-567" w:right="849"/>
        <w:jc w:val="center"/>
        <w:rPr>
          <w:rFonts w:ascii="Times New Roman" w:eastAsia="Times New Roman" w:hAnsi="Times New Roman" w:cs="Times New Roman"/>
          <w:b/>
        </w:rPr>
      </w:pPr>
      <w:r w:rsidRPr="005A5C0F">
        <w:rPr>
          <w:rFonts w:ascii="Times New Roman" w:eastAsia="Times New Roman" w:hAnsi="Times New Roman" w:cs="Times New Roman"/>
          <w:b/>
        </w:rPr>
        <w:t xml:space="preserve">О ВЫДАЧЕ РАЗРЕШЕНИЯ </w:t>
      </w:r>
    </w:p>
    <w:p w:rsidR="005A5C0F" w:rsidRPr="005A5C0F" w:rsidRDefault="005A5C0F" w:rsidP="005A5C0F">
      <w:pPr>
        <w:autoSpaceDE w:val="0"/>
        <w:autoSpaceDN w:val="0"/>
        <w:adjustRightInd w:val="0"/>
        <w:spacing w:after="0" w:line="240" w:lineRule="auto"/>
        <w:ind w:left="-567" w:right="849"/>
        <w:jc w:val="center"/>
        <w:rPr>
          <w:rFonts w:ascii="Times New Roman" w:eastAsia="Times New Roman" w:hAnsi="Times New Roman" w:cs="Times New Roman"/>
        </w:rPr>
      </w:pPr>
      <w:r w:rsidRPr="005A5C0F">
        <w:rPr>
          <w:rFonts w:ascii="Times New Roman" w:eastAsia="Times New Roman" w:hAnsi="Times New Roman" w:cs="Times New Roman"/>
          <w:b/>
        </w:rPr>
        <w:t>НА УСТАНОВКУ РЕКЛАМНОЙ КОНСТРУКЦИИ</w:t>
      </w:r>
    </w:p>
    <w:p w:rsidR="005A5C0F" w:rsidRPr="005A5C0F" w:rsidRDefault="005A5C0F" w:rsidP="005A5C0F">
      <w:pPr>
        <w:autoSpaceDE w:val="0"/>
        <w:autoSpaceDN w:val="0"/>
        <w:adjustRightInd w:val="0"/>
        <w:spacing w:after="0" w:line="240" w:lineRule="auto"/>
        <w:ind w:left="-567" w:right="849"/>
        <w:jc w:val="center"/>
        <w:rPr>
          <w:rFonts w:ascii="Times New Roman" w:eastAsia="Times New Roman" w:hAnsi="Times New Roman" w:cs="Times New Roman"/>
          <w:b/>
          <w:sz w:val="20"/>
          <w:szCs w:val="20"/>
        </w:rPr>
      </w:pPr>
    </w:p>
    <w:p w:rsidR="005A5C0F" w:rsidRPr="005A5C0F" w:rsidRDefault="005A5C0F" w:rsidP="005A5C0F">
      <w:pPr>
        <w:autoSpaceDE w:val="0"/>
        <w:autoSpaceDN w:val="0"/>
        <w:adjustRightInd w:val="0"/>
        <w:spacing w:after="0" w:line="240" w:lineRule="auto"/>
        <w:ind w:left="-567" w:right="849"/>
        <w:jc w:val="center"/>
        <w:rPr>
          <w:rFonts w:ascii="Times New Roman" w:eastAsia="Times New Roman" w:hAnsi="Times New Roman" w:cs="Times New Roman"/>
          <w:sz w:val="20"/>
          <w:szCs w:val="20"/>
        </w:rPr>
      </w:pPr>
    </w:p>
    <w:p w:rsidR="005A5C0F" w:rsidRPr="005A5C0F" w:rsidRDefault="005A5C0F" w:rsidP="005A5C0F">
      <w:pPr>
        <w:autoSpaceDE w:val="0"/>
        <w:autoSpaceDN w:val="0"/>
        <w:adjustRightInd w:val="0"/>
        <w:spacing w:after="0" w:line="240" w:lineRule="auto"/>
        <w:ind w:left="-567" w:right="849"/>
        <w:jc w:val="center"/>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742"/>
        <w:rPr>
          <w:rFonts w:ascii="Times New Roman" w:eastAsia="Times New Roman" w:hAnsi="Times New Roman" w:cs="Times New Roman"/>
        </w:rPr>
      </w:pPr>
      <w:r w:rsidRPr="005A5C0F">
        <w:rPr>
          <w:rFonts w:ascii="Times New Roman" w:eastAsia="Times New Roman" w:hAnsi="Times New Roman" w:cs="Times New Roman"/>
        </w:rPr>
        <w:t>Регистрационный №_______________         Дата регистрации  ___________</w:t>
      </w:r>
    </w:p>
    <w:p w:rsidR="005A5C0F" w:rsidRPr="005A5C0F" w:rsidRDefault="005A5C0F" w:rsidP="005A5C0F">
      <w:pPr>
        <w:autoSpaceDE w:val="0"/>
        <w:autoSpaceDN w:val="0"/>
        <w:adjustRightInd w:val="0"/>
        <w:spacing w:after="0" w:line="240" w:lineRule="auto"/>
        <w:ind w:left="-567" w:right="849"/>
        <w:jc w:val="center"/>
        <w:outlineLvl w:val="0"/>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________________________________________________________________</w:t>
      </w:r>
    </w:p>
    <w:p w:rsidR="005A5C0F" w:rsidRPr="005A5C0F" w:rsidRDefault="005A5C0F" w:rsidP="005A5C0F">
      <w:pPr>
        <w:autoSpaceDE w:val="0"/>
        <w:autoSpaceDN w:val="0"/>
        <w:adjustRightInd w:val="0"/>
        <w:spacing w:after="0" w:line="240" w:lineRule="auto"/>
        <w:ind w:left="-567" w:right="849"/>
        <w:jc w:val="center"/>
        <w:rPr>
          <w:rFonts w:ascii="Times New Roman" w:eastAsia="Times New Roman" w:hAnsi="Times New Roman" w:cs="Times New Roman"/>
        </w:rPr>
      </w:pPr>
      <w:r w:rsidRPr="005A5C0F">
        <w:rPr>
          <w:rFonts w:ascii="Times New Roman" w:eastAsia="Times New Roman" w:hAnsi="Times New Roman" w:cs="Times New Roman"/>
        </w:rPr>
        <w:t>(заявитель)</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rPr>
      </w:pPr>
      <w:r w:rsidRPr="005A5C0F">
        <w:rPr>
          <w:rFonts w:ascii="Times New Roman" w:eastAsia="Times New Roman" w:hAnsi="Times New Roman" w:cs="Times New Roman"/>
        </w:rPr>
        <w:t xml:space="preserve">             ┌──┬──┬──┬──┬──┬──┬──┬──┬──┬──┬──┬──┐</w:t>
      </w: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rPr>
      </w:pPr>
      <w:r w:rsidRPr="005A5C0F">
        <w:rPr>
          <w:rFonts w:ascii="Times New Roman" w:eastAsia="Times New Roman" w:hAnsi="Times New Roman" w:cs="Times New Roman"/>
        </w:rPr>
        <w:t>ИНН    └──┴──┴──┴──┴──┴──┴──┴──┴──┴──┴──┴──┘</w:t>
      </w:r>
    </w:p>
    <w:p w:rsidR="005A5C0F" w:rsidRPr="005A5C0F" w:rsidRDefault="005A5C0F" w:rsidP="005A5C0F">
      <w:pPr>
        <w:autoSpaceDE w:val="0"/>
        <w:autoSpaceDN w:val="0"/>
        <w:adjustRightInd w:val="0"/>
        <w:spacing w:after="0" w:line="240" w:lineRule="auto"/>
        <w:ind w:left="-567" w:right="742"/>
        <w:rPr>
          <w:rFonts w:ascii="Times New Roman" w:eastAsia="Times New Roman" w:hAnsi="Times New Roman" w:cs="Times New Roman"/>
        </w:rPr>
      </w:pPr>
      <w:r w:rsidRPr="005A5C0F">
        <w:rPr>
          <w:rFonts w:ascii="Times New Roman" w:eastAsia="Times New Roman" w:hAnsi="Times New Roman" w:cs="Times New Roman"/>
        </w:rPr>
        <w:t>Юридический адрес _________________________________________________________________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lastRenderedPageBreak/>
        <w:t>Адрес почтовый _________________________________________________________________</w:t>
      </w:r>
    </w:p>
    <w:p w:rsidR="005A5C0F" w:rsidRPr="005A5C0F" w:rsidRDefault="005A5C0F" w:rsidP="005A5C0F">
      <w:pPr>
        <w:autoSpaceDE w:val="0"/>
        <w:autoSpaceDN w:val="0"/>
        <w:adjustRightInd w:val="0"/>
        <w:spacing w:after="0" w:line="240" w:lineRule="auto"/>
        <w:ind w:left="-567" w:right="742"/>
        <w:rPr>
          <w:rFonts w:ascii="Times New Roman" w:eastAsia="Times New Roman" w:hAnsi="Times New Roman" w:cs="Times New Roman"/>
        </w:rPr>
      </w:pPr>
      <w:r w:rsidRPr="005A5C0F">
        <w:rPr>
          <w:rFonts w:ascii="Times New Roman" w:eastAsia="Times New Roman" w:hAnsi="Times New Roman" w:cs="Times New Roman"/>
        </w:rPr>
        <w:t>Телефон _________________________________________________________ Факс_____________________________________________________________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Ф.И.О. руководителя _________________________________________________________________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Должность руководителя _________________________________________________________________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Ф.И.О. ответственного</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 xml:space="preserve">за установку конструкции __________________________________________ </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Телефон 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_________________________________________________________________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 xml:space="preserve">     (должность)                                                        (подпись)                                              (Ф.И.О. расшифровка)</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Владелец рекламной конструкции принимает на себя обязательства по установке рекламной конструкции в соответствии с требованиями проектно-конструкторской и монтажной документации</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_________________________________________________________________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 xml:space="preserve">     (должность)                                                      (подпись)                                           (Ф.И.О. расшифровка)</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rPr>
      </w:pPr>
      <w:r w:rsidRPr="005A5C0F">
        <w:rPr>
          <w:rFonts w:ascii="Times New Roman" w:eastAsia="Times New Roman" w:hAnsi="Times New Roman" w:cs="Times New Roman"/>
        </w:rPr>
        <w:t>М.П.</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right="849"/>
        <w:rPr>
          <w:rFonts w:ascii="Times New Roman" w:eastAsia="Times New Roman" w:hAnsi="Times New Roman" w:cs="Times New Roman"/>
        </w:rPr>
      </w:pPr>
    </w:p>
    <w:p w:rsidR="005A5C0F" w:rsidRPr="005A5C0F" w:rsidRDefault="005A5C0F" w:rsidP="005A5C0F">
      <w:pPr>
        <w:spacing w:after="0" w:line="240" w:lineRule="auto"/>
        <w:jc w:val="right"/>
        <w:rPr>
          <w:rFonts w:ascii="Times New Roman" w:eastAsia="Times New Roman" w:hAnsi="Times New Roman" w:cs="Times New Roman"/>
        </w:rPr>
      </w:pPr>
    </w:p>
    <w:p w:rsidR="005A5C0F" w:rsidRPr="005A5C0F" w:rsidRDefault="005A5C0F" w:rsidP="005A5C0F">
      <w:pPr>
        <w:spacing w:after="0" w:line="240" w:lineRule="auto"/>
        <w:jc w:val="right"/>
        <w:rPr>
          <w:rFonts w:ascii="Times New Roman" w:eastAsia="Times New Roman" w:hAnsi="Times New Roman" w:cs="Times New Roman"/>
        </w:rPr>
      </w:pPr>
    </w:p>
    <w:p w:rsidR="005A5C0F" w:rsidRPr="005A5C0F" w:rsidRDefault="005A5C0F" w:rsidP="005A5C0F">
      <w:pPr>
        <w:spacing w:after="0" w:line="240" w:lineRule="auto"/>
        <w:jc w:val="right"/>
        <w:rPr>
          <w:rFonts w:ascii="Times New Roman" w:eastAsia="Times New Roman" w:hAnsi="Times New Roman" w:cs="Times New Roman"/>
        </w:rPr>
      </w:pPr>
    </w:p>
    <w:p w:rsidR="005A5C0F" w:rsidRPr="005A5C0F" w:rsidRDefault="005A5C0F" w:rsidP="005A5C0F">
      <w:pPr>
        <w:spacing w:after="0" w:line="240" w:lineRule="auto"/>
        <w:jc w:val="right"/>
        <w:rPr>
          <w:rFonts w:ascii="Times New Roman" w:eastAsia="Times New Roman" w:hAnsi="Times New Roman" w:cs="Times New Roman"/>
          <w:sz w:val="26"/>
          <w:szCs w:val="26"/>
        </w:rPr>
      </w:pPr>
    </w:p>
    <w:p w:rsidR="00C20210" w:rsidRDefault="00C20210"/>
    <w:p w:rsidR="005A5C0F" w:rsidRDefault="005A5C0F"/>
    <w:p w:rsidR="005A5C0F" w:rsidRDefault="005A5C0F"/>
    <w:p w:rsidR="005A5C0F" w:rsidRDefault="005A5C0F" w:rsidP="005A5C0F">
      <w:pPr>
        <w:autoSpaceDE w:val="0"/>
        <w:autoSpaceDN w:val="0"/>
        <w:adjustRightInd w:val="0"/>
        <w:spacing w:after="0" w:line="240" w:lineRule="auto"/>
        <w:ind w:left="-567" w:right="849"/>
        <w:jc w:val="center"/>
        <w:rPr>
          <w:rFonts w:ascii="Times New Roman" w:eastAsia="Times New Roman" w:hAnsi="Times New Roman" w:cs="Times New Roman"/>
          <w:b/>
        </w:rPr>
      </w:pPr>
    </w:p>
    <w:p w:rsidR="005A5C0F" w:rsidRPr="005A5C0F" w:rsidRDefault="005A5C0F" w:rsidP="005A5C0F">
      <w:pPr>
        <w:autoSpaceDE w:val="0"/>
        <w:autoSpaceDN w:val="0"/>
        <w:adjustRightInd w:val="0"/>
        <w:spacing w:after="0" w:line="240" w:lineRule="auto"/>
        <w:ind w:left="-567" w:right="849"/>
        <w:jc w:val="center"/>
        <w:rPr>
          <w:rFonts w:ascii="Times New Roman" w:eastAsia="Times New Roman" w:hAnsi="Times New Roman" w:cs="Times New Roman"/>
          <w:b/>
        </w:rPr>
      </w:pPr>
      <w:r w:rsidRPr="005A5C0F">
        <w:rPr>
          <w:rFonts w:ascii="Times New Roman" w:eastAsia="Times New Roman" w:hAnsi="Times New Roman" w:cs="Times New Roman"/>
          <w:b/>
        </w:rPr>
        <w:t>СВЕДЕНИЯ О МЕСТЕ УСТАНОВКИ РЕКЛАМНОЙ КОНСТРУКЦИИ</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rPr>
      </w:pPr>
      <w:r w:rsidRPr="005A5C0F">
        <w:rPr>
          <w:rFonts w:ascii="Times New Roman" w:eastAsia="Times New Roman" w:hAnsi="Times New Roman" w:cs="Times New Roman"/>
        </w:rPr>
        <w:t>Адрес установки:</w:t>
      </w: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rPr>
      </w:pPr>
      <w:r w:rsidRPr="005A5C0F">
        <w:rPr>
          <w:rFonts w:ascii="Times New Roman" w:eastAsia="Times New Roman" w:hAnsi="Times New Roman" w:cs="Times New Roman"/>
        </w:rPr>
        <w:t>Населенный пункт, улица__________________________________________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Местонахождение _________________________________________________________________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Тип _________________________________________________________________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Освещенность _________________________________________________________________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 xml:space="preserve">Размеры _________________________________________________________ </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Площадь информационного поля 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lastRenderedPageBreak/>
        <w:t>Собственник или иной законный владелец недвижимого имущества - места присоединения  рекламной конструкции __________________________________________________________________________________________________________________________________</w:t>
      </w:r>
    </w:p>
    <w:p w:rsidR="005A5C0F" w:rsidRPr="005A5C0F" w:rsidRDefault="005A5C0F" w:rsidP="005A5C0F">
      <w:pPr>
        <w:tabs>
          <w:tab w:val="left" w:pos="5865"/>
        </w:tabs>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ab/>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Правовые основания владения местом установки рекламной конструкции _________________________________________________________________</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_________________________________________________________________</w:t>
      </w:r>
    </w:p>
    <w:p w:rsidR="005A5C0F" w:rsidRPr="005A5C0F" w:rsidRDefault="005A5C0F" w:rsidP="005A5C0F">
      <w:pPr>
        <w:autoSpaceDE w:val="0"/>
        <w:autoSpaceDN w:val="0"/>
        <w:adjustRightInd w:val="0"/>
        <w:spacing w:after="0" w:line="240" w:lineRule="auto"/>
        <w:ind w:left="-567" w:right="849"/>
        <w:jc w:val="both"/>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Органы принимающие участие в акте согласований: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28"/>
        <w:gridCol w:w="2040"/>
      </w:tblGrid>
      <w:tr w:rsidR="005A5C0F" w:rsidRPr="005A5C0F" w:rsidTr="005A5C0F">
        <w:tc>
          <w:tcPr>
            <w:tcW w:w="6828" w:type="dxa"/>
          </w:tcPr>
          <w:p w:rsidR="005A5C0F" w:rsidRPr="005A5C0F" w:rsidRDefault="005A5C0F" w:rsidP="005A5C0F">
            <w:pPr>
              <w:tabs>
                <w:tab w:val="left" w:pos="6980"/>
              </w:tabs>
              <w:autoSpaceDE w:val="0"/>
              <w:autoSpaceDN w:val="0"/>
              <w:adjustRightInd w:val="0"/>
              <w:spacing w:after="0" w:line="240" w:lineRule="auto"/>
              <w:ind w:left="-567" w:right="34"/>
              <w:jc w:val="both"/>
              <w:rPr>
                <w:rFonts w:ascii="Times New Roman" w:eastAsia="Times New Roman" w:hAnsi="Times New Roman" w:cs="Times New Roman"/>
              </w:rPr>
            </w:pPr>
          </w:p>
        </w:tc>
        <w:tc>
          <w:tcPr>
            <w:tcW w:w="2040" w:type="dxa"/>
          </w:tcPr>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tc>
      </w:tr>
      <w:tr w:rsidR="005A5C0F" w:rsidRPr="005A5C0F" w:rsidTr="005A5C0F">
        <w:tc>
          <w:tcPr>
            <w:tcW w:w="6828" w:type="dxa"/>
            <w:tcBorders>
              <w:top w:val="single" w:sz="4" w:space="0" w:color="000000"/>
              <w:left w:val="single" w:sz="4" w:space="0" w:color="000000"/>
              <w:bottom w:val="single" w:sz="4" w:space="0" w:color="000000"/>
              <w:right w:val="single" w:sz="4" w:space="0" w:color="000000"/>
            </w:tcBorders>
          </w:tcPr>
          <w:p w:rsidR="005A5C0F" w:rsidRPr="005A5C0F" w:rsidRDefault="005A5C0F" w:rsidP="005A5C0F">
            <w:pPr>
              <w:tabs>
                <w:tab w:val="left" w:pos="6980"/>
              </w:tabs>
              <w:autoSpaceDE w:val="0"/>
              <w:autoSpaceDN w:val="0"/>
              <w:adjustRightInd w:val="0"/>
              <w:spacing w:after="0" w:line="240" w:lineRule="auto"/>
              <w:ind w:left="-567" w:right="34"/>
              <w:jc w:val="both"/>
              <w:rPr>
                <w:rFonts w:ascii="Times New Roman" w:eastAsia="Times New Roman" w:hAnsi="Times New Roman" w:cs="Times New Roman"/>
              </w:rPr>
            </w:pPr>
          </w:p>
        </w:tc>
        <w:tc>
          <w:tcPr>
            <w:tcW w:w="2040" w:type="dxa"/>
            <w:tcBorders>
              <w:top w:val="single" w:sz="4" w:space="0" w:color="000000"/>
              <w:left w:val="single" w:sz="4" w:space="0" w:color="000000"/>
              <w:bottom w:val="single" w:sz="4" w:space="0" w:color="000000"/>
              <w:right w:val="single" w:sz="4" w:space="0" w:color="000000"/>
            </w:tcBorders>
          </w:tcPr>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tc>
      </w:tr>
      <w:tr w:rsidR="005A5C0F" w:rsidRPr="005A5C0F" w:rsidTr="005A5C0F">
        <w:tc>
          <w:tcPr>
            <w:tcW w:w="6828" w:type="dxa"/>
            <w:tcBorders>
              <w:top w:val="single" w:sz="4" w:space="0" w:color="000000"/>
              <w:left w:val="single" w:sz="4" w:space="0" w:color="000000"/>
              <w:bottom w:val="single" w:sz="4" w:space="0" w:color="000000"/>
              <w:right w:val="single" w:sz="4" w:space="0" w:color="000000"/>
            </w:tcBorders>
          </w:tcPr>
          <w:p w:rsidR="005A5C0F" w:rsidRPr="005A5C0F" w:rsidRDefault="005A5C0F" w:rsidP="005A5C0F">
            <w:pPr>
              <w:tabs>
                <w:tab w:val="left" w:pos="6980"/>
              </w:tabs>
              <w:autoSpaceDE w:val="0"/>
              <w:autoSpaceDN w:val="0"/>
              <w:adjustRightInd w:val="0"/>
              <w:spacing w:after="0" w:line="240" w:lineRule="auto"/>
              <w:ind w:left="-567" w:right="34"/>
              <w:jc w:val="both"/>
              <w:rPr>
                <w:rFonts w:ascii="Times New Roman" w:eastAsia="Times New Roman" w:hAnsi="Times New Roman" w:cs="Times New Roman"/>
              </w:rPr>
            </w:pPr>
          </w:p>
        </w:tc>
        <w:tc>
          <w:tcPr>
            <w:tcW w:w="2040" w:type="dxa"/>
            <w:tcBorders>
              <w:top w:val="single" w:sz="4" w:space="0" w:color="000000"/>
              <w:left w:val="single" w:sz="4" w:space="0" w:color="000000"/>
              <w:bottom w:val="single" w:sz="4" w:space="0" w:color="000000"/>
              <w:right w:val="single" w:sz="4" w:space="0" w:color="000000"/>
            </w:tcBorders>
          </w:tcPr>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tc>
      </w:tr>
      <w:tr w:rsidR="005A5C0F" w:rsidRPr="005A5C0F" w:rsidTr="005A5C0F">
        <w:tc>
          <w:tcPr>
            <w:tcW w:w="6828" w:type="dxa"/>
            <w:tcBorders>
              <w:top w:val="single" w:sz="4" w:space="0" w:color="000000"/>
              <w:left w:val="single" w:sz="4" w:space="0" w:color="000000"/>
              <w:bottom w:val="single" w:sz="4" w:space="0" w:color="000000"/>
              <w:right w:val="single" w:sz="4" w:space="0" w:color="000000"/>
            </w:tcBorders>
          </w:tcPr>
          <w:p w:rsidR="005A5C0F" w:rsidRPr="005A5C0F" w:rsidRDefault="005A5C0F" w:rsidP="005A5C0F">
            <w:pPr>
              <w:tabs>
                <w:tab w:val="left" w:pos="6980"/>
              </w:tabs>
              <w:autoSpaceDE w:val="0"/>
              <w:autoSpaceDN w:val="0"/>
              <w:adjustRightInd w:val="0"/>
              <w:spacing w:after="0" w:line="240" w:lineRule="auto"/>
              <w:ind w:left="-567" w:right="34"/>
              <w:jc w:val="both"/>
              <w:rPr>
                <w:rFonts w:ascii="Times New Roman" w:eastAsia="Times New Roman" w:hAnsi="Times New Roman" w:cs="Times New Roman"/>
              </w:rPr>
            </w:pPr>
          </w:p>
        </w:tc>
        <w:tc>
          <w:tcPr>
            <w:tcW w:w="2040" w:type="dxa"/>
            <w:tcBorders>
              <w:top w:val="single" w:sz="4" w:space="0" w:color="000000"/>
              <w:left w:val="single" w:sz="4" w:space="0" w:color="000000"/>
              <w:bottom w:val="single" w:sz="4" w:space="0" w:color="000000"/>
              <w:right w:val="single" w:sz="4" w:space="0" w:color="000000"/>
            </w:tcBorders>
          </w:tcPr>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tc>
      </w:tr>
      <w:tr w:rsidR="005A5C0F" w:rsidRPr="005A5C0F" w:rsidTr="005A5C0F">
        <w:tc>
          <w:tcPr>
            <w:tcW w:w="6828" w:type="dxa"/>
            <w:tcBorders>
              <w:top w:val="single" w:sz="4" w:space="0" w:color="000000"/>
              <w:left w:val="single" w:sz="4" w:space="0" w:color="000000"/>
              <w:bottom w:val="single" w:sz="4" w:space="0" w:color="000000"/>
              <w:right w:val="single" w:sz="4" w:space="0" w:color="000000"/>
            </w:tcBorders>
          </w:tcPr>
          <w:p w:rsidR="005A5C0F" w:rsidRPr="005A5C0F" w:rsidRDefault="005A5C0F" w:rsidP="005A5C0F">
            <w:pPr>
              <w:tabs>
                <w:tab w:val="left" w:pos="6980"/>
              </w:tabs>
              <w:autoSpaceDE w:val="0"/>
              <w:autoSpaceDN w:val="0"/>
              <w:adjustRightInd w:val="0"/>
              <w:spacing w:after="0" w:line="240" w:lineRule="auto"/>
              <w:ind w:left="-567" w:right="34"/>
              <w:jc w:val="both"/>
              <w:rPr>
                <w:rFonts w:ascii="Times New Roman" w:eastAsia="Times New Roman" w:hAnsi="Times New Roman" w:cs="Times New Roman"/>
              </w:rPr>
            </w:pPr>
          </w:p>
        </w:tc>
        <w:tc>
          <w:tcPr>
            <w:tcW w:w="2040" w:type="dxa"/>
            <w:tcBorders>
              <w:top w:val="single" w:sz="4" w:space="0" w:color="000000"/>
              <w:left w:val="single" w:sz="4" w:space="0" w:color="000000"/>
              <w:bottom w:val="single" w:sz="4" w:space="0" w:color="000000"/>
              <w:right w:val="single" w:sz="4" w:space="0" w:color="000000"/>
            </w:tcBorders>
          </w:tcPr>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tc>
      </w:tr>
    </w:tbl>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Подпись ________________ /________________________________ Ф.И.О.</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 xml:space="preserve">                  </w:t>
      </w:r>
      <w:r>
        <w:rPr>
          <w:rFonts w:ascii="Times New Roman" w:eastAsia="Times New Roman" w:hAnsi="Times New Roman" w:cs="Times New Roman"/>
        </w:rPr>
        <w:t xml:space="preserve">                </w:t>
      </w:r>
    </w:p>
    <w:p w:rsidR="005A5C0F" w:rsidRPr="005A5C0F" w:rsidRDefault="005A5C0F" w:rsidP="005A5C0F">
      <w:pPr>
        <w:autoSpaceDE w:val="0"/>
        <w:autoSpaceDN w:val="0"/>
        <w:adjustRightInd w:val="0"/>
        <w:spacing w:after="0" w:line="240" w:lineRule="auto"/>
        <w:ind w:left="-567" w:right="849"/>
        <w:jc w:val="right"/>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jc w:val="right"/>
        <w:rPr>
          <w:rFonts w:ascii="Times New Roman" w:eastAsia="Times New Roman" w:hAnsi="Times New Roman" w:cs="Times New Roman"/>
        </w:rPr>
      </w:pPr>
    </w:p>
    <w:p w:rsidR="005A5C0F" w:rsidRPr="005A5C0F" w:rsidRDefault="005A5C0F" w:rsidP="005A5C0F">
      <w:pPr>
        <w:autoSpaceDE w:val="0"/>
        <w:autoSpaceDN w:val="0"/>
        <w:adjustRightInd w:val="0"/>
        <w:spacing w:after="0" w:line="240" w:lineRule="auto"/>
        <w:ind w:left="-567" w:right="849"/>
        <w:jc w:val="right"/>
        <w:rPr>
          <w:rFonts w:ascii="Times New Roman" w:eastAsia="Times New Roman" w:hAnsi="Times New Roman" w:cs="Times New Roman"/>
        </w:rPr>
      </w:pPr>
      <w:r w:rsidRPr="005A5C0F">
        <w:rPr>
          <w:rFonts w:ascii="Times New Roman" w:eastAsia="Times New Roman" w:hAnsi="Times New Roman" w:cs="Times New Roman"/>
        </w:rPr>
        <w:t xml:space="preserve">Оборотная сторона заявления </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r w:rsidRPr="005A5C0F">
        <w:rPr>
          <w:rFonts w:ascii="Times New Roman" w:eastAsia="Times New Roman" w:hAnsi="Times New Roman" w:cs="Times New Roman"/>
        </w:rPr>
        <w:t xml:space="preserve">   Документы, прилагаемые к заявлению:</w:t>
      </w:r>
    </w:p>
    <w:p w:rsidR="005A5C0F" w:rsidRPr="005A5C0F" w:rsidRDefault="005A5C0F" w:rsidP="005A5C0F">
      <w:pPr>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tabs>
          <w:tab w:val="left" w:pos="720"/>
          <w:tab w:val="left" w:pos="900"/>
        </w:tabs>
        <w:spacing w:after="0" w:line="240" w:lineRule="auto"/>
        <w:ind w:left="-567"/>
        <w:jc w:val="both"/>
        <w:rPr>
          <w:rFonts w:ascii="Times New Roman" w:eastAsia="Times New Roman" w:hAnsi="Times New Roman" w:cs="Times New Roman"/>
        </w:rPr>
      </w:pPr>
      <w:r w:rsidRPr="005A5C0F">
        <w:rPr>
          <w:rFonts w:ascii="Times New Roman" w:eastAsia="Times New Roman" w:hAnsi="Times New Roman" w:cs="Times New Roman"/>
        </w:rPr>
        <w:t>Для получения муниципальной услуги заявитель подает в Администрацию заявление о выдаче разрешения на установку рекламной конструкции по утвержденной форме в количестве двух экземпляров с приложением следующих документов:</w:t>
      </w:r>
    </w:p>
    <w:p w:rsidR="005A5C0F" w:rsidRPr="005A5C0F" w:rsidRDefault="005A5C0F" w:rsidP="005A5C0F">
      <w:pPr>
        <w:numPr>
          <w:ilvl w:val="0"/>
          <w:numId w:val="1"/>
        </w:numPr>
        <w:tabs>
          <w:tab w:val="clear" w:pos="864"/>
          <w:tab w:val="num" w:pos="0"/>
        </w:tabs>
        <w:spacing w:after="0" w:line="240" w:lineRule="auto"/>
        <w:ind w:left="-567" w:firstLine="0"/>
        <w:jc w:val="both"/>
        <w:rPr>
          <w:rFonts w:ascii="Times New Roman" w:eastAsia="Times New Roman" w:hAnsi="Times New Roman" w:cs="Times New Roman"/>
        </w:rPr>
      </w:pPr>
      <w:r w:rsidRPr="005A5C0F">
        <w:rPr>
          <w:rFonts w:ascii="Times New Roman" w:eastAsia="Times New Roman" w:hAnsi="Times New Roman" w:cs="Times New Roman"/>
        </w:rPr>
        <w:t>копия паспорта гражданина Российской Федерации (</w:t>
      </w:r>
      <w:proofErr w:type="spellStart"/>
      <w:r w:rsidRPr="005A5C0F">
        <w:rPr>
          <w:rFonts w:ascii="Times New Roman" w:eastAsia="Times New Roman" w:hAnsi="Times New Roman" w:cs="Times New Roman"/>
        </w:rPr>
        <w:t>стариницы</w:t>
      </w:r>
      <w:proofErr w:type="spellEnd"/>
      <w:r w:rsidRPr="005A5C0F">
        <w:rPr>
          <w:rFonts w:ascii="Times New Roman" w:eastAsia="Times New Roman" w:hAnsi="Times New Roman" w:cs="Times New Roman"/>
        </w:rPr>
        <w:t xml:space="preserve"> 2, 3, 5), паспорта иностранного гражданина (для физического лица, не являющегося индивидуальным предпринимателем); </w:t>
      </w:r>
    </w:p>
    <w:p w:rsidR="005A5C0F" w:rsidRPr="005A5C0F" w:rsidRDefault="005A5C0F" w:rsidP="005A5C0F">
      <w:pPr>
        <w:numPr>
          <w:ilvl w:val="0"/>
          <w:numId w:val="1"/>
        </w:numPr>
        <w:tabs>
          <w:tab w:val="clear" w:pos="864"/>
          <w:tab w:val="num" w:pos="0"/>
        </w:tabs>
        <w:spacing w:after="0" w:line="240" w:lineRule="auto"/>
        <w:ind w:left="-567" w:firstLine="0"/>
        <w:jc w:val="both"/>
        <w:rPr>
          <w:rFonts w:ascii="Times New Roman" w:eastAsia="Times New Roman" w:hAnsi="Times New Roman" w:cs="Times New Roman"/>
        </w:rPr>
      </w:pPr>
      <w:r w:rsidRPr="005A5C0F">
        <w:rPr>
          <w:rFonts w:ascii="Times New Roman" w:eastAsia="Times New Roman" w:hAnsi="Times New Roman" w:cs="Times New Roman"/>
        </w:rPr>
        <w:t>копия выписки из Единого государственного реестра юридических лиц (для юридических лиц), копия выписки из Единого государственного реестра индивидуальных предпринимателей (для индивидуальных предпринимателей), сформированная по состоянию не ранее чем за три месяца до обращения.</w:t>
      </w:r>
    </w:p>
    <w:p w:rsidR="005A5C0F" w:rsidRPr="005A5C0F" w:rsidRDefault="005A5C0F" w:rsidP="005A5C0F">
      <w:pPr>
        <w:numPr>
          <w:ilvl w:val="0"/>
          <w:numId w:val="1"/>
        </w:numPr>
        <w:tabs>
          <w:tab w:val="clear" w:pos="864"/>
          <w:tab w:val="num" w:pos="0"/>
        </w:tabs>
        <w:spacing w:after="0" w:line="240" w:lineRule="auto"/>
        <w:ind w:left="-567" w:firstLine="0"/>
        <w:jc w:val="both"/>
        <w:rPr>
          <w:rFonts w:ascii="Times New Roman" w:eastAsia="Times New Roman" w:hAnsi="Times New Roman" w:cs="Times New Roman"/>
        </w:rPr>
      </w:pPr>
      <w:r w:rsidRPr="005A5C0F">
        <w:rPr>
          <w:rFonts w:ascii="Times New Roman" w:eastAsia="Times New Roman" w:hAnsi="Times New Roman" w:cs="Times New Roman"/>
        </w:rPr>
        <w:t>копия подтверждения в письменной форме согласия собственника или иного законного владельца соответствующего недвижимого имущества на присоединение к этому имуществу рекламной конструкции.</w:t>
      </w:r>
    </w:p>
    <w:p w:rsidR="005A5C0F" w:rsidRPr="005A5C0F" w:rsidRDefault="005A5C0F" w:rsidP="005A5C0F">
      <w:pPr>
        <w:numPr>
          <w:ilvl w:val="0"/>
          <w:numId w:val="1"/>
        </w:numPr>
        <w:tabs>
          <w:tab w:val="clear" w:pos="864"/>
          <w:tab w:val="num" w:pos="0"/>
        </w:tabs>
        <w:autoSpaceDE w:val="0"/>
        <w:autoSpaceDN w:val="0"/>
        <w:adjustRightInd w:val="0"/>
        <w:spacing w:after="0" w:line="240" w:lineRule="auto"/>
        <w:ind w:left="-567" w:firstLine="0"/>
        <w:jc w:val="both"/>
        <w:rPr>
          <w:rFonts w:ascii="Times New Roman" w:eastAsia="Times New Roman" w:hAnsi="Times New Roman" w:cs="Times New Roman"/>
        </w:rPr>
      </w:pPr>
      <w:r w:rsidRPr="005A5C0F">
        <w:rPr>
          <w:rFonts w:ascii="Times New Roman" w:eastAsia="Times New Roman" w:hAnsi="Times New Roman" w:cs="Times New Roman"/>
        </w:rPr>
        <w:t>копии документов, подтверждающих право собственности или иные законные права на недвижимое имущество, к которому присоединяется рекламная конструкция (для заявителей, являющихся правообладателями соответствующего недвижимого имущества);</w:t>
      </w:r>
    </w:p>
    <w:p w:rsidR="005A5C0F" w:rsidRPr="005A5C0F" w:rsidRDefault="005A5C0F" w:rsidP="005A5C0F">
      <w:pPr>
        <w:numPr>
          <w:ilvl w:val="0"/>
          <w:numId w:val="1"/>
        </w:numPr>
        <w:tabs>
          <w:tab w:val="clear" w:pos="864"/>
          <w:tab w:val="num" w:pos="0"/>
        </w:tabs>
        <w:spacing w:after="0" w:line="240" w:lineRule="auto"/>
        <w:ind w:left="-567" w:firstLine="0"/>
        <w:jc w:val="both"/>
        <w:rPr>
          <w:rFonts w:ascii="Times New Roman" w:eastAsia="Times New Roman" w:hAnsi="Times New Roman" w:cs="Times New Roman"/>
        </w:rPr>
      </w:pPr>
      <w:proofErr w:type="spellStart"/>
      <w:r w:rsidRPr="005A5C0F">
        <w:rPr>
          <w:rFonts w:ascii="Times New Roman" w:eastAsia="Times New Roman" w:hAnsi="Times New Roman" w:cs="Times New Roman"/>
        </w:rPr>
        <w:t>фотофиксация</w:t>
      </w:r>
      <w:proofErr w:type="spellEnd"/>
      <w:r w:rsidRPr="005A5C0F">
        <w:rPr>
          <w:rFonts w:ascii="Times New Roman" w:eastAsia="Times New Roman" w:hAnsi="Times New Roman" w:cs="Times New Roman"/>
        </w:rPr>
        <w:t xml:space="preserve"> - фотография предполагаемого места размещения рекламной конструкции, дающая четкое представление о том, какие близлежащие рекламные конструкции, дорожные знаки, здания, участки дороги находятся вблизи предполагаемого места установки рекламной конструкции;</w:t>
      </w:r>
    </w:p>
    <w:p w:rsidR="005A5C0F" w:rsidRPr="005A5C0F" w:rsidRDefault="005A5C0F" w:rsidP="005A5C0F">
      <w:pPr>
        <w:numPr>
          <w:ilvl w:val="0"/>
          <w:numId w:val="1"/>
        </w:numPr>
        <w:tabs>
          <w:tab w:val="clear" w:pos="864"/>
          <w:tab w:val="num" w:pos="0"/>
        </w:tabs>
        <w:spacing w:after="0" w:line="240" w:lineRule="auto"/>
        <w:ind w:left="-567" w:firstLine="0"/>
        <w:jc w:val="both"/>
        <w:rPr>
          <w:rFonts w:ascii="Times New Roman" w:eastAsia="Times New Roman" w:hAnsi="Times New Roman" w:cs="Times New Roman"/>
        </w:rPr>
      </w:pPr>
      <w:r w:rsidRPr="005A5C0F">
        <w:rPr>
          <w:rFonts w:ascii="Times New Roman" w:eastAsia="Times New Roman" w:hAnsi="Times New Roman" w:cs="Times New Roman"/>
        </w:rPr>
        <w:t xml:space="preserve">  схема привязки рекламной конструкции на плане города  с указанием предполагаемого места установки рекламной конструкции, а также расстояния до ближайших существующих объектов (зданий, дорожных знаков, пешеходных переходов, перекрестков, ближайших рекламных конструкций, остановок и т.д.) – предоставляется в случае размещения отдельно стоящей рекламной конструкции;</w:t>
      </w:r>
    </w:p>
    <w:p w:rsidR="005A5C0F" w:rsidRPr="005A5C0F" w:rsidRDefault="005A5C0F" w:rsidP="005A5C0F">
      <w:pPr>
        <w:numPr>
          <w:ilvl w:val="0"/>
          <w:numId w:val="1"/>
        </w:numPr>
        <w:tabs>
          <w:tab w:val="clear" w:pos="864"/>
          <w:tab w:val="num" w:pos="0"/>
        </w:tabs>
        <w:spacing w:after="0" w:line="240" w:lineRule="auto"/>
        <w:ind w:left="-567" w:firstLine="0"/>
        <w:jc w:val="both"/>
        <w:rPr>
          <w:rFonts w:ascii="Times New Roman" w:eastAsia="Times New Roman" w:hAnsi="Times New Roman" w:cs="Times New Roman"/>
        </w:rPr>
      </w:pPr>
      <w:r w:rsidRPr="005A5C0F">
        <w:rPr>
          <w:rFonts w:ascii="Times New Roman" w:eastAsia="Times New Roman" w:hAnsi="Times New Roman" w:cs="Times New Roman"/>
        </w:rPr>
        <w:t>эскизный проект рекламной конструкции, выполненный в цвете и представляющий фронтальные виды рекламной конструкции с габаритными размерами и площадью;</w:t>
      </w:r>
    </w:p>
    <w:p w:rsidR="005A5C0F" w:rsidRPr="005A5C0F" w:rsidRDefault="005A5C0F" w:rsidP="005A5C0F">
      <w:pPr>
        <w:numPr>
          <w:ilvl w:val="0"/>
          <w:numId w:val="1"/>
        </w:numPr>
        <w:tabs>
          <w:tab w:val="clear" w:pos="864"/>
          <w:tab w:val="num" w:pos="0"/>
        </w:tabs>
        <w:spacing w:after="0" w:line="240" w:lineRule="auto"/>
        <w:ind w:left="-567" w:firstLine="0"/>
        <w:jc w:val="both"/>
        <w:rPr>
          <w:rFonts w:ascii="Times New Roman" w:eastAsia="Times New Roman" w:hAnsi="Times New Roman" w:cs="Times New Roman"/>
        </w:rPr>
      </w:pPr>
      <w:r w:rsidRPr="005A5C0F">
        <w:rPr>
          <w:rFonts w:ascii="Times New Roman" w:eastAsia="Times New Roman" w:hAnsi="Times New Roman" w:cs="Times New Roman"/>
        </w:rPr>
        <w:t>проектно-конструкторская и монтажная документация на рекламную конструкцию с указанием материалов, параметров и основных узлов конструкции;</w:t>
      </w:r>
    </w:p>
    <w:p w:rsidR="005A5C0F" w:rsidRPr="005A5C0F" w:rsidRDefault="005A5C0F" w:rsidP="005A5C0F">
      <w:pPr>
        <w:numPr>
          <w:ilvl w:val="0"/>
          <w:numId w:val="1"/>
        </w:numPr>
        <w:tabs>
          <w:tab w:val="clear" w:pos="864"/>
          <w:tab w:val="num" w:pos="0"/>
        </w:tabs>
        <w:spacing w:after="0" w:line="240" w:lineRule="auto"/>
        <w:ind w:left="-567" w:firstLine="0"/>
        <w:jc w:val="both"/>
        <w:rPr>
          <w:rFonts w:ascii="Times New Roman" w:eastAsia="Times New Roman" w:hAnsi="Times New Roman" w:cs="Times New Roman"/>
        </w:rPr>
      </w:pPr>
      <w:r w:rsidRPr="005A5C0F">
        <w:rPr>
          <w:rFonts w:ascii="Times New Roman" w:eastAsia="Times New Roman" w:hAnsi="Times New Roman" w:cs="Times New Roman"/>
        </w:rPr>
        <w:t>копия доверенности представителя заявителя (в случае представительства), оформленная в установленном порядке, на право предоставления интересов по оформлению разрешительной документации (подача заявления, получения решения органа предоставления муниципальной услуги).</w:t>
      </w:r>
    </w:p>
    <w:p w:rsidR="005A5C0F" w:rsidRPr="005A5C0F" w:rsidRDefault="005A5C0F" w:rsidP="005A5C0F">
      <w:pPr>
        <w:tabs>
          <w:tab w:val="num" w:pos="0"/>
        </w:tabs>
        <w:autoSpaceDE w:val="0"/>
        <w:autoSpaceDN w:val="0"/>
        <w:adjustRightInd w:val="0"/>
        <w:spacing w:after="0" w:line="240" w:lineRule="auto"/>
        <w:ind w:left="-567" w:right="849"/>
        <w:rPr>
          <w:rFonts w:ascii="Times New Roman" w:eastAsia="Times New Roman" w:hAnsi="Times New Roman" w:cs="Times New Roman"/>
        </w:rPr>
      </w:pPr>
    </w:p>
    <w:p w:rsidR="005A5C0F" w:rsidRPr="005A5C0F" w:rsidRDefault="005A5C0F" w:rsidP="005A5C0F">
      <w:pPr>
        <w:tabs>
          <w:tab w:val="num" w:pos="0"/>
        </w:tabs>
        <w:spacing w:after="0" w:line="240" w:lineRule="auto"/>
        <w:ind w:left="-567" w:right="99"/>
        <w:jc w:val="both"/>
        <w:rPr>
          <w:rFonts w:ascii="Times New Roman" w:eastAsia="Times New Roman" w:hAnsi="Times New Roman" w:cs="Times New Roman"/>
        </w:rPr>
      </w:pPr>
      <w:r w:rsidRPr="005A5C0F">
        <w:rPr>
          <w:rFonts w:ascii="Times New Roman" w:eastAsia="Times New Roman" w:hAnsi="Times New Roman" w:cs="Times New Roman"/>
        </w:rPr>
        <w:t>Заявитель____________________________________________      _____________</w:t>
      </w:r>
    </w:p>
    <w:p w:rsidR="005A5C0F" w:rsidRPr="005A5C0F" w:rsidRDefault="005A5C0F" w:rsidP="005A5C0F">
      <w:pPr>
        <w:tabs>
          <w:tab w:val="num" w:pos="0"/>
        </w:tabs>
        <w:spacing w:after="0" w:line="240" w:lineRule="auto"/>
        <w:ind w:left="-567" w:right="99"/>
        <w:jc w:val="both"/>
        <w:rPr>
          <w:rFonts w:ascii="Times New Roman" w:eastAsia="Times New Roman" w:hAnsi="Times New Roman" w:cs="Times New Roman"/>
          <w:color w:val="000000"/>
        </w:rPr>
      </w:pPr>
      <w:r w:rsidRPr="005A5C0F">
        <w:rPr>
          <w:rFonts w:ascii="Times New Roman" w:eastAsia="Times New Roman" w:hAnsi="Times New Roman" w:cs="Times New Roman"/>
          <w:color w:val="000000"/>
        </w:rPr>
        <w:t xml:space="preserve">                   фамилия, имя, отчество (для граждан); наименование, фамилия, имя,                       подпись</w:t>
      </w:r>
    </w:p>
    <w:p w:rsidR="005A5C0F" w:rsidRPr="005A5C0F" w:rsidRDefault="005A5C0F" w:rsidP="005A5C0F">
      <w:pPr>
        <w:tabs>
          <w:tab w:val="num" w:pos="0"/>
        </w:tabs>
        <w:spacing w:after="0" w:line="240" w:lineRule="auto"/>
        <w:ind w:left="-567" w:right="99"/>
        <w:jc w:val="both"/>
        <w:rPr>
          <w:rFonts w:ascii="Times New Roman" w:eastAsia="Times New Roman" w:hAnsi="Times New Roman" w:cs="Times New Roman"/>
          <w:color w:val="000000"/>
        </w:rPr>
      </w:pPr>
      <w:r w:rsidRPr="005A5C0F">
        <w:rPr>
          <w:rFonts w:ascii="Times New Roman" w:eastAsia="Times New Roman" w:hAnsi="Times New Roman" w:cs="Times New Roman"/>
          <w:color w:val="000000"/>
        </w:rPr>
        <w:t xml:space="preserve">                     отчество, должность руководителя, печать (для юридических лиц)</w:t>
      </w:r>
    </w:p>
    <w:p w:rsidR="005A5C0F" w:rsidRPr="005A5C0F" w:rsidRDefault="005A5C0F" w:rsidP="005A5C0F">
      <w:pPr>
        <w:tabs>
          <w:tab w:val="num" w:pos="0"/>
        </w:tabs>
        <w:spacing w:after="0" w:line="240" w:lineRule="auto"/>
        <w:ind w:left="-567" w:right="99"/>
        <w:jc w:val="both"/>
        <w:rPr>
          <w:rFonts w:ascii="Times New Roman" w:eastAsia="Times New Roman" w:hAnsi="Times New Roman" w:cs="Times New Roman"/>
          <w:color w:val="000000"/>
        </w:rPr>
      </w:pPr>
      <w:r w:rsidRPr="005A5C0F">
        <w:rPr>
          <w:rFonts w:ascii="Times New Roman" w:eastAsia="Times New Roman" w:hAnsi="Times New Roman" w:cs="Times New Roman"/>
          <w:color w:val="000000"/>
        </w:rPr>
        <w:t xml:space="preserve">     </w:t>
      </w:r>
      <w:r w:rsidRPr="005A5C0F">
        <w:rPr>
          <w:rFonts w:ascii="Times New Roman" w:eastAsia="Times New Roman" w:hAnsi="Times New Roman" w:cs="Times New Roman"/>
          <w:color w:val="000000"/>
        </w:rPr>
        <w:tab/>
      </w:r>
      <w:r w:rsidRPr="005A5C0F">
        <w:rPr>
          <w:rFonts w:ascii="Times New Roman" w:eastAsia="Times New Roman" w:hAnsi="Times New Roman" w:cs="Times New Roman"/>
          <w:color w:val="000000"/>
        </w:rPr>
        <w:tab/>
      </w:r>
      <w:r w:rsidRPr="005A5C0F">
        <w:rPr>
          <w:rFonts w:ascii="Times New Roman" w:eastAsia="Times New Roman" w:hAnsi="Times New Roman" w:cs="Times New Roman"/>
          <w:color w:val="000000"/>
        </w:rPr>
        <w:tab/>
      </w:r>
      <w:r w:rsidRPr="005A5C0F">
        <w:rPr>
          <w:rFonts w:ascii="Times New Roman" w:eastAsia="Times New Roman" w:hAnsi="Times New Roman" w:cs="Times New Roman"/>
          <w:color w:val="000000"/>
        </w:rPr>
        <w:tab/>
      </w:r>
      <w:r w:rsidRPr="005A5C0F">
        <w:rPr>
          <w:rFonts w:ascii="Times New Roman" w:eastAsia="Times New Roman" w:hAnsi="Times New Roman" w:cs="Times New Roman"/>
          <w:color w:val="000000"/>
        </w:rPr>
        <w:tab/>
      </w:r>
      <w:r w:rsidRPr="005A5C0F">
        <w:rPr>
          <w:rFonts w:ascii="Times New Roman" w:eastAsia="Times New Roman" w:hAnsi="Times New Roman" w:cs="Times New Roman"/>
          <w:color w:val="000000"/>
        </w:rPr>
        <w:tab/>
        <w:t xml:space="preserve">          </w:t>
      </w:r>
    </w:p>
    <w:p w:rsidR="005A5C0F" w:rsidRPr="005A5C0F" w:rsidRDefault="005A5C0F" w:rsidP="005A5C0F">
      <w:pPr>
        <w:tabs>
          <w:tab w:val="num" w:pos="0"/>
        </w:tabs>
        <w:spacing w:after="0" w:line="240" w:lineRule="auto"/>
        <w:ind w:left="-567" w:right="99"/>
        <w:jc w:val="both"/>
        <w:rPr>
          <w:rFonts w:ascii="Times New Roman" w:eastAsia="Times New Roman" w:hAnsi="Times New Roman" w:cs="Times New Roman"/>
          <w:color w:val="000000"/>
        </w:rPr>
      </w:pPr>
      <w:r w:rsidRPr="005A5C0F">
        <w:rPr>
          <w:rFonts w:ascii="Times New Roman" w:eastAsia="Times New Roman" w:hAnsi="Times New Roman" w:cs="Times New Roman"/>
          <w:color w:val="000000"/>
        </w:rPr>
        <w:t xml:space="preserve">Документы принял ____________________________       ______________________                                                                          фамилия, имя, отчество, должность                                                                                                      подпись              </w:t>
      </w:r>
    </w:p>
    <w:p w:rsidR="005A5C0F" w:rsidRPr="005A5C0F" w:rsidRDefault="005A5C0F" w:rsidP="005A5C0F">
      <w:pPr>
        <w:tabs>
          <w:tab w:val="num" w:pos="0"/>
        </w:tabs>
        <w:spacing w:after="0" w:line="240" w:lineRule="auto"/>
        <w:ind w:left="-567" w:right="99"/>
        <w:jc w:val="both"/>
        <w:rPr>
          <w:rFonts w:ascii="Times New Roman" w:eastAsia="Times New Roman" w:hAnsi="Times New Roman" w:cs="Times New Roman"/>
          <w:color w:val="000000"/>
        </w:rPr>
      </w:pPr>
      <w:r w:rsidRPr="005A5C0F">
        <w:rPr>
          <w:rFonts w:ascii="Times New Roman" w:eastAsia="Times New Roman" w:hAnsi="Times New Roman" w:cs="Times New Roman"/>
        </w:rPr>
        <w:lastRenderedPageBreak/>
        <w:t xml:space="preserve">                                                                                                                          «____»_______________ г.</w:t>
      </w:r>
    </w:p>
    <w:p w:rsidR="005A5C0F" w:rsidRPr="005A5C0F" w:rsidRDefault="005A5C0F" w:rsidP="005A5C0F">
      <w:pPr>
        <w:tabs>
          <w:tab w:val="num" w:pos="0"/>
          <w:tab w:val="left" w:pos="7020"/>
        </w:tabs>
        <w:spacing w:after="0" w:line="240" w:lineRule="auto"/>
        <w:ind w:left="-567"/>
        <w:jc w:val="right"/>
        <w:rPr>
          <w:rFonts w:ascii="Times New Roman" w:eastAsia="Times New Roman" w:hAnsi="Times New Roman" w:cs="Times New Roman"/>
          <w:sz w:val="26"/>
          <w:szCs w:val="26"/>
        </w:rPr>
      </w:pPr>
    </w:p>
    <w:p w:rsidR="005A5C0F" w:rsidRPr="005A5C0F" w:rsidRDefault="005A5C0F" w:rsidP="005A5C0F">
      <w:pPr>
        <w:tabs>
          <w:tab w:val="num" w:pos="0"/>
          <w:tab w:val="left" w:pos="7020"/>
        </w:tabs>
        <w:spacing w:after="0" w:line="240" w:lineRule="auto"/>
        <w:ind w:left="-567"/>
        <w:rPr>
          <w:rFonts w:ascii="Times New Roman" w:eastAsia="Times New Roman" w:hAnsi="Times New Roman" w:cs="Times New Roman"/>
          <w:sz w:val="26"/>
          <w:szCs w:val="26"/>
        </w:rPr>
      </w:pPr>
    </w:p>
    <w:p w:rsidR="005A5C0F" w:rsidRPr="005A5C0F" w:rsidRDefault="005A5C0F" w:rsidP="005A5C0F">
      <w:pPr>
        <w:tabs>
          <w:tab w:val="num" w:pos="0"/>
          <w:tab w:val="left" w:pos="7020"/>
        </w:tabs>
        <w:spacing w:after="0" w:line="240" w:lineRule="auto"/>
        <w:ind w:left="-567"/>
        <w:rPr>
          <w:rFonts w:ascii="Times New Roman" w:eastAsia="Times New Roman" w:hAnsi="Times New Roman" w:cs="Times New Roman"/>
          <w:sz w:val="26"/>
          <w:szCs w:val="26"/>
        </w:rPr>
      </w:pPr>
    </w:p>
    <w:p w:rsidR="005A5C0F" w:rsidRDefault="005A5C0F" w:rsidP="005A5C0F">
      <w:pPr>
        <w:tabs>
          <w:tab w:val="num" w:pos="0"/>
        </w:tabs>
        <w:ind w:left="-567"/>
      </w:pPr>
    </w:p>
    <w:p w:rsidR="005A5C0F" w:rsidRDefault="005A5C0F" w:rsidP="005A5C0F">
      <w:pPr>
        <w:ind w:left="-567"/>
      </w:pPr>
    </w:p>
    <w:p w:rsidR="005A5C0F" w:rsidRDefault="005A5C0F"/>
    <w:p w:rsidR="005A5C0F" w:rsidRDefault="005A5C0F"/>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5A5C0F" w:rsidRDefault="005A5C0F" w:rsidP="005A5C0F">
      <w:pPr>
        <w:jc w:val="right"/>
      </w:pPr>
    </w:p>
    <w:p w:rsidR="00136896" w:rsidRDefault="00136896" w:rsidP="005A5C0F">
      <w:pPr>
        <w:jc w:val="right"/>
        <w:sectPr w:rsidR="00136896" w:rsidSect="00192EAD">
          <w:pgSz w:w="11906" w:h="16838"/>
          <w:pgMar w:top="709" w:right="850" w:bottom="851" w:left="1701" w:header="708" w:footer="708" w:gutter="0"/>
          <w:cols w:space="708"/>
          <w:docGrid w:linePitch="360"/>
        </w:sectPr>
      </w:pPr>
    </w:p>
    <w:p w:rsidR="00136896" w:rsidRPr="00136896" w:rsidRDefault="00136896" w:rsidP="00136896">
      <w:pPr>
        <w:pStyle w:val="a8"/>
        <w:tabs>
          <w:tab w:val="left" w:pos="9356"/>
        </w:tabs>
        <w:spacing w:before="0"/>
        <w:ind w:firstLine="0"/>
        <w:jc w:val="right"/>
        <w:rPr>
          <w:szCs w:val="26"/>
        </w:rPr>
      </w:pPr>
      <w:r w:rsidRPr="00136896">
        <w:rPr>
          <w:szCs w:val="26"/>
        </w:rPr>
        <w:lastRenderedPageBreak/>
        <w:t>Приложение № 4</w:t>
      </w:r>
    </w:p>
    <w:p w:rsidR="00136896" w:rsidRPr="003A4B84" w:rsidRDefault="00136896" w:rsidP="00136896">
      <w:pPr>
        <w:pStyle w:val="a8"/>
        <w:tabs>
          <w:tab w:val="left" w:pos="9356"/>
        </w:tabs>
        <w:spacing w:before="0"/>
        <w:ind w:firstLine="0"/>
        <w:jc w:val="center"/>
        <w:rPr>
          <w:b/>
          <w:szCs w:val="26"/>
        </w:rPr>
      </w:pPr>
      <w:r w:rsidRPr="003A4B84">
        <w:rPr>
          <w:b/>
          <w:szCs w:val="26"/>
        </w:rPr>
        <w:t xml:space="preserve">Блок-схема предоставления муниципальной услуги выдачи разрешений на установку рекламной конструкции </w:t>
      </w:r>
    </w:p>
    <w:p w:rsidR="005A5C0F" w:rsidRDefault="00250498" w:rsidP="00136896">
      <w:pPr>
        <w:jc w:val="center"/>
      </w:pPr>
      <w:r>
        <w:rPr>
          <w:noProof/>
          <w:sz w:val="26"/>
          <w:szCs w:val="26"/>
        </w:rPr>
        <mc:AlternateContent>
          <mc:Choice Requires="wpc">
            <w:drawing>
              <wp:anchor distT="0" distB="0" distL="114300" distR="114300" simplePos="0" relativeHeight="251658240" behindDoc="1" locked="0" layoutInCell="1" allowOverlap="1" wp14:anchorId="72F76606" wp14:editId="1811F5A9">
                <wp:simplePos x="0" y="0"/>
                <wp:positionH relativeFrom="column">
                  <wp:posOffset>128905</wp:posOffset>
                </wp:positionH>
                <wp:positionV relativeFrom="paragraph">
                  <wp:posOffset>194945</wp:posOffset>
                </wp:positionV>
                <wp:extent cx="9097010" cy="5856605"/>
                <wp:effectExtent l="0" t="0" r="8890" b="10795"/>
                <wp:wrapThrough wrapText="bothSides">
                  <wp:wrapPolygon edited="0">
                    <wp:start x="4976" y="0"/>
                    <wp:lineTo x="4976" y="913"/>
                    <wp:lineTo x="10901" y="1124"/>
                    <wp:lineTo x="859" y="1405"/>
                    <wp:lineTo x="859" y="2389"/>
                    <wp:lineTo x="2307" y="3372"/>
                    <wp:lineTo x="2488" y="3372"/>
                    <wp:lineTo x="2397" y="3935"/>
                    <wp:lineTo x="2804" y="4426"/>
                    <wp:lineTo x="0" y="4567"/>
                    <wp:lineTo x="0" y="5972"/>
                    <wp:lineTo x="45" y="7237"/>
                    <wp:lineTo x="4749" y="7869"/>
                    <wp:lineTo x="8006" y="7869"/>
                    <wp:lineTo x="588" y="8361"/>
                    <wp:lineTo x="181" y="8361"/>
                    <wp:lineTo x="181" y="11733"/>
                    <wp:lineTo x="588" y="12366"/>
                    <wp:lineTo x="905" y="12366"/>
                    <wp:lineTo x="724" y="12647"/>
                    <wp:lineTo x="769" y="13068"/>
                    <wp:lineTo x="1402" y="13490"/>
                    <wp:lineTo x="1312" y="15668"/>
                    <wp:lineTo x="0" y="15949"/>
                    <wp:lineTo x="0" y="17776"/>
                    <wp:lineTo x="9499" y="17986"/>
                    <wp:lineTo x="0" y="18478"/>
                    <wp:lineTo x="0" y="19883"/>
                    <wp:lineTo x="10675" y="20235"/>
                    <wp:lineTo x="0" y="20586"/>
                    <wp:lineTo x="0" y="21570"/>
                    <wp:lineTo x="21576" y="21570"/>
                    <wp:lineTo x="21576" y="20586"/>
                    <wp:lineTo x="10901" y="20235"/>
                    <wp:lineTo x="21576" y="19883"/>
                    <wp:lineTo x="21576" y="18478"/>
                    <wp:lineTo x="19450" y="17986"/>
                    <wp:lineTo x="19405" y="15738"/>
                    <wp:lineTo x="19631" y="15738"/>
                    <wp:lineTo x="21531" y="14754"/>
                    <wp:lineTo x="21576" y="12647"/>
                    <wp:lineTo x="21304" y="12576"/>
                    <wp:lineTo x="17550" y="12366"/>
                    <wp:lineTo x="17550" y="11241"/>
                    <wp:lineTo x="19224" y="11241"/>
                    <wp:lineTo x="21531" y="10609"/>
                    <wp:lineTo x="21576" y="8361"/>
                    <wp:lineTo x="21214" y="8361"/>
                    <wp:lineTo x="14836" y="7869"/>
                    <wp:lineTo x="21576" y="7237"/>
                    <wp:lineTo x="21576" y="4637"/>
                    <wp:lineTo x="21304" y="4567"/>
                    <wp:lineTo x="19088" y="4426"/>
                    <wp:lineTo x="19767" y="4005"/>
                    <wp:lineTo x="19676" y="3372"/>
                    <wp:lineTo x="19857" y="3372"/>
                    <wp:lineTo x="21124" y="2389"/>
                    <wp:lineTo x="21214" y="1405"/>
                    <wp:lineTo x="11127" y="1124"/>
                    <wp:lineTo x="15786" y="1124"/>
                    <wp:lineTo x="17188" y="843"/>
                    <wp:lineTo x="17098" y="0"/>
                    <wp:lineTo x="4976" y="0"/>
                  </wp:wrapPolygon>
                </wp:wrapThrough>
                <wp:docPr id="116" name="Полотно 116"/>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 name="Rectangle 118"/>
                        <wps:cNvSpPr>
                          <a:spLocks noChangeArrowheads="1"/>
                        </wps:cNvSpPr>
                        <wps:spPr bwMode="auto">
                          <a:xfrm>
                            <a:off x="2133996" y="4921"/>
                            <a:ext cx="5028978" cy="223898"/>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jc w:val="center"/>
                                <w:rPr>
                                  <w:sz w:val="16"/>
                                  <w:szCs w:val="16"/>
                                </w:rPr>
                              </w:pPr>
                              <w:r>
                                <w:rPr>
                                  <w:sz w:val="16"/>
                                  <w:szCs w:val="16"/>
                                </w:rPr>
                                <w:t xml:space="preserve">Обращение заявителя </w:t>
                              </w:r>
                              <w:r w:rsidR="00250498">
                                <w:rPr>
                                  <w:sz w:val="16"/>
                                  <w:szCs w:val="16"/>
                                </w:rPr>
                                <w:t>в Администрацию Пий-Хемского кожууна</w:t>
                              </w:r>
                              <w:bookmarkStart w:id="0" w:name="_GoBack"/>
                              <w:bookmarkEnd w:id="0"/>
                              <w:r w:rsidRPr="00873856">
                                <w:rPr>
                                  <w:sz w:val="16"/>
                                  <w:szCs w:val="16"/>
                                </w:rPr>
                                <w:t xml:space="preserve"> с</w:t>
                              </w:r>
                              <w:r>
                                <w:rPr>
                                  <w:sz w:val="16"/>
                                  <w:szCs w:val="16"/>
                                </w:rPr>
                                <w:t xml:space="preserve"> заявлением согласно пункту 1.6</w:t>
                              </w:r>
                              <w:r w:rsidRPr="00873856">
                                <w:rPr>
                                  <w:sz w:val="16"/>
                                  <w:szCs w:val="16"/>
                                </w:rPr>
                                <w:t xml:space="preserve"> </w:t>
                              </w:r>
                              <w:r>
                                <w:rPr>
                                  <w:sz w:val="16"/>
                                  <w:szCs w:val="16"/>
                                </w:rPr>
                                <w:t xml:space="preserve"> Р</w:t>
                              </w:r>
                              <w:r w:rsidRPr="00873856">
                                <w:rPr>
                                  <w:sz w:val="16"/>
                                  <w:szCs w:val="16"/>
                                </w:rPr>
                                <w:t>егламента</w:t>
                              </w:r>
                            </w:p>
                          </w:txbxContent>
                        </wps:txbx>
                        <wps:bodyPr rot="0" vert="horz" wrap="square" lIns="91440" tIns="45720" rIns="91440" bIns="45720" anchor="t" anchorCtr="0" upright="1">
                          <a:noAutofit/>
                        </wps:bodyPr>
                      </wps:wsp>
                      <wps:wsp>
                        <wps:cNvPr id="3" name="Rectangle 119"/>
                        <wps:cNvSpPr>
                          <a:spLocks noChangeArrowheads="1"/>
                        </wps:cNvSpPr>
                        <wps:spPr bwMode="auto">
                          <a:xfrm>
                            <a:off x="405589" y="396127"/>
                            <a:ext cx="8448554" cy="254243"/>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tabs>
                                  <w:tab w:val="left" w:pos="-3420"/>
                                </w:tabs>
                                <w:jc w:val="center"/>
                                <w:rPr>
                                  <w:sz w:val="16"/>
                                  <w:szCs w:val="16"/>
                                </w:rPr>
                              </w:pPr>
                              <w:r>
                                <w:rPr>
                                  <w:sz w:val="16"/>
                                  <w:szCs w:val="16"/>
                                </w:rPr>
                                <w:t>Заведующая отделом</w:t>
                              </w:r>
                              <w:r w:rsidRPr="00873856">
                                <w:rPr>
                                  <w:sz w:val="16"/>
                                  <w:szCs w:val="16"/>
                                </w:rPr>
                                <w:t xml:space="preserve"> проверяет надлежащее оформление заявления и соответствие приложенных к нему документов документам, указанным в заявлении</w:t>
                              </w:r>
                            </w:p>
                            <w:p w:rsidR="007D7312" w:rsidRPr="004B250D" w:rsidRDefault="007D7312" w:rsidP="00136896">
                              <w:pPr>
                                <w:jc w:val="center"/>
                                <w:rPr>
                                  <w:sz w:val="20"/>
                                  <w:szCs w:val="20"/>
                                </w:rPr>
                              </w:pPr>
                            </w:p>
                            <w:p w:rsidR="007D7312" w:rsidRDefault="007D7312" w:rsidP="00136896"/>
                          </w:txbxContent>
                        </wps:txbx>
                        <wps:bodyPr rot="0" vert="horz" wrap="square" lIns="91440" tIns="45720" rIns="91440" bIns="45720" anchor="t" anchorCtr="0" upright="1">
                          <a:noAutofit/>
                        </wps:bodyPr>
                      </wps:wsp>
                      <wps:wsp>
                        <wps:cNvPr id="4" name="Rectangle 120"/>
                        <wps:cNvSpPr>
                          <a:spLocks noChangeArrowheads="1"/>
                        </wps:cNvSpPr>
                        <wps:spPr bwMode="auto">
                          <a:xfrm>
                            <a:off x="2563872" y="771750"/>
                            <a:ext cx="4127939" cy="396127"/>
                          </a:xfrm>
                          <a:prstGeom prst="rect">
                            <a:avLst/>
                          </a:prstGeom>
                          <a:solidFill>
                            <a:srgbClr val="FFFFFF"/>
                          </a:solidFill>
                          <a:ln w="9525">
                            <a:solidFill>
                              <a:srgbClr val="000000"/>
                            </a:solidFill>
                            <a:miter lim="800000"/>
                            <a:headEnd/>
                            <a:tailEnd/>
                          </a:ln>
                        </wps:spPr>
                        <wps:txbx>
                          <w:txbxContent>
                            <w:p w:rsidR="007D7312" w:rsidRPr="00B4310D" w:rsidRDefault="007D7312" w:rsidP="00136896">
                              <w:pPr>
                                <w:jc w:val="center"/>
                                <w:rPr>
                                  <w:i/>
                                  <w:sz w:val="16"/>
                                  <w:szCs w:val="16"/>
                                </w:rPr>
                              </w:pPr>
                              <w:r w:rsidRPr="00B4310D">
                                <w:rPr>
                                  <w:i/>
                                  <w:sz w:val="16"/>
                                  <w:szCs w:val="16"/>
                                </w:rPr>
                                <w:t>Надлежащее оформление заявления и соответствие приложенных к нему документов</w:t>
                              </w:r>
                            </w:p>
                            <w:p w:rsidR="007D7312" w:rsidRPr="00B4310D" w:rsidRDefault="007D7312" w:rsidP="00136896">
                              <w:pPr>
                                <w:jc w:val="center"/>
                                <w:rPr>
                                  <w:i/>
                                  <w:sz w:val="16"/>
                                  <w:szCs w:val="16"/>
                                </w:rPr>
                              </w:pPr>
                              <w:r w:rsidRPr="00B4310D">
                                <w:rPr>
                                  <w:i/>
                                  <w:sz w:val="16"/>
                                  <w:szCs w:val="16"/>
                                </w:rPr>
                                <w:t>документам, указанным в заявлении</w:t>
                              </w:r>
                            </w:p>
                          </w:txbxContent>
                        </wps:txbx>
                        <wps:bodyPr rot="0" vert="horz" wrap="square" lIns="91440" tIns="45720" rIns="91440" bIns="45720" anchor="t" anchorCtr="0" upright="1">
                          <a:noAutofit/>
                        </wps:bodyPr>
                      </wps:wsp>
                      <wps:wsp>
                        <wps:cNvPr id="5" name="Oval 121"/>
                        <wps:cNvSpPr>
                          <a:spLocks noChangeArrowheads="1"/>
                        </wps:cNvSpPr>
                        <wps:spPr bwMode="auto">
                          <a:xfrm>
                            <a:off x="7733713" y="850483"/>
                            <a:ext cx="548881" cy="286228"/>
                          </a:xfrm>
                          <a:prstGeom prst="ellipse">
                            <a:avLst/>
                          </a:prstGeom>
                          <a:solidFill>
                            <a:srgbClr val="FFFFFF"/>
                          </a:solidFill>
                          <a:ln w="9525">
                            <a:solidFill>
                              <a:srgbClr val="000000"/>
                            </a:solidFill>
                            <a:round/>
                            <a:headEnd/>
                            <a:tailEnd/>
                          </a:ln>
                        </wps:spPr>
                        <wps:txbx>
                          <w:txbxContent>
                            <w:p w:rsidR="007D7312" w:rsidRPr="00873856" w:rsidRDefault="007D7312" w:rsidP="00136896">
                              <w:pPr>
                                <w:jc w:val="center"/>
                                <w:rPr>
                                  <w:i/>
                                  <w:sz w:val="16"/>
                                  <w:szCs w:val="16"/>
                                </w:rPr>
                              </w:pPr>
                              <w:r>
                                <w:rPr>
                                  <w:i/>
                                  <w:sz w:val="16"/>
                                  <w:szCs w:val="16"/>
                                </w:rPr>
                                <w:t>нет</w:t>
                              </w:r>
                              <w:r w:rsidRPr="00873856">
                                <w:rPr>
                                  <w:i/>
                                  <w:sz w:val="16"/>
                                  <w:szCs w:val="16"/>
                                </w:rPr>
                                <w:t xml:space="preserve"> </w:t>
                              </w:r>
                              <w:proofErr w:type="spellStart"/>
                              <w:r w:rsidRPr="00873856">
                                <w:rPr>
                                  <w:i/>
                                  <w:sz w:val="16"/>
                                  <w:szCs w:val="16"/>
                                </w:rPr>
                                <w:t>нен</w:t>
                              </w:r>
                              <w:proofErr w:type="spellEnd"/>
                            </w:p>
                          </w:txbxContent>
                        </wps:txbx>
                        <wps:bodyPr rot="0" vert="horz" wrap="square" lIns="91440" tIns="45720" rIns="91440" bIns="45720" anchor="t" anchorCtr="0" upright="1">
                          <a:noAutofit/>
                        </wps:bodyPr>
                      </wps:wsp>
                      <wps:wsp>
                        <wps:cNvPr id="6" name="Oval 122"/>
                        <wps:cNvSpPr>
                          <a:spLocks noChangeArrowheads="1"/>
                        </wps:cNvSpPr>
                        <wps:spPr bwMode="auto">
                          <a:xfrm>
                            <a:off x="1054855" y="850483"/>
                            <a:ext cx="544833" cy="317393"/>
                          </a:xfrm>
                          <a:prstGeom prst="ellipse">
                            <a:avLst/>
                          </a:prstGeom>
                          <a:solidFill>
                            <a:srgbClr val="FFFFFF"/>
                          </a:solidFill>
                          <a:ln w="9525">
                            <a:solidFill>
                              <a:srgbClr val="000000"/>
                            </a:solidFill>
                            <a:round/>
                            <a:headEnd/>
                            <a:tailEnd/>
                          </a:ln>
                        </wps:spPr>
                        <wps:txbx>
                          <w:txbxContent>
                            <w:p w:rsidR="007D7312" w:rsidRPr="00873856" w:rsidRDefault="007D7312" w:rsidP="00136896">
                              <w:pPr>
                                <w:jc w:val="center"/>
                                <w:rPr>
                                  <w:i/>
                                  <w:sz w:val="16"/>
                                  <w:szCs w:val="16"/>
                                </w:rPr>
                              </w:pPr>
                              <w:r w:rsidRPr="00873856">
                                <w:rPr>
                                  <w:i/>
                                  <w:sz w:val="16"/>
                                  <w:szCs w:val="16"/>
                                </w:rPr>
                                <w:t>да</w:t>
                              </w:r>
                            </w:p>
                          </w:txbxContent>
                        </wps:txbx>
                        <wps:bodyPr rot="0" vert="horz" wrap="square" lIns="91440" tIns="45720" rIns="91440" bIns="45720" anchor="t" anchorCtr="0" upright="1">
                          <a:noAutofit/>
                        </wps:bodyPr>
                      </wps:wsp>
                      <wps:wsp>
                        <wps:cNvPr id="7" name="Rectangle 123"/>
                        <wps:cNvSpPr>
                          <a:spLocks noChangeArrowheads="1"/>
                        </wps:cNvSpPr>
                        <wps:spPr bwMode="auto">
                          <a:xfrm>
                            <a:off x="61526" y="1714908"/>
                            <a:ext cx="9030626" cy="227998"/>
                          </a:xfrm>
                          <a:prstGeom prst="rect">
                            <a:avLst/>
                          </a:prstGeom>
                          <a:solidFill>
                            <a:srgbClr val="FFFFFF"/>
                          </a:solidFill>
                          <a:ln w="9525">
                            <a:solidFill>
                              <a:srgbClr val="000000"/>
                            </a:solidFill>
                            <a:miter lim="800000"/>
                            <a:headEnd/>
                            <a:tailEnd/>
                          </a:ln>
                        </wps:spPr>
                        <wps:txbx>
                          <w:txbxContent>
                            <w:p w:rsidR="007D7312" w:rsidRPr="00173450" w:rsidRDefault="007D7312" w:rsidP="00136896">
                              <w:pPr>
                                <w:tabs>
                                  <w:tab w:val="left" w:pos="-3420"/>
                                </w:tabs>
                                <w:jc w:val="center"/>
                                <w:rPr>
                                  <w:sz w:val="16"/>
                                  <w:szCs w:val="16"/>
                                </w:rPr>
                              </w:pPr>
                              <w:r w:rsidRPr="00873856">
                                <w:rPr>
                                  <w:sz w:val="16"/>
                                  <w:szCs w:val="16"/>
                                </w:rPr>
                                <w:t xml:space="preserve">Рассмотрение заявления и приложенных к нему документов в соответствии с пунктом 3.2 </w:t>
                              </w:r>
                              <w:r>
                                <w:rPr>
                                  <w:sz w:val="16"/>
                                  <w:szCs w:val="16"/>
                                </w:rPr>
                                <w:t>Регламента</w:t>
                              </w:r>
                            </w:p>
                            <w:p w:rsidR="007D7312" w:rsidRPr="004B250D" w:rsidRDefault="007D7312" w:rsidP="00136896">
                              <w:pPr>
                                <w:rPr>
                                  <w:sz w:val="20"/>
                                  <w:szCs w:val="20"/>
                                </w:rPr>
                              </w:pPr>
                            </w:p>
                          </w:txbxContent>
                        </wps:txbx>
                        <wps:bodyPr rot="0" vert="horz" wrap="square" lIns="91440" tIns="45720" rIns="91440" bIns="45720" anchor="t" anchorCtr="0" upright="1">
                          <a:noAutofit/>
                        </wps:bodyPr>
                      </wps:wsp>
                      <wps:wsp>
                        <wps:cNvPr id="8" name="Rectangle 124"/>
                        <wps:cNvSpPr>
                          <a:spLocks noChangeArrowheads="1"/>
                        </wps:cNvSpPr>
                        <wps:spPr bwMode="auto">
                          <a:xfrm>
                            <a:off x="978756" y="3771814"/>
                            <a:ext cx="4234801" cy="457637"/>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jc w:val="center"/>
                                <w:rPr>
                                  <w:snapToGrid w:val="0"/>
                                  <w:sz w:val="16"/>
                                  <w:szCs w:val="16"/>
                                </w:rPr>
                              </w:pPr>
                              <w:r w:rsidRPr="00873856">
                                <w:rPr>
                                  <w:sz w:val="16"/>
                                  <w:szCs w:val="16"/>
                                </w:rPr>
                                <w:t xml:space="preserve">Проведение </w:t>
                              </w:r>
                              <w:r>
                                <w:rPr>
                                  <w:sz w:val="16"/>
                                  <w:szCs w:val="16"/>
                                </w:rPr>
                                <w:t xml:space="preserve">заявителем </w:t>
                              </w:r>
                              <w:r w:rsidRPr="00873856">
                                <w:rPr>
                                  <w:sz w:val="16"/>
                                  <w:szCs w:val="16"/>
                                </w:rPr>
                                <w:t xml:space="preserve">согласований с уполномоченными органами  в соответствии с пунктом 3.3 </w:t>
                              </w:r>
                              <w:r>
                                <w:rPr>
                                  <w:sz w:val="16"/>
                                  <w:szCs w:val="16"/>
                                </w:rPr>
                                <w:t>Р</w:t>
                              </w:r>
                              <w:r w:rsidRPr="00873856">
                                <w:rPr>
                                  <w:sz w:val="16"/>
                                  <w:szCs w:val="16"/>
                                </w:rPr>
                                <w:t xml:space="preserve">егламента </w:t>
                              </w:r>
                            </w:p>
                            <w:p w:rsidR="007D7312" w:rsidRPr="00873856" w:rsidRDefault="007D7312" w:rsidP="00136896">
                              <w:pPr>
                                <w:rPr>
                                  <w:sz w:val="16"/>
                                  <w:szCs w:val="16"/>
                                </w:rPr>
                              </w:pPr>
                            </w:p>
                          </w:txbxContent>
                        </wps:txbx>
                        <wps:bodyPr rot="0" vert="horz" wrap="square" lIns="91440" tIns="45720" rIns="91440" bIns="45720" anchor="t" anchorCtr="0" upright="1">
                          <a:noAutofit/>
                        </wps:bodyPr>
                      </wps:wsp>
                      <wps:wsp>
                        <wps:cNvPr id="9" name="Rectangle 125"/>
                        <wps:cNvSpPr>
                          <a:spLocks noChangeArrowheads="1"/>
                        </wps:cNvSpPr>
                        <wps:spPr bwMode="auto">
                          <a:xfrm>
                            <a:off x="4857" y="5029086"/>
                            <a:ext cx="9087295" cy="342818"/>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jc w:val="center"/>
                                <w:rPr>
                                  <w:snapToGrid w:val="0"/>
                                  <w:sz w:val="16"/>
                                  <w:szCs w:val="16"/>
                                </w:rPr>
                              </w:pPr>
                              <w:r w:rsidRPr="00873856">
                                <w:rPr>
                                  <w:sz w:val="16"/>
                                  <w:szCs w:val="16"/>
                                </w:rPr>
                                <w:t xml:space="preserve">Принятие </w:t>
                              </w:r>
                              <w:r>
                                <w:rPr>
                                  <w:sz w:val="16"/>
                                  <w:szCs w:val="16"/>
                                </w:rPr>
                                <w:t xml:space="preserve">Главой </w:t>
                              </w:r>
                              <w:proofErr w:type="gramStart"/>
                              <w:r w:rsidRPr="00873856">
                                <w:rPr>
                                  <w:sz w:val="16"/>
                                  <w:szCs w:val="16"/>
                                </w:rPr>
                                <w:t>по результатам рассмотрения заявления с приложенными к нему документами  решения о выдаче разрешения на установку</w:t>
                              </w:r>
                              <w:proofErr w:type="gramEnd"/>
                              <w:r w:rsidRPr="00873856">
                                <w:rPr>
                                  <w:sz w:val="16"/>
                                  <w:szCs w:val="16"/>
                                </w:rPr>
                                <w:t xml:space="preserve"> рекламной конструкции либо об отказе в выдаче разрешения  на установку рекламной конструкции  </w:t>
                              </w:r>
                            </w:p>
                            <w:p w:rsidR="007D7312" w:rsidRPr="00E51842" w:rsidRDefault="007D7312" w:rsidP="00136896">
                              <w:pPr>
                                <w:jc w:val="center"/>
                              </w:pPr>
                            </w:p>
                          </w:txbxContent>
                        </wps:txbx>
                        <wps:bodyPr rot="0" vert="horz" wrap="square" lIns="91440" tIns="45720" rIns="91440" bIns="45720" anchor="t" anchorCtr="0" upright="1">
                          <a:noAutofit/>
                        </wps:bodyPr>
                      </wps:wsp>
                      <wps:wsp>
                        <wps:cNvPr id="10" name="Rectangle 126"/>
                        <wps:cNvSpPr>
                          <a:spLocks noChangeArrowheads="1"/>
                        </wps:cNvSpPr>
                        <wps:spPr bwMode="auto">
                          <a:xfrm>
                            <a:off x="4857" y="4343451"/>
                            <a:ext cx="7728856" cy="456817"/>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jc w:val="center"/>
                                <w:rPr>
                                  <w:snapToGrid w:val="0"/>
                                  <w:sz w:val="16"/>
                                  <w:szCs w:val="16"/>
                                </w:rPr>
                              </w:pPr>
                              <w:r w:rsidRPr="00873856">
                                <w:rPr>
                                  <w:sz w:val="16"/>
                                  <w:szCs w:val="16"/>
                                </w:rPr>
                                <w:t xml:space="preserve">Подготовка проекта решения о выдаче разрешения на установку рекламной конструкции либо </w:t>
                              </w:r>
                              <w:proofErr w:type="gramStart"/>
                              <w:r w:rsidRPr="00873856">
                                <w:rPr>
                                  <w:sz w:val="16"/>
                                  <w:szCs w:val="16"/>
                                </w:rPr>
                                <w:t>об отказе в выдаче разрешения на установку рекламной конструкци</w:t>
                              </w:r>
                              <w:r>
                                <w:rPr>
                                  <w:sz w:val="16"/>
                                  <w:szCs w:val="16"/>
                                </w:rPr>
                                <w:t>и  в соответствии с пунктом</w:t>
                              </w:r>
                              <w:proofErr w:type="gramEnd"/>
                              <w:r>
                                <w:rPr>
                                  <w:sz w:val="16"/>
                                  <w:szCs w:val="16"/>
                                </w:rPr>
                                <w:t xml:space="preserve"> 3.4 Р</w:t>
                              </w:r>
                              <w:r w:rsidRPr="00873856">
                                <w:rPr>
                                  <w:sz w:val="16"/>
                                  <w:szCs w:val="16"/>
                                </w:rPr>
                                <w:t xml:space="preserve">егламента на основании проведенных согласований с уполномоченными </w:t>
                              </w:r>
                              <w:r>
                                <w:rPr>
                                  <w:sz w:val="16"/>
                                  <w:szCs w:val="16"/>
                                </w:rPr>
                                <w:t>органами</w:t>
                              </w:r>
                            </w:p>
                            <w:p w:rsidR="007D7312" w:rsidRPr="004B250D" w:rsidRDefault="007D7312" w:rsidP="00136896">
                              <w:pPr>
                                <w:rPr>
                                  <w:sz w:val="20"/>
                                  <w:szCs w:val="20"/>
                                </w:rPr>
                              </w:pPr>
                            </w:p>
                          </w:txbxContent>
                        </wps:txbx>
                        <wps:bodyPr rot="0" vert="horz" wrap="square" lIns="91440" tIns="45720" rIns="91440" bIns="45720" anchor="t" anchorCtr="0" upright="1">
                          <a:noAutofit/>
                        </wps:bodyPr>
                      </wps:wsp>
                      <wps:wsp>
                        <wps:cNvPr id="11" name="Rectangle 127"/>
                        <wps:cNvSpPr>
                          <a:spLocks noChangeArrowheads="1"/>
                        </wps:cNvSpPr>
                        <wps:spPr bwMode="auto">
                          <a:xfrm>
                            <a:off x="5624813" y="3428997"/>
                            <a:ext cx="3409861" cy="571636"/>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ind w:right="-76"/>
                                <w:jc w:val="center"/>
                                <w:rPr>
                                  <w:snapToGrid w:val="0"/>
                                  <w:sz w:val="16"/>
                                  <w:szCs w:val="16"/>
                                </w:rPr>
                              </w:pPr>
                              <w:r w:rsidRPr="00873856">
                                <w:rPr>
                                  <w:sz w:val="16"/>
                                  <w:szCs w:val="16"/>
                                </w:rPr>
                                <w:t>Подготовка проекта решения об отказе в выдаче разрешения на установку ре</w:t>
                              </w:r>
                              <w:r>
                                <w:rPr>
                                  <w:sz w:val="16"/>
                                  <w:szCs w:val="16"/>
                                </w:rPr>
                                <w:t>кламной конструкции</w:t>
                              </w:r>
                            </w:p>
                            <w:p w:rsidR="007D7312" w:rsidRPr="00873856" w:rsidRDefault="007D7312" w:rsidP="00136896">
                              <w:pPr>
                                <w:jc w:val="center"/>
                                <w:rPr>
                                  <w:sz w:val="16"/>
                                  <w:szCs w:val="16"/>
                                </w:rPr>
                              </w:pPr>
                            </w:p>
                          </w:txbxContent>
                        </wps:txbx>
                        <wps:bodyPr rot="0" vert="horz" wrap="square" lIns="91440" tIns="45720" rIns="91440" bIns="45720" anchor="t" anchorCtr="0" upright="1">
                          <a:noAutofit/>
                        </wps:bodyPr>
                      </wps:wsp>
                      <wps:wsp>
                        <wps:cNvPr id="12" name="Rectangle 128"/>
                        <wps:cNvSpPr>
                          <a:spLocks noChangeArrowheads="1"/>
                        </wps:cNvSpPr>
                        <wps:spPr bwMode="auto">
                          <a:xfrm>
                            <a:off x="0" y="1262192"/>
                            <a:ext cx="4800683" cy="337897"/>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jc w:val="center"/>
                                <w:rPr>
                                  <w:sz w:val="16"/>
                                  <w:szCs w:val="16"/>
                                </w:rPr>
                              </w:pPr>
                              <w:r>
                                <w:rPr>
                                  <w:sz w:val="16"/>
                                  <w:szCs w:val="16"/>
                                </w:rPr>
                                <w:t>Заведующая отделом направляет заявителя в общий отдел на р</w:t>
                              </w:r>
                              <w:r w:rsidRPr="00873856">
                                <w:rPr>
                                  <w:sz w:val="16"/>
                                  <w:szCs w:val="16"/>
                                </w:rPr>
                                <w:t>егистрацию заявления и приложенных к нему документов</w:t>
                              </w:r>
                            </w:p>
                            <w:p w:rsidR="007D7312" w:rsidRDefault="007D7312" w:rsidP="00136896"/>
                          </w:txbxContent>
                        </wps:txbx>
                        <wps:bodyPr rot="0" vert="horz" wrap="square" lIns="91440" tIns="45720" rIns="91440" bIns="45720" anchor="t" anchorCtr="0" upright="1">
                          <a:noAutofit/>
                        </wps:bodyPr>
                      </wps:wsp>
                      <wps:wsp>
                        <wps:cNvPr id="13" name="Rectangle 129"/>
                        <wps:cNvSpPr>
                          <a:spLocks noChangeArrowheads="1"/>
                        </wps:cNvSpPr>
                        <wps:spPr bwMode="auto">
                          <a:xfrm>
                            <a:off x="114148" y="2743361"/>
                            <a:ext cx="5028978" cy="456817"/>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jc w:val="center"/>
                                <w:rPr>
                                  <w:i/>
                                  <w:sz w:val="16"/>
                                  <w:szCs w:val="16"/>
                                </w:rPr>
                              </w:pPr>
                              <w:r w:rsidRPr="00873856">
                                <w:rPr>
                                  <w:i/>
                                  <w:sz w:val="16"/>
                                  <w:szCs w:val="16"/>
                                </w:rPr>
                                <w:t xml:space="preserve">Наличие </w:t>
                              </w:r>
                              <w:proofErr w:type="gramStart"/>
                              <w:r w:rsidRPr="00873856">
                                <w:rPr>
                                  <w:i/>
                                  <w:sz w:val="16"/>
                                  <w:szCs w:val="16"/>
                                </w:rPr>
                                <w:t>в составе приложений к заявлению  заключений уполномоченных органов в соответствии с их компетенцией о соответствии</w:t>
                              </w:r>
                              <w:proofErr w:type="gramEnd"/>
                              <w:r w:rsidRPr="00873856">
                                <w:rPr>
                                  <w:i/>
                                  <w:sz w:val="16"/>
                                  <w:szCs w:val="16"/>
                                </w:rPr>
                                <w:t xml:space="preserve"> проекта рекламной конструкции и ее территориального размещения установленным требованиям</w:t>
                              </w:r>
                            </w:p>
                          </w:txbxContent>
                        </wps:txbx>
                        <wps:bodyPr rot="0" vert="horz" wrap="square" lIns="91440" tIns="45720" rIns="91440" bIns="45720" anchor="t" anchorCtr="0" upright="1">
                          <a:noAutofit/>
                        </wps:bodyPr>
                      </wps:wsp>
                      <wps:wsp>
                        <wps:cNvPr id="14" name="Oval 130"/>
                        <wps:cNvSpPr>
                          <a:spLocks noChangeArrowheads="1"/>
                        </wps:cNvSpPr>
                        <wps:spPr bwMode="auto">
                          <a:xfrm>
                            <a:off x="4000839" y="3314998"/>
                            <a:ext cx="590978" cy="287048"/>
                          </a:xfrm>
                          <a:prstGeom prst="ellipse">
                            <a:avLst/>
                          </a:prstGeom>
                          <a:solidFill>
                            <a:srgbClr val="FFFFFF"/>
                          </a:solidFill>
                          <a:ln w="9525">
                            <a:solidFill>
                              <a:srgbClr val="000000"/>
                            </a:solidFill>
                            <a:round/>
                            <a:headEnd/>
                            <a:tailEnd/>
                          </a:ln>
                        </wps:spPr>
                        <wps:txbx>
                          <w:txbxContent>
                            <w:p w:rsidR="007D7312" w:rsidRPr="00873856" w:rsidRDefault="007D7312" w:rsidP="00136896">
                              <w:pPr>
                                <w:jc w:val="center"/>
                                <w:rPr>
                                  <w:i/>
                                  <w:sz w:val="16"/>
                                  <w:szCs w:val="16"/>
                                </w:rPr>
                              </w:pPr>
                              <w:r w:rsidRPr="00873856">
                                <w:rPr>
                                  <w:i/>
                                  <w:sz w:val="16"/>
                                  <w:szCs w:val="16"/>
                                </w:rPr>
                                <w:t>нет</w:t>
                              </w:r>
                            </w:p>
                          </w:txbxContent>
                        </wps:txbx>
                        <wps:bodyPr rot="0" vert="horz" wrap="square" lIns="91440" tIns="45720" rIns="91440" bIns="45720" anchor="t" anchorCtr="0" upright="1">
                          <a:noAutofit/>
                        </wps:bodyPr>
                      </wps:wsp>
                      <wps:wsp>
                        <wps:cNvPr id="15" name="Oval 131"/>
                        <wps:cNvSpPr>
                          <a:spLocks noChangeArrowheads="1"/>
                        </wps:cNvSpPr>
                        <wps:spPr bwMode="auto">
                          <a:xfrm>
                            <a:off x="343253" y="3314998"/>
                            <a:ext cx="571548" cy="285408"/>
                          </a:xfrm>
                          <a:prstGeom prst="ellipse">
                            <a:avLst/>
                          </a:prstGeom>
                          <a:solidFill>
                            <a:srgbClr val="FFFFFF"/>
                          </a:solidFill>
                          <a:ln w="9525">
                            <a:solidFill>
                              <a:srgbClr val="000000"/>
                            </a:solidFill>
                            <a:round/>
                            <a:headEnd/>
                            <a:tailEnd/>
                          </a:ln>
                        </wps:spPr>
                        <wps:txbx>
                          <w:txbxContent>
                            <w:p w:rsidR="007D7312" w:rsidRPr="00D5687B" w:rsidRDefault="007D7312" w:rsidP="00136896">
                              <w:pPr>
                                <w:jc w:val="center"/>
                                <w:rPr>
                                  <w:i/>
                                  <w:sz w:val="20"/>
                                  <w:szCs w:val="20"/>
                                </w:rPr>
                              </w:pPr>
                              <w:r w:rsidRPr="00D5687B">
                                <w:rPr>
                                  <w:i/>
                                  <w:sz w:val="20"/>
                                  <w:szCs w:val="20"/>
                                </w:rPr>
                                <w:t>да</w:t>
                              </w:r>
                            </w:p>
                          </w:txbxContent>
                        </wps:txbx>
                        <wps:bodyPr rot="0" vert="horz" wrap="square" lIns="91440" tIns="45720" rIns="91440" bIns="45720" anchor="t" anchorCtr="0" upright="1">
                          <a:noAutofit/>
                        </wps:bodyPr>
                      </wps:wsp>
                      <wps:wsp>
                        <wps:cNvPr id="16" name="AutoShape 132"/>
                        <wps:cNvCnPr>
                          <a:cxnSpLocks noChangeShapeType="1"/>
                          <a:stCxn id="2" idx="2"/>
                          <a:endCxn id="3" idx="0"/>
                        </wps:cNvCnPr>
                        <wps:spPr bwMode="auto">
                          <a:xfrm flipH="1">
                            <a:off x="4630675" y="228818"/>
                            <a:ext cx="17810" cy="16730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Rectangle 133"/>
                        <wps:cNvSpPr>
                          <a:spLocks noChangeArrowheads="1"/>
                        </wps:cNvSpPr>
                        <wps:spPr bwMode="auto">
                          <a:xfrm>
                            <a:off x="5624813" y="2285724"/>
                            <a:ext cx="3409861" cy="565895"/>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jc w:val="center"/>
                                <w:rPr>
                                  <w:i/>
                                  <w:sz w:val="16"/>
                                  <w:szCs w:val="16"/>
                                </w:rPr>
                              </w:pPr>
                              <w:r w:rsidRPr="00873856">
                                <w:rPr>
                                  <w:i/>
                                  <w:sz w:val="16"/>
                                  <w:szCs w:val="16"/>
                                </w:rPr>
                                <w:t>Наличие оснований</w:t>
                              </w:r>
                              <w:r>
                                <w:rPr>
                                  <w:i/>
                                  <w:sz w:val="16"/>
                                  <w:szCs w:val="16"/>
                                </w:rPr>
                                <w:t>,</w:t>
                              </w:r>
                              <w:r w:rsidRPr="00873856">
                                <w:rPr>
                                  <w:i/>
                                  <w:sz w:val="16"/>
                                  <w:szCs w:val="16"/>
                                </w:rPr>
                                <w:t xml:space="preserve"> установленных законодательством</w:t>
                              </w:r>
                              <w:r>
                                <w:rPr>
                                  <w:i/>
                                  <w:sz w:val="16"/>
                                  <w:szCs w:val="16"/>
                                </w:rPr>
                                <w:t>,</w:t>
                              </w:r>
                              <w:r w:rsidRPr="00873856">
                                <w:rPr>
                                  <w:i/>
                                  <w:sz w:val="16"/>
                                  <w:szCs w:val="16"/>
                                </w:rPr>
                                <w:t xml:space="preserve"> исключающих выдачу разрешения на установку рекламной конструкции</w:t>
                              </w:r>
                            </w:p>
                          </w:txbxContent>
                        </wps:txbx>
                        <wps:bodyPr rot="0" vert="horz" wrap="square" lIns="91440" tIns="45720" rIns="91440" bIns="45720" anchor="t" anchorCtr="0" upright="1">
                          <a:noAutofit/>
                        </wps:bodyPr>
                      </wps:wsp>
                      <wps:wsp>
                        <wps:cNvPr id="18" name="Rectangle 134"/>
                        <wps:cNvSpPr>
                          <a:spLocks noChangeArrowheads="1"/>
                        </wps:cNvSpPr>
                        <wps:spPr bwMode="auto">
                          <a:xfrm>
                            <a:off x="4987691" y="1262192"/>
                            <a:ext cx="4047793" cy="337897"/>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jc w:val="center"/>
                                <w:rPr>
                                  <w:sz w:val="16"/>
                                  <w:szCs w:val="16"/>
                                </w:rPr>
                              </w:pPr>
                              <w:r>
                                <w:rPr>
                                  <w:sz w:val="16"/>
                                  <w:szCs w:val="16"/>
                                </w:rPr>
                                <w:t>Заведующая</w:t>
                              </w:r>
                              <w:r w:rsidRPr="00873856">
                                <w:rPr>
                                  <w:sz w:val="16"/>
                                  <w:szCs w:val="16"/>
                                </w:rPr>
                                <w:t xml:space="preserve"> возвращает документы заявителю и разъясняет причины возврата документов</w:t>
                              </w:r>
                            </w:p>
                            <w:p w:rsidR="007D7312" w:rsidRPr="00873856" w:rsidRDefault="007D7312" w:rsidP="00136896">
                              <w:pPr>
                                <w:rPr>
                                  <w:sz w:val="16"/>
                                  <w:szCs w:val="16"/>
                                </w:rPr>
                              </w:pPr>
                            </w:p>
                          </w:txbxContent>
                        </wps:txbx>
                        <wps:bodyPr rot="0" vert="horz" wrap="square" lIns="91440" tIns="45720" rIns="91440" bIns="45720" anchor="t" anchorCtr="0" upright="1">
                          <a:noAutofit/>
                        </wps:bodyPr>
                      </wps:wsp>
                      <wps:wsp>
                        <wps:cNvPr id="19" name="Rectangle 135"/>
                        <wps:cNvSpPr>
                          <a:spLocks noChangeArrowheads="1"/>
                        </wps:cNvSpPr>
                        <wps:spPr bwMode="auto">
                          <a:xfrm>
                            <a:off x="0" y="5600722"/>
                            <a:ext cx="9086486" cy="250962"/>
                          </a:xfrm>
                          <a:prstGeom prst="rect">
                            <a:avLst/>
                          </a:prstGeom>
                          <a:solidFill>
                            <a:srgbClr val="FFFFFF"/>
                          </a:solidFill>
                          <a:ln w="9525">
                            <a:solidFill>
                              <a:srgbClr val="000000"/>
                            </a:solidFill>
                            <a:miter lim="800000"/>
                            <a:headEnd/>
                            <a:tailEnd/>
                          </a:ln>
                        </wps:spPr>
                        <wps:txbx>
                          <w:txbxContent>
                            <w:p w:rsidR="007D7312" w:rsidRDefault="007D7312" w:rsidP="00136896">
                              <w:pPr>
                                <w:jc w:val="center"/>
                                <w:rPr>
                                  <w:sz w:val="16"/>
                                  <w:szCs w:val="16"/>
                                </w:rPr>
                              </w:pPr>
                              <w:r>
                                <w:rPr>
                                  <w:sz w:val="16"/>
                                  <w:szCs w:val="16"/>
                                </w:rPr>
                                <w:t>Выдача заведующей отделом</w:t>
                              </w:r>
                              <w:r w:rsidRPr="00873856">
                                <w:rPr>
                                  <w:sz w:val="16"/>
                                  <w:szCs w:val="16"/>
                                </w:rPr>
                                <w:t xml:space="preserve"> заявителю разрешения на установку рекламной конструкции либо решения об отказе в выдаче разрешения на установку</w:t>
                              </w:r>
                              <w:r>
                                <w:rPr>
                                  <w:sz w:val="16"/>
                                  <w:szCs w:val="16"/>
                                </w:rPr>
                                <w:t xml:space="preserve"> </w:t>
                              </w:r>
                              <w:r w:rsidRPr="00873856">
                                <w:rPr>
                                  <w:sz w:val="16"/>
                                  <w:szCs w:val="16"/>
                                </w:rPr>
                                <w:t>рекламной конструкции</w:t>
                              </w:r>
                            </w:p>
                            <w:p w:rsidR="007D7312" w:rsidRDefault="007D7312" w:rsidP="00136896">
                              <w:pPr>
                                <w:jc w:val="center"/>
                                <w:rPr>
                                  <w:sz w:val="16"/>
                                  <w:szCs w:val="16"/>
                                </w:rPr>
                              </w:pPr>
                            </w:p>
                            <w:p w:rsidR="007D7312" w:rsidRDefault="007D7312" w:rsidP="00136896">
                              <w:pPr>
                                <w:jc w:val="center"/>
                                <w:rPr>
                                  <w:sz w:val="16"/>
                                  <w:szCs w:val="16"/>
                                </w:rPr>
                              </w:pPr>
                            </w:p>
                            <w:p w:rsidR="007D7312" w:rsidRDefault="007D7312" w:rsidP="00136896">
                              <w:pPr>
                                <w:jc w:val="center"/>
                                <w:rPr>
                                  <w:sz w:val="16"/>
                                  <w:szCs w:val="16"/>
                                </w:rPr>
                              </w:pPr>
                            </w:p>
                            <w:p w:rsidR="007D7312" w:rsidRPr="00873856" w:rsidRDefault="007D7312" w:rsidP="00136896">
                              <w:pPr>
                                <w:jc w:val="center"/>
                                <w:rPr>
                                  <w:sz w:val="16"/>
                                  <w:szCs w:val="16"/>
                                </w:rPr>
                              </w:pPr>
                            </w:p>
                            <w:p w:rsidR="007D7312" w:rsidRDefault="007D7312" w:rsidP="00136896">
                              <w:pPr>
                                <w:jc w:val="center"/>
                              </w:pPr>
                            </w:p>
                          </w:txbxContent>
                        </wps:txbx>
                        <wps:bodyPr rot="0" vert="horz" wrap="square" lIns="91440" tIns="45720" rIns="91440" bIns="45720" anchor="t" anchorCtr="0" upright="1">
                          <a:noAutofit/>
                        </wps:bodyPr>
                      </wps:wsp>
                      <wps:wsp>
                        <wps:cNvPr id="20" name="AutoShape 136"/>
                        <wps:cNvCnPr>
                          <a:cxnSpLocks noChangeShapeType="1"/>
                          <a:stCxn id="3" idx="2"/>
                          <a:endCxn id="4" idx="0"/>
                        </wps:cNvCnPr>
                        <wps:spPr bwMode="auto">
                          <a:xfrm flipH="1">
                            <a:off x="4628247" y="650369"/>
                            <a:ext cx="2429" cy="12138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AutoShape 137"/>
                        <wps:cNvCnPr>
                          <a:cxnSpLocks noChangeShapeType="1"/>
                          <a:stCxn id="4" idx="1"/>
                          <a:endCxn id="6" idx="6"/>
                        </wps:cNvCnPr>
                        <wps:spPr bwMode="auto">
                          <a:xfrm flipH="1">
                            <a:off x="1599688" y="969403"/>
                            <a:ext cx="964184" cy="39367"/>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AutoShape 138"/>
                        <wps:cNvCnPr>
                          <a:cxnSpLocks noChangeShapeType="1"/>
                          <a:stCxn id="4" idx="3"/>
                          <a:endCxn id="5" idx="2"/>
                        </wps:cNvCnPr>
                        <wps:spPr bwMode="auto">
                          <a:xfrm>
                            <a:off x="6691811" y="969403"/>
                            <a:ext cx="1041902" cy="24604"/>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3" name="AutoShape 139"/>
                        <wps:cNvCnPr>
                          <a:cxnSpLocks noChangeShapeType="1"/>
                          <a:stCxn id="6" idx="4"/>
                          <a:endCxn id="12" idx="0"/>
                        </wps:cNvCnPr>
                        <wps:spPr bwMode="auto">
                          <a:xfrm>
                            <a:off x="1326867" y="1167876"/>
                            <a:ext cx="1073475" cy="9431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AutoShape 140"/>
                        <wps:cNvCnPr>
                          <a:cxnSpLocks noChangeShapeType="1"/>
                          <a:stCxn id="5" idx="4"/>
                          <a:endCxn id="18" idx="0"/>
                        </wps:cNvCnPr>
                        <wps:spPr bwMode="auto">
                          <a:xfrm flipH="1">
                            <a:off x="7011587" y="1136711"/>
                            <a:ext cx="996567" cy="125481"/>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AutoShape 141"/>
                        <wps:cNvCnPr>
                          <a:cxnSpLocks noChangeShapeType="1"/>
                          <a:stCxn id="12" idx="2"/>
                          <a:endCxn id="7" idx="0"/>
                        </wps:cNvCnPr>
                        <wps:spPr bwMode="auto">
                          <a:xfrm>
                            <a:off x="2400341" y="1600089"/>
                            <a:ext cx="2176903" cy="114819"/>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AutoShape 142"/>
                        <wps:cNvCnPr>
                          <a:cxnSpLocks noChangeShapeType="1"/>
                          <a:stCxn id="7" idx="2"/>
                          <a:endCxn id="17" idx="0"/>
                        </wps:cNvCnPr>
                        <wps:spPr bwMode="auto">
                          <a:xfrm>
                            <a:off x="4577244" y="1942907"/>
                            <a:ext cx="2752499" cy="34281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AutoShape 143"/>
                        <wps:cNvCnPr>
                          <a:cxnSpLocks noChangeShapeType="1"/>
                          <a:stCxn id="13" idx="2"/>
                          <a:endCxn id="15" idx="6"/>
                        </wps:cNvCnPr>
                        <wps:spPr bwMode="auto">
                          <a:xfrm flipH="1">
                            <a:off x="914801" y="3200178"/>
                            <a:ext cx="1713836" cy="25752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AutoShape 144"/>
                        <wps:cNvCnPr>
                          <a:cxnSpLocks noChangeShapeType="1"/>
                          <a:stCxn id="13" idx="2"/>
                          <a:endCxn id="14" idx="2"/>
                        </wps:cNvCnPr>
                        <wps:spPr bwMode="auto">
                          <a:xfrm>
                            <a:off x="2628637" y="3200178"/>
                            <a:ext cx="1372202" cy="25834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9" name="AutoShape 145"/>
                        <wps:cNvCnPr>
                          <a:cxnSpLocks noChangeShapeType="1"/>
                          <a:stCxn id="14" idx="3"/>
                          <a:endCxn id="8" idx="0"/>
                        </wps:cNvCnPr>
                        <wps:spPr bwMode="auto">
                          <a:xfrm flipH="1">
                            <a:off x="3096562" y="3560219"/>
                            <a:ext cx="990900" cy="21159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 name="AutoShape 146"/>
                        <wps:cNvCnPr>
                          <a:cxnSpLocks noChangeShapeType="1"/>
                          <a:stCxn id="15" idx="4"/>
                        </wps:cNvCnPr>
                        <wps:spPr bwMode="auto">
                          <a:xfrm>
                            <a:off x="629027" y="3600406"/>
                            <a:ext cx="4048" cy="63560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AutoShape 147"/>
                        <wps:cNvCnPr>
                          <a:cxnSpLocks noChangeShapeType="1"/>
                          <a:stCxn id="9" idx="2"/>
                          <a:endCxn id="19" idx="0"/>
                        </wps:cNvCnPr>
                        <wps:spPr bwMode="auto">
                          <a:xfrm flipH="1">
                            <a:off x="4543243" y="5371903"/>
                            <a:ext cx="5667" cy="22881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 name="AutoShape 148"/>
                        <wps:cNvCnPr>
                          <a:cxnSpLocks noChangeShapeType="1"/>
                          <a:stCxn id="17" idx="2"/>
                          <a:endCxn id="11" idx="0"/>
                        </wps:cNvCnPr>
                        <wps:spPr bwMode="auto">
                          <a:xfrm>
                            <a:off x="7329744" y="2851620"/>
                            <a:ext cx="810" cy="57737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3" name="AutoShape 149"/>
                        <wps:cNvCnPr>
                          <a:cxnSpLocks noChangeShapeType="1"/>
                        </wps:cNvCnPr>
                        <wps:spPr bwMode="auto">
                          <a:xfrm>
                            <a:off x="8115015" y="4000633"/>
                            <a:ext cx="810" cy="92347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 name="AutoShape 150"/>
                        <wps:cNvCnPr>
                          <a:cxnSpLocks noChangeShapeType="1"/>
                          <a:stCxn id="10" idx="2"/>
                          <a:endCxn id="9" idx="0"/>
                        </wps:cNvCnPr>
                        <wps:spPr bwMode="auto">
                          <a:xfrm>
                            <a:off x="3869690" y="4800267"/>
                            <a:ext cx="679220" cy="22881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5" name="Text Box 151"/>
                        <wps:cNvSpPr txBox="1">
                          <a:spLocks noChangeArrowheads="1"/>
                        </wps:cNvSpPr>
                        <wps:spPr bwMode="auto">
                          <a:xfrm>
                            <a:off x="114148" y="2285724"/>
                            <a:ext cx="5028978" cy="342818"/>
                          </a:xfrm>
                          <a:prstGeom prst="rect">
                            <a:avLst/>
                          </a:prstGeom>
                          <a:solidFill>
                            <a:srgbClr val="FFFFFF"/>
                          </a:solidFill>
                          <a:ln w="9525">
                            <a:solidFill>
                              <a:srgbClr val="000000"/>
                            </a:solidFill>
                            <a:miter lim="800000"/>
                            <a:headEnd/>
                            <a:tailEnd/>
                          </a:ln>
                        </wps:spPr>
                        <wps:txbx>
                          <w:txbxContent>
                            <w:p w:rsidR="007D7312" w:rsidRPr="00873856" w:rsidRDefault="007D7312" w:rsidP="00136896">
                              <w:pPr>
                                <w:jc w:val="center"/>
                                <w:rPr>
                                  <w:i/>
                                  <w:sz w:val="16"/>
                                  <w:szCs w:val="16"/>
                                </w:rPr>
                              </w:pPr>
                              <w:r>
                                <w:rPr>
                                  <w:i/>
                                  <w:sz w:val="16"/>
                                  <w:szCs w:val="16"/>
                                </w:rPr>
                                <w:t xml:space="preserve">Отсутствие </w:t>
                              </w:r>
                              <w:r w:rsidRPr="00873856">
                                <w:rPr>
                                  <w:i/>
                                  <w:sz w:val="16"/>
                                  <w:szCs w:val="16"/>
                                </w:rPr>
                                <w:t xml:space="preserve"> установленных законодательством </w:t>
                              </w:r>
                              <w:r>
                                <w:rPr>
                                  <w:i/>
                                  <w:sz w:val="16"/>
                                  <w:szCs w:val="16"/>
                                </w:rPr>
                                <w:t xml:space="preserve">оснований, </w:t>
                              </w:r>
                              <w:r w:rsidRPr="00873856">
                                <w:rPr>
                                  <w:i/>
                                  <w:sz w:val="16"/>
                                  <w:szCs w:val="16"/>
                                </w:rPr>
                                <w:t>исключающих выдачу разрешения на установку рекламной конструкции</w:t>
                              </w:r>
                            </w:p>
                            <w:p w:rsidR="007D7312" w:rsidRPr="00873856" w:rsidRDefault="007D7312" w:rsidP="00136896">
                              <w:pPr>
                                <w:rPr>
                                  <w:sz w:val="16"/>
                                  <w:szCs w:val="16"/>
                                </w:rPr>
                              </w:pPr>
                            </w:p>
                          </w:txbxContent>
                        </wps:txbx>
                        <wps:bodyPr rot="0" vert="horz" wrap="square" lIns="91440" tIns="45720" rIns="91440" bIns="45720" anchor="t" anchorCtr="0" upright="1">
                          <a:noAutofit/>
                        </wps:bodyPr>
                      </wps:wsp>
                      <wps:wsp>
                        <wps:cNvPr id="36" name="AutoShape 152"/>
                        <wps:cNvCnPr>
                          <a:cxnSpLocks noChangeShapeType="1"/>
                          <a:stCxn id="7" idx="2"/>
                          <a:endCxn id="35" idx="0"/>
                        </wps:cNvCnPr>
                        <wps:spPr bwMode="auto">
                          <a:xfrm flipH="1">
                            <a:off x="2628637" y="1942907"/>
                            <a:ext cx="1948608" cy="342818"/>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 name="Line 153"/>
                        <wps:cNvCnPr/>
                        <wps:spPr bwMode="auto">
                          <a:xfrm>
                            <a:off x="2628637" y="2628542"/>
                            <a:ext cx="0" cy="11481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c:wpc>
                  </a:graphicData>
                </a:graphic>
                <wp14:sizeRelH relativeFrom="page">
                  <wp14:pctWidth>0</wp14:pctWidth>
                </wp14:sizeRelH>
                <wp14:sizeRelV relativeFrom="page">
                  <wp14:pctHeight>0</wp14:pctHeight>
                </wp14:sizeRelV>
              </wp:anchor>
            </w:drawing>
          </mc:Choice>
          <mc:Fallback>
            <w:pict>
              <v:group id="Полотно 116" o:spid="_x0000_s1026" editas="canvas" style="position:absolute;left:0;text-align:left;margin-left:10.15pt;margin-top:15.35pt;width:716.3pt;height:461.15pt;z-index:-251658240" coordsize="90970,585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90970;height:58566;visibility:visible;mso-wrap-style:square">
                  <v:fill o:detectmouseclick="t"/>
                  <v:path o:connecttype="none"/>
                </v:shape>
                <v:rect id="Rectangle 118" o:spid="_x0000_s1028" style="position:absolute;left:21339;top:49;width:50290;height:22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nIbcMA&#10;AADaAAAADwAAAGRycy9kb3ducmV2LnhtbESPT2vCQBTE74LfYXlCb7oxgrTRVaRFqcf8ufT2mn0m&#10;abNvQ3ZN0n76bqHQ4zAzv2H2x8m0YqDeNZYVrFcRCOLS6oYrBUV+Xj6CcB5ZY2uZFHyRg+NhPttj&#10;ou3IKQ2Zr0SAsEtQQe19l0jpypoMupXtiIN3s71BH2RfSd3jGOCmlXEUbaXBhsNCjR0911R+Znej&#10;4L2JC/xO80tkns4bf53yj/vbi1IPi+m0A+Fp8v/hv/arVhDD75VwA+Th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ZnIbcMAAADaAAAADwAAAAAAAAAAAAAAAACYAgAAZHJzL2Rv&#10;d25yZXYueG1sUEsFBgAAAAAEAAQA9QAAAIgDAAAAAA==&#10;">
                  <v:textbox>
                    <w:txbxContent>
                      <w:p w:rsidR="007D7312" w:rsidRPr="00873856" w:rsidRDefault="007D7312" w:rsidP="00136896">
                        <w:pPr>
                          <w:jc w:val="center"/>
                          <w:rPr>
                            <w:sz w:val="16"/>
                            <w:szCs w:val="16"/>
                          </w:rPr>
                        </w:pPr>
                        <w:r>
                          <w:rPr>
                            <w:sz w:val="16"/>
                            <w:szCs w:val="16"/>
                          </w:rPr>
                          <w:t xml:space="preserve">Обращение заявителя </w:t>
                        </w:r>
                        <w:r w:rsidR="00250498">
                          <w:rPr>
                            <w:sz w:val="16"/>
                            <w:szCs w:val="16"/>
                          </w:rPr>
                          <w:t>в Администрацию Пий-Хемского кожууна</w:t>
                        </w:r>
                        <w:bookmarkStart w:id="1" w:name="_GoBack"/>
                        <w:bookmarkEnd w:id="1"/>
                        <w:r w:rsidRPr="00873856">
                          <w:rPr>
                            <w:sz w:val="16"/>
                            <w:szCs w:val="16"/>
                          </w:rPr>
                          <w:t xml:space="preserve"> с</w:t>
                        </w:r>
                        <w:r>
                          <w:rPr>
                            <w:sz w:val="16"/>
                            <w:szCs w:val="16"/>
                          </w:rPr>
                          <w:t xml:space="preserve"> заявлением согласно пункту 1.6</w:t>
                        </w:r>
                        <w:r w:rsidRPr="00873856">
                          <w:rPr>
                            <w:sz w:val="16"/>
                            <w:szCs w:val="16"/>
                          </w:rPr>
                          <w:t xml:space="preserve"> </w:t>
                        </w:r>
                        <w:r>
                          <w:rPr>
                            <w:sz w:val="16"/>
                            <w:szCs w:val="16"/>
                          </w:rPr>
                          <w:t xml:space="preserve"> Р</w:t>
                        </w:r>
                        <w:r w:rsidRPr="00873856">
                          <w:rPr>
                            <w:sz w:val="16"/>
                            <w:szCs w:val="16"/>
                          </w:rPr>
                          <w:t>егламента</w:t>
                        </w:r>
                      </w:p>
                    </w:txbxContent>
                  </v:textbox>
                </v:rect>
                <v:rect id="Rectangle 119" o:spid="_x0000_s1029" style="position:absolute;left:4055;top:3961;width:84486;height:25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tVt9sMA&#10;AADaAAAADwAAAGRycy9kb3ducmV2LnhtbESPQWvCQBSE74L/YXmF3symEUpNXUNRlPYYk4u31+wz&#10;ic2+DdnVpP313ULB4zAz3zDrbDKduNHgWssKnqIYBHFldcu1grLYL15AOI+ssbNMCr7JQbaZz9aY&#10;ajtyTrejr0WAsEtRQeN9n0rpqoYMusj2xME728GgD3KopR5wDHDTySSOn6XBlsNCgz1tG6q+jlej&#10;4LNNSvzJi0NsVvul/5iKy/W0U+rxYXp7BeFp8vfwf/tdK1jC35VwA+Tm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tVt9sMAAADaAAAADwAAAAAAAAAAAAAAAACYAgAAZHJzL2Rv&#10;d25yZXYueG1sUEsFBgAAAAAEAAQA9QAAAIgDAAAAAA==&#10;">
                  <v:textbox>
                    <w:txbxContent>
                      <w:p w:rsidR="007D7312" w:rsidRPr="00873856" w:rsidRDefault="007D7312" w:rsidP="00136896">
                        <w:pPr>
                          <w:tabs>
                            <w:tab w:val="left" w:pos="-3420"/>
                          </w:tabs>
                          <w:jc w:val="center"/>
                          <w:rPr>
                            <w:sz w:val="16"/>
                            <w:szCs w:val="16"/>
                          </w:rPr>
                        </w:pPr>
                        <w:r>
                          <w:rPr>
                            <w:sz w:val="16"/>
                            <w:szCs w:val="16"/>
                          </w:rPr>
                          <w:t>Заведующая отделом</w:t>
                        </w:r>
                        <w:r w:rsidRPr="00873856">
                          <w:rPr>
                            <w:sz w:val="16"/>
                            <w:szCs w:val="16"/>
                          </w:rPr>
                          <w:t xml:space="preserve"> проверяет надлежащее оформление заявления и соответствие приложенных к нему документов документам, указанным в заявлении</w:t>
                        </w:r>
                      </w:p>
                      <w:p w:rsidR="007D7312" w:rsidRPr="004B250D" w:rsidRDefault="007D7312" w:rsidP="00136896">
                        <w:pPr>
                          <w:jc w:val="center"/>
                          <w:rPr>
                            <w:sz w:val="20"/>
                            <w:szCs w:val="20"/>
                          </w:rPr>
                        </w:pPr>
                      </w:p>
                      <w:p w:rsidR="007D7312" w:rsidRDefault="007D7312" w:rsidP="00136896"/>
                    </w:txbxContent>
                  </v:textbox>
                </v:rect>
                <v:rect id="Rectangle 120" o:spid="_x0000_s1030" style="position:absolute;left:25638;top:7717;width:41280;height:39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z1gsIA&#10;AADaAAAADwAAAGRycy9kb3ducmV2LnhtbESPT4vCMBTE7wt+h/AEb2vqH0SrUWQXFz1qvXh7Ns+2&#10;2ryUJmrXT28EweMwM79hZovGlOJGtSssK+h1IxDEqdUFZwr2yep7DMJ5ZI2lZVLwTw4W89bXDGNt&#10;77yl285nIkDYxagg976KpXRpTgZd11bEwTvZ2qAPss6krvEe4KaU/SgaSYMFh4UcK/rJKb3srkbB&#10;sejv8bFN/iIzWQ38pknO18OvUp12s5yC8NT4T/jdXmsFQ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BPPWCwgAAANoAAAAPAAAAAAAAAAAAAAAAAJgCAABkcnMvZG93&#10;bnJldi54bWxQSwUGAAAAAAQABAD1AAAAhwMAAAAA&#10;">
                  <v:textbox>
                    <w:txbxContent>
                      <w:p w:rsidR="007D7312" w:rsidRPr="00B4310D" w:rsidRDefault="007D7312" w:rsidP="00136896">
                        <w:pPr>
                          <w:jc w:val="center"/>
                          <w:rPr>
                            <w:i/>
                            <w:sz w:val="16"/>
                            <w:szCs w:val="16"/>
                          </w:rPr>
                        </w:pPr>
                        <w:r w:rsidRPr="00B4310D">
                          <w:rPr>
                            <w:i/>
                            <w:sz w:val="16"/>
                            <w:szCs w:val="16"/>
                          </w:rPr>
                          <w:t>Надлежащее оформление заявления и соответствие приложенных к нему документов</w:t>
                        </w:r>
                      </w:p>
                      <w:p w:rsidR="007D7312" w:rsidRPr="00B4310D" w:rsidRDefault="007D7312" w:rsidP="00136896">
                        <w:pPr>
                          <w:jc w:val="center"/>
                          <w:rPr>
                            <w:i/>
                            <w:sz w:val="16"/>
                            <w:szCs w:val="16"/>
                          </w:rPr>
                        </w:pPr>
                        <w:r w:rsidRPr="00B4310D">
                          <w:rPr>
                            <w:i/>
                            <w:sz w:val="16"/>
                            <w:szCs w:val="16"/>
                          </w:rPr>
                          <w:t>документам, указанным в заявлении</w:t>
                        </w:r>
                      </w:p>
                    </w:txbxContent>
                  </v:textbox>
                </v:rect>
                <v:oval id="Oval 121" o:spid="_x0000_s1031" style="position:absolute;left:77337;top:8504;width:5488;height:28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SCQsIA&#10;AADaAAAADwAAAGRycy9kb3ducmV2LnhtbESPQWvCQBSE74L/YXmF3nRjQ6SkriJKwR48GO39kX0m&#10;wezbkH2N6b/vFgSPw8x8w6w2o2vVQH1oPBtYzBNQxKW3DVcGLufP2TuoIMgWW89k4JcCbNbTyQpz&#10;6+98oqGQSkUIhxwN1CJdrnUoa3IY5r4jjt7V9w4lyr7Stsd7hLtWvyXJUjtsOC7U2NGupvJW/DgD&#10;+2pbLAedSpZe9wfJbt/Hr3RhzOvLuP0AJTTKM/xoH6yBDP6vxBug1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NIJCwgAAANoAAAAPAAAAAAAAAAAAAAAAAJgCAABkcnMvZG93&#10;bnJldi54bWxQSwUGAAAAAAQABAD1AAAAhwMAAAAA&#10;">
                  <v:textbox>
                    <w:txbxContent>
                      <w:p w:rsidR="007D7312" w:rsidRPr="00873856" w:rsidRDefault="007D7312" w:rsidP="00136896">
                        <w:pPr>
                          <w:jc w:val="center"/>
                          <w:rPr>
                            <w:i/>
                            <w:sz w:val="16"/>
                            <w:szCs w:val="16"/>
                          </w:rPr>
                        </w:pPr>
                        <w:r>
                          <w:rPr>
                            <w:i/>
                            <w:sz w:val="16"/>
                            <w:szCs w:val="16"/>
                          </w:rPr>
                          <w:t>нет</w:t>
                        </w:r>
                        <w:r w:rsidRPr="00873856">
                          <w:rPr>
                            <w:i/>
                            <w:sz w:val="16"/>
                            <w:szCs w:val="16"/>
                          </w:rPr>
                          <w:t xml:space="preserve"> </w:t>
                        </w:r>
                        <w:proofErr w:type="spellStart"/>
                        <w:r w:rsidRPr="00873856">
                          <w:rPr>
                            <w:i/>
                            <w:sz w:val="16"/>
                            <w:szCs w:val="16"/>
                          </w:rPr>
                          <w:t>нен</w:t>
                        </w:r>
                        <w:proofErr w:type="spellEnd"/>
                      </w:p>
                    </w:txbxContent>
                  </v:textbox>
                </v:oval>
                <v:oval id="Oval 122" o:spid="_x0000_s1032" style="position:absolute;left:10548;top:8504;width:5448;height:31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cNcIA&#10;AADaAAAADwAAAGRycy9kb3ducmV2LnhtbESPQWvCQBSE7wX/w/IKvdWNDYaSuoooBT14aLT3R/aZ&#10;BLNvQ/Y1xn/vCkKPw8x8wyxWo2vVQH1oPBuYTRNQxKW3DVcGTsfv909QQZAttp7JwI0CrJaTlwXm&#10;1l/5h4ZCKhUhHHI0UIt0udahrMlhmPqOOHpn3zuUKPtK2x6vEe5a/ZEkmXbYcFyosaNNTeWl+HMG&#10;ttW6yAadyjw9b3cyv/we9unMmLfXcf0FSmiU//CzvbMGMnhciTdA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5hw1wgAAANoAAAAPAAAAAAAAAAAAAAAAAJgCAABkcnMvZG93&#10;bnJldi54bWxQSwUGAAAAAAQABAD1AAAAhwMAAAAA&#10;">
                  <v:textbox>
                    <w:txbxContent>
                      <w:p w:rsidR="007D7312" w:rsidRPr="00873856" w:rsidRDefault="007D7312" w:rsidP="00136896">
                        <w:pPr>
                          <w:jc w:val="center"/>
                          <w:rPr>
                            <w:i/>
                            <w:sz w:val="16"/>
                            <w:szCs w:val="16"/>
                          </w:rPr>
                        </w:pPr>
                        <w:r w:rsidRPr="00873856">
                          <w:rPr>
                            <w:i/>
                            <w:sz w:val="16"/>
                            <w:szCs w:val="16"/>
                          </w:rPr>
                          <w:t>да</w:t>
                        </w:r>
                      </w:p>
                    </w:txbxContent>
                  </v:textbox>
                </v:oval>
                <v:rect id="Rectangle 123" o:spid="_x0000_s1033" style="position:absolute;left:615;top:17149;width:90306;height:22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5r9cIA&#10;AADaAAAADwAAAGRycy9kb3ducmV2LnhtbESPT4vCMBTE7wt+h/AEb2uqgn+qUWQXFz1qvXh7Ns+2&#10;2ryUJmrXT28EweMwM79hZovGlOJGtSssK+h1IxDEqdUFZwr2yep7DMJ5ZI2lZVLwTw4W89bXDGNt&#10;77yl285nIkDYxagg976KpXRpTgZd11bEwTvZ2qAPss6krvEe4KaU/SgaSoMFh4UcK/rJKb3srkbB&#10;sejv8bFN/iIzWQ38pknO18OvUp12s5yC8NT4T/jdXmsFI3hdCTd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7mv1wgAAANoAAAAPAAAAAAAAAAAAAAAAAJgCAABkcnMvZG93&#10;bnJldi54bWxQSwUGAAAAAAQABAD1AAAAhwMAAAAA&#10;">
                  <v:textbox>
                    <w:txbxContent>
                      <w:p w:rsidR="007D7312" w:rsidRPr="00173450" w:rsidRDefault="007D7312" w:rsidP="00136896">
                        <w:pPr>
                          <w:tabs>
                            <w:tab w:val="left" w:pos="-3420"/>
                          </w:tabs>
                          <w:jc w:val="center"/>
                          <w:rPr>
                            <w:sz w:val="16"/>
                            <w:szCs w:val="16"/>
                          </w:rPr>
                        </w:pPr>
                        <w:r w:rsidRPr="00873856">
                          <w:rPr>
                            <w:sz w:val="16"/>
                            <w:szCs w:val="16"/>
                          </w:rPr>
                          <w:t xml:space="preserve">Рассмотрение заявления и приложенных к нему документов в соответствии с пунктом 3.2 </w:t>
                        </w:r>
                        <w:r>
                          <w:rPr>
                            <w:sz w:val="16"/>
                            <w:szCs w:val="16"/>
                          </w:rPr>
                          <w:t>Регламента</w:t>
                        </w:r>
                      </w:p>
                      <w:p w:rsidR="007D7312" w:rsidRPr="004B250D" w:rsidRDefault="007D7312" w:rsidP="00136896">
                        <w:pPr>
                          <w:rPr>
                            <w:sz w:val="20"/>
                            <w:szCs w:val="20"/>
                          </w:rPr>
                        </w:pPr>
                      </w:p>
                    </w:txbxContent>
                  </v:textbox>
                </v:rect>
                <v:rect id="Rectangle 124" o:spid="_x0000_s1034" style="position:absolute;left:9787;top:37718;width:42348;height:4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H/h78A&#10;AADaAAAADwAAAGRycy9kb3ducmV2LnhtbERPTYvCMBC9L/gfwgje1lQXFq2mRRQX96j14m1sxrba&#10;TEoTtfrrzUHw+Hjf87QztbhR6yrLCkbDCARxbnXFhYJ9tv6egHAeWWNtmRQ8yEGa9L7mGGt75y3d&#10;dr4QIYRdjApK75tYSpeXZNANbUMcuJNtDfoA20LqFu8h3NRyHEW/0mDFoaHEhpYl5Zfd1Sg4VuM9&#10;PrfZX2Sm6x//32Xn62Gl1KDfLWYgPHX+I367N1pB2BquhBsgk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Acf+HvwAAANoAAAAPAAAAAAAAAAAAAAAAAJgCAABkcnMvZG93bnJl&#10;di54bWxQSwUGAAAAAAQABAD1AAAAhAMAAAAA&#10;">
                  <v:textbox>
                    <w:txbxContent>
                      <w:p w:rsidR="007D7312" w:rsidRPr="00873856" w:rsidRDefault="007D7312" w:rsidP="00136896">
                        <w:pPr>
                          <w:jc w:val="center"/>
                          <w:rPr>
                            <w:snapToGrid w:val="0"/>
                            <w:sz w:val="16"/>
                            <w:szCs w:val="16"/>
                          </w:rPr>
                        </w:pPr>
                        <w:r w:rsidRPr="00873856">
                          <w:rPr>
                            <w:sz w:val="16"/>
                            <w:szCs w:val="16"/>
                          </w:rPr>
                          <w:t xml:space="preserve">Проведение </w:t>
                        </w:r>
                        <w:r>
                          <w:rPr>
                            <w:sz w:val="16"/>
                            <w:szCs w:val="16"/>
                          </w:rPr>
                          <w:t xml:space="preserve">заявителем </w:t>
                        </w:r>
                        <w:r w:rsidRPr="00873856">
                          <w:rPr>
                            <w:sz w:val="16"/>
                            <w:szCs w:val="16"/>
                          </w:rPr>
                          <w:t xml:space="preserve">согласований с уполномоченными органами  в соответствии с пунктом 3.3 </w:t>
                        </w:r>
                        <w:r>
                          <w:rPr>
                            <w:sz w:val="16"/>
                            <w:szCs w:val="16"/>
                          </w:rPr>
                          <w:t>Р</w:t>
                        </w:r>
                        <w:r w:rsidRPr="00873856">
                          <w:rPr>
                            <w:sz w:val="16"/>
                            <w:szCs w:val="16"/>
                          </w:rPr>
                          <w:t xml:space="preserve">егламента </w:t>
                        </w:r>
                      </w:p>
                      <w:p w:rsidR="007D7312" w:rsidRPr="00873856" w:rsidRDefault="007D7312" w:rsidP="00136896">
                        <w:pPr>
                          <w:rPr>
                            <w:sz w:val="16"/>
                            <w:szCs w:val="16"/>
                          </w:rPr>
                        </w:pPr>
                      </w:p>
                    </w:txbxContent>
                  </v:textbox>
                </v:rect>
                <v:rect id="Rectangle 125" o:spid="_x0000_s1035" style="position:absolute;left:48;top:50290;width:90873;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1aHMEA&#10;AADaAAAADwAAAGRycy9kb3ducmV2LnhtbESPQYvCMBSE74L/ITzBm6a6sGg1iigu7lHrxduzebbV&#10;5qU0Uau/3giCx2FmvmGm88aU4ka1KywrGPQjEMSp1QVnCvbJujcC4TyyxtIyKXiQg/ms3ZpirO2d&#10;t3Tb+UwECLsYFeTeV7GULs3JoOvbijh4J1sb9EHWmdQ13gPclHIYRb/SYMFhIceKljmll93VKDgW&#10;wz0+t8lfZMbrH//fJOfrYaVUt9MsJiA8Nf4b/rQ3WsEY3lfCDZCz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89WhzBAAAA2gAAAA8AAAAAAAAAAAAAAAAAmAIAAGRycy9kb3du&#10;cmV2LnhtbFBLBQYAAAAABAAEAPUAAACGAwAAAAA=&#10;">
                  <v:textbox>
                    <w:txbxContent>
                      <w:p w:rsidR="007D7312" w:rsidRPr="00873856" w:rsidRDefault="007D7312" w:rsidP="00136896">
                        <w:pPr>
                          <w:jc w:val="center"/>
                          <w:rPr>
                            <w:snapToGrid w:val="0"/>
                            <w:sz w:val="16"/>
                            <w:szCs w:val="16"/>
                          </w:rPr>
                        </w:pPr>
                        <w:r w:rsidRPr="00873856">
                          <w:rPr>
                            <w:sz w:val="16"/>
                            <w:szCs w:val="16"/>
                          </w:rPr>
                          <w:t xml:space="preserve">Принятие </w:t>
                        </w:r>
                        <w:r>
                          <w:rPr>
                            <w:sz w:val="16"/>
                            <w:szCs w:val="16"/>
                          </w:rPr>
                          <w:t xml:space="preserve">Главой </w:t>
                        </w:r>
                        <w:proofErr w:type="gramStart"/>
                        <w:r w:rsidRPr="00873856">
                          <w:rPr>
                            <w:sz w:val="16"/>
                            <w:szCs w:val="16"/>
                          </w:rPr>
                          <w:t>по результатам рассмотрения заявления с приложенными к нему документами  решения о выдаче разрешения на установку</w:t>
                        </w:r>
                        <w:proofErr w:type="gramEnd"/>
                        <w:r w:rsidRPr="00873856">
                          <w:rPr>
                            <w:sz w:val="16"/>
                            <w:szCs w:val="16"/>
                          </w:rPr>
                          <w:t xml:space="preserve"> рекламной конструкции либо об отказе в выдаче разрешения  на установку рекламной конструкции  </w:t>
                        </w:r>
                      </w:p>
                      <w:p w:rsidR="007D7312" w:rsidRPr="00E51842" w:rsidRDefault="007D7312" w:rsidP="00136896">
                        <w:pPr>
                          <w:jc w:val="center"/>
                        </w:pPr>
                      </w:p>
                    </w:txbxContent>
                  </v:textbox>
                </v:rect>
                <v:rect id="Rectangle 126" o:spid="_x0000_s1036" style="position:absolute;left:48;top:43434;width:77289;height:45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q9NnsQA&#10;AADbAAAADwAAAGRycy9kb3ducmV2LnhtbESPQW/CMAyF75P4D5GRdhvpmDRBIa2mTUzbEcplN68x&#10;baFxqiZA4dfjAxI3W+/5vc/LfHCtOlEfGs8GXicJKOLS24YrA9ti9TIDFSKyxdYzGbhQgDwbPS0x&#10;tf7MazptYqUkhEOKBuoYu1TrUNbkMEx8RyzazvcOo6x9pW2PZwl3rZ4mybt22LA01NjRZ03lYXN0&#10;Bv6b6Rav6+I7cfPVW/wdiv3x78uY5/HwsQAVaYgP8/36xwq+0Ms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qvTZ7EAAAA2wAAAA8AAAAAAAAAAAAAAAAAmAIAAGRycy9k&#10;b3ducmV2LnhtbFBLBQYAAAAABAAEAPUAAACJAwAAAAA=&#10;">
                  <v:textbox>
                    <w:txbxContent>
                      <w:p w:rsidR="007D7312" w:rsidRPr="00873856" w:rsidRDefault="007D7312" w:rsidP="00136896">
                        <w:pPr>
                          <w:jc w:val="center"/>
                          <w:rPr>
                            <w:snapToGrid w:val="0"/>
                            <w:sz w:val="16"/>
                            <w:szCs w:val="16"/>
                          </w:rPr>
                        </w:pPr>
                        <w:r w:rsidRPr="00873856">
                          <w:rPr>
                            <w:sz w:val="16"/>
                            <w:szCs w:val="16"/>
                          </w:rPr>
                          <w:t xml:space="preserve">Подготовка проекта решения о выдаче разрешения на установку рекламной конструкции либо </w:t>
                        </w:r>
                        <w:proofErr w:type="gramStart"/>
                        <w:r w:rsidRPr="00873856">
                          <w:rPr>
                            <w:sz w:val="16"/>
                            <w:szCs w:val="16"/>
                          </w:rPr>
                          <w:t>об отказе в выдаче разрешения на установку рекламной конструкци</w:t>
                        </w:r>
                        <w:r>
                          <w:rPr>
                            <w:sz w:val="16"/>
                            <w:szCs w:val="16"/>
                          </w:rPr>
                          <w:t>и  в соответствии с пунктом</w:t>
                        </w:r>
                        <w:proofErr w:type="gramEnd"/>
                        <w:r>
                          <w:rPr>
                            <w:sz w:val="16"/>
                            <w:szCs w:val="16"/>
                          </w:rPr>
                          <w:t xml:space="preserve"> 3.4 Р</w:t>
                        </w:r>
                        <w:r w:rsidRPr="00873856">
                          <w:rPr>
                            <w:sz w:val="16"/>
                            <w:szCs w:val="16"/>
                          </w:rPr>
                          <w:t xml:space="preserve">егламента на основании проведенных согласований с уполномоченными </w:t>
                        </w:r>
                        <w:r>
                          <w:rPr>
                            <w:sz w:val="16"/>
                            <w:szCs w:val="16"/>
                          </w:rPr>
                          <w:t>органами</w:t>
                        </w:r>
                      </w:p>
                      <w:p w:rsidR="007D7312" w:rsidRPr="004B250D" w:rsidRDefault="007D7312" w:rsidP="00136896">
                        <w:pPr>
                          <w:rPr>
                            <w:sz w:val="20"/>
                            <w:szCs w:val="20"/>
                          </w:rPr>
                        </w:pPr>
                      </w:p>
                    </w:txbxContent>
                  </v:textbox>
                </v:rect>
                <v:rect id="Rectangle 127" o:spid="_x0000_s1037" style="position:absolute;left:56248;top:34289;width:34098;height:57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ePoBb8A&#10;AADbAAAADwAAAGRycy9kb3ducmV2LnhtbERPTYvCMBC9C/6HMII3TXVh0WoUUVzco9aLt7EZ22oz&#10;KU3U6q83guBtHu9zpvPGlOJGtSssKxj0IxDEqdUFZwr2ybo3AuE8ssbSMil4kIP5rN2aYqztnbd0&#10;2/lMhBB2MSrIva9iKV2ak0HXtxVx4E62NugDrDOpa7yHcFPKYRT9SoMFh4YcK1rmlF52V6PgWAz3&#10;+Nwmf5EZr3/8f5Ocr4eVUt1Os5iA8NT4r/jj3ugwfwDvX8IBcvYC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14+gFvwAAANsAAAAPAAAAAAAAAAAAAAAAAJgCAABkcnMvZG93bnJl&#10;di54bWxQSwUGAAAAAAQABAD1AAAAhAMAAAAA&#10;">
                  <v:textbox>
                    <w:txbxContent>
                      <w:p w:rsidR="007D7312" w:rsidRPr="00873856" w:rsidRDefault="007D7312" w:rsidP="00136896">
                        <w:pPr>
                          <w:ind w:right="-76"/>
                          <w:jc w:val="center"/>
                          <w:rPr>
                            <w:snapToGrid w:val="0"/>
                            <w:sz w:val="16"/>
                            <w:szCs w:val="16"/>
                          </w:rPr>
                        </w:pPr>
                        <w:r w:rsidRPr="00873856">
                          <w:rPr>
                            <w:sz w:val="16"/>
                            <w:szCs w:val="16"/>
                          </w:rPr>
                          <w:t>Подготовка проекта решения об отказе в выдаче разрешения на установку ре</w:t>
                        </w:r>
                        <w:r>
                          <w:rPr>
                            <w:sz w:val="16"/>
                            <w:szCs w:val="16"/>
                          </w:rPr>
                          <w:t>кламной конструкции</w:t>
                        </w:r>
                      </w:p>
                      <w:p w:rsidR="007D7312" w:rsidRPr="00873856" w:rsidRDefault="007D7312" w:rsidP="00136896">
                        <w:pPr>
                          <w:jc w:val="center"/>
                          <w:rPr>
                            <w:sz w:val="16"/>
                            <w:szCs w:val="16"/>
                          </w:rPr>
                        </w:pPr>
                      </w:p>
                    </w:txbxContent>
                  </v:textbox>
                </v:rect>
                <v:rect id="Rectangle 128" o:spid="_x0000_s1038" style="position:absolute;top:12621;width:48006;height:33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TF2csIA&#10;AADbAAAADwAAAGRycy9kb3ducmV2LnhtbERPS2vCQBC+C/6HZYTedGMEaaOrSItSj3lceptmxyRt&#10;djZk1yTtr+8WCr3Nx/ec/XEyrRiod41lBetVBIK4tLrhSkGRn5ePIJxH1thaJgVf5OB4mM/2mGg7&#10;ckpD5isRQtglqKD2vkukdGVNBt3KdsSBu9neoA+wr6TucQzhppVxFG2lwYZDQ40dPddUfmZ3o+C9&#10;iQv8TvNLZJ7OG3+d8o/724tSD4vptAPhafL/4j/3qw7zY/j9JRwgD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MXZywgAAANsAAAAPAAAAAAAAAAAAAAAAAJgCAABkcnMvZG93&#10;bnJldi54bWxQSwUGAAAAAAQABAD1AAAAhwMAAAAA&#10;">
                  <v:textbox>
                    <w:txbxContent>
                      <w:p w:rsidR="007D7312" w:rsidRPr="00873856" w:rsidRDefault="007D7312" w:rsidP="00136896">
                        <w:pPr>
                          <w:jc w:val="center"/>
                          <w:rPr>
                            <w:sz w:val="16"/>
                            <w:szCs w:val="16"/>
                          </w:rPr>
                        </w:pPr>
                        <w:r>
                          <w:rPr>
                            <w:sz w:val="16"/>
                            <w:szCs w:val="16"/>
                          </w:rPr>
                          <w:t>Заведующая отделом направляет заявителя в общий отдел на р</w:t>
                        </w:r>
                        <w:r w:rsidRPr="00873856">
                          <w:rPr>
                            <w:sz w:val="16"/>
                            <w:szCs w:val="16"/>
                          </w:rPr>
                          <w:t>егистрацию заявления и приложенных к нему документов</w:t>
                        </w:r>
                      </w:p>
                      <w:p w:rsidR="007D7312" w:rsidRDefault="007D7312" w:rsidP="00136896"/>
                    </w:txbxContent>
                  </v:textbox>
                </v:rect>
                <v:rect id="Rectangle 129" o:spid="_x0000_s1039" style="position:absolute;left:1141;top:27433;width:50290;height:456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3T6cIA&#10;AADbAAAADwAAAGRycy9kb3ducmV2LnhtbERPTWvCQBC9C/6HZQq9mU0jlJq6hqIo7TEmF2/T7JjE&#10;ZmdDdjVpf323UPA2j/c562wynbjR4FrLCp6iGARxZXXLtYKy2C9eQDiPrLGzTAq+yUG2mc/WmGo7&#10;ck63o69FCGGXooLG+z6V0lUNGXSR7YkDd7aDQR/gUEs94BjCTSeTOH6WBlsODQ32tG2o+jpejYLP&#10;NinxJy8OsVntl/5jKi7X006px4fp7RWEp8nfxf/udx3mL+H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PpwgAAANsAAAAPAAAAAAAAAAAAAAAAAJgCAABkcnMvZG93&#10;bnJldi54bWxQSwUGAAAAAAQABAD1AAAAhwMAAAAA&#10;">
                  <v:textbox>
                    <w:txbxContent>
                      <w:p w:rsidR="007D7312" w:rsidRPr="00873856" w:rsidRDefault="007D7312" w:rsidP="00136896">
                        <w:pPr>
                          <w:jc w:val="center"/>
                          <w:rPr>
                            <w:i/>
                            <w:sz w:val="16"/>
                            <w:szCs w:val="16"/>
                          </w:rPr>
                        </w:pPr>
                        <w:r w:rsidRPr="00873856">
                          <w:rPr>
                            <w:i/>
                            <w:sz w:val="16"/>
                            <w:szCs w:val="16"/>
                          </w:rPr>
                          <w:t xml:space="preserve">Наличие </w:t>
                        </w:r>
                        <w:proofErr w:type="gramStart"/>
                        <w:r w:rsidRPr="00873856">
                          <w:rPr>
                            <w:i/>
                            <w:sz w:val="16"/>
                            <w:szCs w:val="16"/>
                          </w:rPr>
                          <w:t>в составе приложений к заявлению  заключений уполномоченных органов в соответствии с их компетенцией о соответствии</w:t>
                        </w:r>
                        <w:proofErr w:type="gramEnd"/>
                        <w:r w:rsidRPr="00873856">
                          <w:rPr>
                            <w:i/>
                            <w:sz w:val="16"/>
                            <w:szCs w:val="16"/>
                          </w:rPr>
                          <w:t xml:space="preserve"> проекта рекламной конструкции и ее территориального размещения установленным требованиям</w:t>
                        </w:r>
                      </w:p>
                    </w:txbxContent>
                  </v:textbox>
                </v:rect>
                <v:oval id="Oval 130" o:spid="_x0000_s1040" style="position:absolute;left:40008;top:33149;width:5910;height:287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4SqV8EA&#10;AADbAAAADwAAAGRycy9kb3ducmV2LnhtbERPTWvCQBC9F/wPywi91Y2mikRXEaWghx4a9T5kxySY&#10;nQ3ZaUz/vVso9DaP9znr7eAa1VMXas8GppMEFHHhbc2lgcv5420JKgiyxcYzGfihANvN6GWNmfUP&#10;/qI+l1LFEA4ZGqhE2kzrUFTkMEx8Sxy5m+8cSoRdqW2HjxjuGj1LkoV2WHNsqLClfUXFPf92Bg7l&#10;Ll/0OpV5ejscZX6/fp7SqTGv42G3AiU0yL/4z320cf47/P4SD9Cb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uEqlfBAAAA2wAAAA8AAAAAAAAAAAAAAAAAmAIAAGRycy9kb3du&#10;cmV2LnhtbFBLBQYAAAAABAAEAPUAAACGAwAAAAA=&#10;">
                  <v:textbox>
                    <w:txbxContent>
                      <w:p w:rsidR="007D7312" w:rsidRPr="00873856" w:rsidRDefault="007D7312" w:rsidP="00136896">
                        <w:pPr>
                          <w:jc w:val="center"/>
                          <w:rPr>
                            <w:i/>
                            <w:sz w:val="16"/>
                            <w:szCs w:val="16"/>
                          </w:rPr>
                        </w:pPr>
                        <w:r w:rsidRPr="00873856">
                          <w:rPr>
                            <w:i/>
                            <w:sz w:val="16"/>
                            <w:szCs w:val="16"/>
                          </w:rPr>
                          <w:t>нет</w:t>
                        </w:r>
                      </w:p>
                    </w:txbxContent>
                  </v:textbox>
                </v:oval>
                <v:oval id="Oval 131" o:spid="_x0000_s1041" style="position:absolute;left:3432;top:33149;width:5716;height:285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gPzMAA&#10;AADbAAAADwAAAGRycy9kb3ducmV2LnhtbERPTWvCQBC9C/6HZQq96caGSEldRZSCPXgw2vuQHZNg&#10;djZkpzH9992C4G0e73NWm9G1aqA+NJ4NLOYJKOLS24YrA5fz5+wdVBBki61nMvBLATbr6WSFufV3&#10;PtFQSKViCIccDdQiXa51KGtyGOa+I47c1fcOJcK+0rbHewx3rX5LkqV22HBsqLGjXU3lrfhxBvbV&#10;tlgOOpUsve4Pkt2+j1/pwpjXl3H7AUpolKf44T7YOD+D/1/iAXr9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RMgPzMAAAADbAAAADwAAAAAAAAAAAAAAAACYAgAAZHJzL2Rvd25y&#10;ZXYueG1sUEsFBgAAAAAEAAQA9QAAAIUDAAAAAA==&#10;">
                  <v:textbox>
                    <w:txbxContent>
                      <w:p w:rsidR="007D7312" w:rsidRPr="00D5687B" w:rsidRDefault="007D7312" w:rsidP="00136896">
                        <w:pPr>
                          <w:jc w:val="center"/>
                          <w:rPr>
                            <w:i/>
                            <w:sz w:val="20"/>
                            <w:szCs w:val="20"/>
                          </w:rPr>
                        </w:pPr>
                        <w:r w:rsidRPr="00D5687B">
                          <w:rPr>
                            <w:i/>
                            <w:sz w:val="20"/>
                            <w:szCs w:val="20"/>
                          </w:rPr>
                          <w:t>да</w:t>
                        </w:r>
                      </w:p>
                    </w:txbxContent>
                  </v:textbox>
                </v:oval>
                <v:shapetype id="_x0000_t32" coordsize="21600,21600" o:spt="32" o:oned="t" path="m,l21600,21600e" filled="f">
                  <v:path arrowok="t" fillok="f" o:connecttype="none"/>
                  <o:lock v:ext="edit" shapetype="t"/>
                </v:shapetype>
                <v:shape id="AutoShape 132" o:spid="_x0000_s1042" type="#_x0000_t32" style="position:absolute;left:46306;top:2288;width:178;height:167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98ttL8AAADbAAAADwAAAGRycy9kb3ducmV2LnhtbERPS4vCMBC+C/sfwix409QFRapRVFgQ&#10;L4sP2D0OzdgGm0lpYlP//UYQvM3H95zlure16Kj1xrGCyTgDQVw4bbhUcDl/j+YgfEDWWDsmBQ/y&#10;sF59DJaYaxf5SN0plCKFsM9RQRVCk0vpi4os+rFriBN3da3FkGBbSt1iTOG2ll9ZNpMWDaeGChva&#10;VVTcTnerwMQf0zX7Xdwefv+8jmQeU2eUGn72mwWIQH14i1/uvU7zZ/D8JR0gV/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V98ttL8AAADbAAAADwAAAAAAAAAAAAAAAACh&#10;AgAAZHJzL2Rvd25yZXYueG1sUEsFBgAAAAAEAAQA+QAAAI0DAAAAAA==&#10;">
                  <v:stroke endarrow="block"/>
                </v:shape>
                <v:rect id="Rectangle 133" o:spid="_x0000_s1043" style="position:absolute;left:56248;top:22857;width:34098;height:565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V6sEA&#10;AADbAAAADwAAAGRycy9kb3ducmV2LnhtbERPTYvCMBC9C/6HMMLeNNWFda1GEUXZPWp72dvYjG21&#10;mZQmavXXmwXB2zze58wWranElRpXWlYwHEQgiDOrS84VpMmm/w3CeWSNlWVScCcHi3m3M8NY2xvv&#10;6Lr3uQgh7GJUUHhfx1K6rCCDbmBr4sAdbWPQB9jkUjd4C+GmkqMo+pIGSw4NBda0Kig77y9GwaEc&#10;pfjYJdvITDaf/rdNTpe/tVIfvXY5BeGp9W/xy/2jw/w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G1erBAAAA2wAAAA8AAAAAAAAAAAAAAAAAmAIAAGRycy9kb3du&#10;cmV2LnhtbFBLBQYAAAAABAAEAPUAAACGAwAAAAA=&#10;">
                  <v:textbox>
                    <w:txbxContent>
                      <w:p w:rsidR="007D7312" w:rsidRPr="00873856" w:rsidRDefault="007D7312" w:rsidP="00136896">
                        <w:pPr>
                          <w:jc w:val="center"/>
                          <w:rPr>
                            <w:i/>
                            <w:sz w:val="16"/>
                            <w:szCs w:val="16"/>
                          </w:rPr>
                        </w:pPr>
                        <w:r w:rsidRPr="00873856">
                          <w:rPr>
                            <w:i/>
                            <w:sz w:val="16"/>
                            <w:szCs w:val="16"/>
                          </w:rPr>
                          <w:t>Наличие оснований</w:t>
                        </w:r>
                        <w:r>
                          <w:rPr>
                            <w:i/>
                            <w:sz w:val="16"/>
                            <w:szCs w:val="16"/>
                          </w:rPr>
                          <w:t>,</w:t>
                        </w:r>
                        <w:r w:rsidRPr="00873856">
                          <w:rPr>
                            <w:i/>
                            <w:sz w:val="16"/>
                            <w:szCs w:val="16"/>
                          </w:rPr>
                          <w:t xml:space="preserve"> установленных законодательством</w:t>
                        </w:r>
                        <w:r>
                          <w:rPr>
                            <w:i/>
                            <w:sz w:val="16"/>
                            <w:szCs w:val="16"/>
                          </w:rPr>
                          <w:t>,</w:t>
                        </w:r>
                        <w:r w:rsidRPr="00873856">
                          <w:rPr>
                            <w:i/>
                            <w:sz w:val="16"/>
                            <w:szCs w:val="16"/>
                          </w:rPr>
                          <w:t xml:space="preserve"> исключающих выдачу разрешения на установку рекламной конструкции</w:t>
                        </w:r>
                      </w:p>
                    </w:txbxContent>
                  </v:textbox>
                </v:rect>
                <v:rect id="Rectangle 134" o:spid="_x0000_s1044" style="position:absolute;left:49876;top:12621;width:40478;height:337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lBmMQA&#10;AADbAAAADwAAAGRycy9kb3ducmV2LnhtbESPQW/CMAyF75P4D5GRdhvpmDRBIa2mTUzbEcplN68x&#10;baFxqiZA4dfjAxI3W+/5vc/LfHCtOlEfGs8GXicJKOLS24YrA9ti9TIDFSKyxdYzGbhQgDwbPS0x&#10;tf7MazptYqUkhEOKBuoYu1TrUNbkMEx8RyzazvcOo6x9pW2PZwl3rZ4mybt22LA01NjRZ03lYXN0&#10;Bv6b6Rav6+I7cfPVW/wdiv3x78uY5/HwsQAVaYgP8/36xwq+wMo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ZQZjEAAAA2wAAAA8AAAAAAAAAAAAAAAAAmAIAAGRycy9k&#10;b3ducmV2LnhtbFBLBQYAAAAABAAEAPUAAACJAwAAAAA=&#10;">
                  <v:textbox>
                    <w:txbxContent>
                      <w:p w:rsidR="007D7312" w:rsidRPr="00873856" w:rsidRDefault="007D7312" w:rsidP="00136896">
                        <w:pPr>
                          <w:jc w:val="center"/>
                          <w:rPr>
                            <w:sz w:val="16"/>
                            <w:szCs w:val="16"/>
                          </w:rPr>
                        </w:pPr>
                        <w:r>
                          <w:rPr>
                            <w:sz w:val="16"/>
                            <w:szCs w:val="16"/>
                          </w:rPr>
                          <w:t>Заведующая</w:t>
                        </w:r>
                        <w:r w:rsidRPr="00873856">
                          <w:rPr>
                            <w:sz w:val="16"/>
                            <w:szCs w:val="16"/>
                          </w:rPr>
                          <w:t xml:space="preserve"> возвращает документы заявителю и разъясняет причины возврата документов</w:t>
                        </w:r>
                      </w:p>
                      <w:p w:rsidR="007D7312" w:rsidRPr="00873856" w:rsidRDefault="007D7312" w:rsidP="00136896">
                        <w:pPr>
                          <w:rPr>
                            <w:sz w:val="16"/>
                            <w:szCs w:val="16"/>
                          </w:rPr>
                        </w:pPr>
                      </w:p>
                    </w:txbxContent>
                  </v:textbox>
                </v:rect>
                <v:rect id="Rectangle 135" o:spid="_x0000_s1045" style="position:absolute;top:56007;width:90864;height:25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XkA8IA&#10;AADbAAAADwAAAGRycy9kb3ducmV2LnhtbERPS2vCQBC+F/oflin0VjdVkBrdhNKi1GOMF29jdkzS&#10;ZmdDdvPQX98tFLzNx/ecTTqZRgzUudqygtdZBIK4sLrmUsEx3768gXAeWWNjmRRcyUGaPD5sMNZ2&#10;5IyGgy9FCGEXo4LK+zaW0hUVGXQz2xIH7mI7gz7ArpS6wzGEm0bOo2gpDdYcGips6aOi4ufQGwXn&#10;en7EW5bvIrPaLvx+yr/706dSz0/T+xqEp8nfxf/uLx3mr+Dvl3CATH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leQDwgAAANsAAAAPAAAAAAAAAAAAAAAAAJgCAABkcnMvZG93&#10;bnJldi54bWxQSwUGAAAAAAQABAD1AAAAhwMAAAAA&#10;">
                  <v:textbox>
                    <w:txbxContent>
                      <w:p w:rsidR="007D7312" w:rsidRDefault="007D7312" w:rsidP="00136896">
                        <w:pPr>
                          <w:jc w:val="center"/>
                          <w:rPr>
                            <w:sz w:val="16"/>
                            <w:szCs w:val="16"/>
                          </w:rPr>
                        </w:pPr>
                        <w:r>
                          <w:rPr>
                            <w:sz w:val="16"/>
                            <w:szCs w:val="16"/>
                          </w:rPr>
                          <w:t>Выдача заведующей отделом</w:t>
                        </w:r>
                        <w:r w:rsidRPr="00873856">
                          <w:rPr>
                            <w:sz w:val="16"/>
                            <w:szCs w:val="16"/>
                          </w:rPr>
                          <w:t xml:space="preserve"> заявителю разрешения на установку рекламной конструкции либо решения об отказе в выдаче разрешения на установку</w:t>
                        </w:r>
                        <w:r>
                          <w:rPr>
                            <w:sz w:val="16"/>
                            <w:szCs w:val="16"/>
                          </w:rPr>
                          <w:t xml:space="preserve"> </w:t>
                        </w:r>
                        <w:r w:rsidRPr="00873856">
                          <w:rPr>
                            <w:sz w:val="16"/>
                            <w:szCs w:val="16"/>
                          </w:rPr>
                          <w:t>рекламной конструкции</w:t>
                        </w:r>
                      </w:p>
                      <w:p w:rsidR="007D7312" w:rsidRDefault="007D7312" w:rsidP="00136896">
                        <w:pPr>
                          <w:jc w:val="center"/>
                          <w:rPr>
                            <w:sz w:val="16"/>
                            <w:szCs w:val="16"/>
                          </w:rPr>
                        </w:pPr>
                      </w:p>
                      <w:p w:rsidR="007D7312" w:rsidRDefault="007D7312" w:rsidP="00136896">
                        <w:pPr>
                          <w:jc w:val="center"/>
                          <w:rPr>
                            <w:sz w:val="16"/>
                            <w:szCs w:val="16"/>
                          </w:rPr>
                        </w:pPr>
                      </w:p>
                      <w:p w:rsidR="007D7312" w:rsidRDefault="007D7312" w:rsidP="00136896">
                        <w:pPr>
                          <w:jc w:val="center"/>
                          <w:rPr>
                            <w:sz w:val="16"/>
                            <w:szCs w:val="16"/>
                          </w:rPr>
                        </w:pPr>
                      </w:p>
                      <w:p w:rsidR="007D7312" w:rsidRPr="00873856" w:rsidRDefault="007D7312" w:rsidP="00136896">
                        <w:pPr>
                          <w:jc w:val="center"/>
                          <w:rPr>
                            <w:sz w:val="16"/>
                            <w:szCs w:val="16"/>
                          </w:rPr>
                        </w:pPr>
                      </w:p>
                      <w:p w:rsidR="007D7312" w:rsidRDefault="007D7312" w:rsidP="00136896">
                        <w:pPr>
                          <w:jc w:val="center"/>
                        </w:pPr>
                      </w:p>
                    </w:txbxContent>
                  </v:textbox>
                </v:rect>
                <v:shape id="AutoShape 136" o:spid="_x0000_s1046" type="#_x0000_t32" style="position:absolute;left:46282;top:6503;width:24;height:1214;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Rba5r4AAADbAAAADwAAAGRycy9kb3ducmV2LnhtbERPTYvCMBC9C/6HMII3myooUo2yKwji&#10;ZdEV9Dg0s23YZlKa2NR/vzkIe3y87+1+sI3oqfPGsYJ5loMgLp02XCm4fR9naxA+IGtsHJOCF3nY&#10;78ajLRbaRb5Qfw2VSCHsC1RQh9AWUvqyJos+cy1x4n5cZzEk2FVSdxhTuG3kIs9X0qLh1FBjS4ea&#10;yt/r0yow8cv07ekQP8/3h9eRzGvpjFLTyfCxARFoCP/it/ukFSzS+vQl/QC5+wM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B5FtrmvgAAANsAAAAPAAAAAAAAAAAAAAAAAKEC&#10;AABkcnMvZG93bnJldi54bWxQSwUGAAAAAAQABAD5AAAAjAMAAAAA&#10;">
                  <v:stroke endarrow="block"/>
                </v:shape>
                <v:shape id="AutoShape 137" o:spid="_x0000_s1047" type="#_x0000_t32" style="position:absolute;left:15996;top:9694;width:9642;height:393;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i1VcMIAAADbAAAADwAAAGRycy9kb3ducmV2LnhtbESPQYvCMBSE7wv+h/AEL4um9bBINYoI&#10;gngQVnvw+EiebbF5qUms9d9vFhb2OMzMN8xqM9hW9ORD41hBPstAEGtnGq4UlJf9dAEiRGSDrWNS&#10;8KYAm/XoY4WFcS/+pv4cK5EgHApUUMfYFVIGXZPFMHMdcfJuzluMSfpKGo+vBLetnGfZl7TYcFqo&#10;saNdTfp+floFzbE8lf3nI3q9OOZXn4fLtdVKTcbDdgki0hD/w3/tg1Ewz+H3S/oBcv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i1VcMIAAADbAAAADwAAAAAAAAAAAAAA&#10;AAChAgAAZHJzL2Rvd25yZXYueG1sUEsFBgAAAAAEAAQA+QAAAJADAAAAAA==&#10;"/>
                <v:shape id="AutoShape 138" o:spid="_x0000_s1048" type="#_x0000_t32" style="position:absolute;left:66918;top:9694;width:10419;height:24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t77MQAAADbAAAADwAAAGRycy9kb3ducmV2LnhtbESPQWsCMRSE7wX/Q3iCl1KzLihla5S1&#10;IFTBg7a9v25eN6Gbl3UTdf33RhB6HGbmG2a+7F0jztQF61nBZJyBIK68tlwr+Ppcv7yCCBFZY+OZ&#10;FFwpwHIxeJpjof2F93Q+xFokCIcCFZgY20LKUBlyGMa+JU7er+8cxiS7WuoOLwnuGpln2Uw6tJwW&#10;DLb0bqj6O5ycgt1msip/jN1s90e7m67L5lQ/fys1GvblG4hIffwPP9ofWkGew/1L+gFycQ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6+3vsxAAAANsAAAAPAAAAAAAAAAAA&#10;AAAAAKECAABkcnMvZG93bnJldi54bWxQSwUGAAAAAAQABAD5AAAAkgMAAAAA&#10;"/>
                <v:shape id="AutoShape 139" o:spid="_x0000_s1049" type="#_x0000_t32" style="position:absolute;left:13268;top:11678;width:10735;height:94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b+8s8QAAADbAAAADwAAAGRycy9kb3ducmV2LnhtbESPQWvCQBSE74X+h+UVvNWNCqVGVymF&#10;ilg81EjQ2yP7TEKzb8PuqtFf7wqCx2FmvmGm88404kTO15YVDPoJCOLC6ppLBdvs5/0ThA/IGhvL&#10;pOBCHuaz15cpptqe+Y9Om1CKCGGfooIqhDaV0hcVGfR92xJH72CdwRClK6V2eI5w08hhknxIgzXH&#10;hQpb+q6o+N8cjYLd7/iYX/I1rfLBeLVHZ/w1WyjVe+u+JiACdeEZfrSXWsFw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hv7yzxAAAANsAAAAPAAAAAAAAAAAA&#10;AAAAAKECAABkcnMvZG93bnJldi54bWxQSwUGAAAAAAQABAD5AAAAkgMAAAAA&#10;">
                  <v:stroke endarrow="block"/>
                </v:shape>
                <v:shape id="AutoShape 140" o:spid="_x0000_s1050" type="#_x0000_t32" style="position:absolute;left:70115;top:11367;width:9966;height:1254;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i3c5cMAAADbAAAADwAAAGRycy9kb3ducmV2LnhtbESPT2sCMRTE7wW/Q3hCb91spRZZjVKF&#10;gvRS/AN6fGyeu8HNy7KJm/XbN4LQ4zAzv2EWq8E2oqfOG8cK3rMcBHHptOFKwfHw/TYD4QOyxsYx&#10;KbiTh9Vy9LLAQrvIO+r3oRIJwr5ABXUIbSGlL2uy6DPXEifv4jqLIcmukrrDmOC2kZM8/5QWDaeF&#10;Glva1FRe9zerwMRf07fbTVz/nM5eRzL3qTNKvY6HrzmIQEP4Dz/bW61g8gGPL+kHyO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Yt3OXDAAAA2wAAAA8AAAAAAAAAAAAA&#10;AAAAoQIAAGRycy9kb3ducmV2LnhtbFBLBQYAAAAABAAEAPkAAACRAwAAAAA=&#10;">
                  <v:stroke endarrow="block"/>
                </v:shape>
                <v:shape id="AutoShape 141" o:spid="_x0000_s1051" type="#_x0000_t32" style="position:absolute;left:24003;top:16000;width:21769;height:1149;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qBXMQAAADbAAAADwAAAGRycy9kb3ducmV2LnhtbESPQWvCQBSE74X+h+UVvNWNgqVGVymF&#10;ilg81EjQ2yP7TEKzb8PuqtFf7wqCx2FmvmGm88404kTO15YVDPoJCOLC6ppLBdvs5/0ThA/IGhvL&#10;pOBCHuaz15cpptqe+Y9Om1CKCGGfooIqhDaV0hcVGfR92xJH72CdwRClK6V2eI5w08hhknxIgzXH&#10;hQpb+q6o+N8cjYLd7/iYX/I1rfLBeLVHZ/w1WyjVe+u+JiACdeEZfrSXWsFw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GoFcxAAAANsAAAAPAAAAAAAAAAAA&#10;AAAAAKECAABkcnMvZG93bnJldi54bWxQSwUGAAAAAAQABAD5AAAAkgMAAAAA&#10;">
                  <v:stroke endarrow="block"/>
                </v:shape>
                <v:shape id="AutoShape 142" o:spid="_x0000_s1052" type="#_x0000_t32" style="position:absolute;left:45772;top:19429;width:27525;height:342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cgfK8MAAADbAAAADwAAAGRycy9kb3ducmV2LnhtbESPQYvCMBSE74L/ITzBm6Z6EK1GWRYU&#10;cfGwupT19miebbF5KUnUur9+Iwgeh5n5hlmsWlOLGzlfWVYwGiYgiHOrKy4U/BzXgykIH5A11pZJ&#10;wYM8rJbdzgJTbe/8TbdDKESEsE9RQRlCk0rp85IM+qFtiKN3ts5giNIVUju8R7ip5ThJJtJgxXGh&#10;xIY+S8ovh6tR8Ps1u2aPbE+7bDTbndAZ/3fcKNXvtR9zEIHa8A6/2lutYDyB55f4A+TyH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HIHyvDAAAA2wAAAA8AAAAAAAAAAAAA&#10;AAAAoQIAAGRycy9kb3ducmV2LnhtbFBLBQYAAAAABAAEAPkAAACRAwAAAAA=&#10;">
                  <v:stroke endarrow="block"/>
                </v:shape>
                <v:shape id="AutoShape 143" o:spid="_x0000_s1053" type="#_x0000_t32" style="position:absolute;left:9148;top:32001;width:17138;height:257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hon8MAAADbAAAADwAAAGRycy9kb3ducmV2LnhtbESPQYvCMBSE7wv+h/AEL8ua1sMqXaPI&#10;wsLiQVB78PhInm2xealJttZ/b4QFj8PMfMMs14NtRU8+NI4V5NMMBLF2puFKQXn8+ViACBHZYOuY&#10;FNwpwHo1eltiYdyN99QfYiUShEOBCuoYu0LKoGuyGKauI07e2XmLMUlfSePxluC2lbMs+5QWG04L&#10;NXb0XZO+HP6sgmZb7sr+/Rq9Xmzzk8/D8dRqpSbjYfMFItIQX+H/9q9RMJvD80v6AXL1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qIaJ/DAAAA2wAAAA8AAAAAAAAAAAAA&#10;AAAAoQIAAGRycy9kb3ducmV2LnhtbFBLBQYAAAAABAAEAPkAAACRAwAAAAA=&#10;"/>
                <v:shape id="AutoShape 144" o:spid="_x0000_s1054" type="#_x0000_t32" style="position:absolute;left:26286;top:32001;width:13722;height:2584;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xNMBsEAAADbAAAADwAAAGRycy9kb3ducmV2LnhtbERPTWsCMRC9C/6HMEIvolmFSlmNshaE&#10;WvCg1vu4GTfBzWTdRN3+++ZQ8Ph434tV52rxoDZYzwom4wwEcem15UrBz3Ez+gARIrLG2jMp+KUA&#10;q2W/t8Bc+yfv6XGIlUghHHJUYGJscilDachhGPuGOHEX3zqMCbaV1C0+U7ir5TTLZtKh5dRgsKFP&#10;Q+X1cHcKdtvJujgbu/3e3+zufVPU92p4Uupt0BVzEJG6+BL/u7+0gmkam76kHyCX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bE0wGwQAAANsAAAAPAAAAAAAAAAAAAAAA&#10;AKECAABkcnMvZG93bnJldi54bWxQSwUGAAAAAAQABAD5AAAAjwMAAAAA&#10;"/>
                <v:shape id="AutoShape 145" o:spid="_x0000_s1055" type="#_x0000_t32" style="position:absolute;left:30965;top:35602;width:9909;height:211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Cxze8MAAADbAAAADwAAAGRycy9kb3ducmV2LnhtbESPT2sCMRTE7wW/Q3hCb91shUpdjVKF&#10;gvRS/AN6fGyeu8HNy7KJm/XbN4LQ4zAzv2EWq8E2oqfOG8cK3rMcBHHptOFKwfHw/fYJwgdkjY1j&#10;UnAnD6vl6GWBhXaRd9TvQyUShH2BCuoQ2kJKX9Zk0WeuJU7exXUWQ5JdJXWHMcFtIyd5PpUWDaeF&#10;Glva1FRe9zerwMRf07fbTVz/nM5eRzL3D2eUeh0PX3MQgYbwH362t1rBZAaPL+kHyOU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gsc3vDAAAA2wAAAA8AAAAAAAAAAAAA&#10;AAAAoQIAAGRycy9kb3ducmV2LnhtbFBLBQYAAAAABAAEAPkAAACRAwAAAAA=&#10;">
                  <v:stroke endarrow="block"/>
                </v:shape>
                <v:shape id="AutoShape 146" o:spid="_x0000_s1056" type="#_x0000_t32" style="position:absolute;left:6290;top:36004;width:40;height:6356;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S0GcEAAADbAAAADwAAAGRycy9kb3ducmV2LnhtbERPy4rCMBTdC/MP4Q6409QRRKtRhoER&#10;UVz4oOju0txpyzQ3JYla/XqzEFweznu2aE0truR8ZVnBoJ+AIM6trrhQcDz89sYgfEDWWFsmBXfy&#10;sJh/dGaYanvjHV33oRAxhH2KCsoQmlRKn5dk0PdtQxy5P+sMhghdIbXDWww3tfxKkpE0WHFsKLGh&#10;n5Ly//3FKDhtJpfsnm1pnQ0m6zM64x+HpVLdz/Z7CiJQG97il3ulFQzj+vgl/gA5f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UtLQZwQAAANsAAAAPAAAAAAAAAAAAAAAA&#10;AKECAABkcnMvZG93bnJldi54bWxQSwUGAAAAAAQABAD5AAAAjwMAAAAA&#10;">
                  <v:stroke endarrow="block"/>
                </v:shape>
                <v:shape id="AutoShape 147" o:spid="_x0000_s1057" type="#_x0000_t32" style="position:absolute;left:45432;top:53719;width:57;height:228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4PpoMMAAADbAAAADwAAAGRycy9kb3ducmV2LnhtbESPT2sCMRTE7wW/Q3hCb92slhZZjaJC&#10;QXop/gE9PjbP3eDmZdnEzfrtm4LQ4zAzv2EWq8E2oqfOG8cKJlkOgrh02nCl4HT8epuB8AFZY+OY&#10;FDzIw2o5ellgoV3kPfWHUIkEYV+ggjqEtpDSlzVZ9JlriZN3dZ3FkGRXSd1hTHDbyGmef0qLhtNC&#10;jS1taypvh7tVYOKP6dvdNm6+zxevI5nHhzNKvY6H9RxEoCH8h5/tnVbwPoG/L+kHyOU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OD6aDDAAAA2wAAAA8AAAAAAAAAAAAA&#10;AAAAoQIAAGRycy9kb3ducmV2LnhtbFBLBQYAAAAABAAEAPkAAACRAwAAAAA=&#10;">
                  <v:stroke endarrow="block"/>
                </v:shape>
                <v:shape id="AutoShape 148" o:spid="_x0000_s1058" type="#_x0000_t32" style="position:absolute;left:73297;top:28516;width:8;height:577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qP9cQAAADbAAAADwAAAGRycy9kb3ducmV2LnhtbESPQWvCQBSE74X+h+UVvNWNCqVGVymF&#10;ilg81EjQ2yP7TEKzb8PuqtFf7wqCx2FmvmGm88404kTO15YVDPoJCOLC6ppLBdvs5/0ThA/IGhvL&#10;pOBCHuaz15cpptqe+Y9Om1CKCGGfooIqhDaV0hcVGfR92xJH72CdwRClK6V2eI5w08hhknxIgzXH&#10;hQpb+q6o+N8cjYLd7/iYX/I1rfLBeLVHZ/w1WyjVe+u+JiACdeEZfrSXWsFoC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Ko/1xAAAANsAAAAPAAAAAAAAAAAA&#10;AAAAAKECAABkcnMvZG93bnJldi54bWxQSwUGAAAAAAQABAD5AAAAkgMAAAAA&#10;">
                  <v:stroke endarrow="block"/>
                </v:shape>
                <v:shape id="AutoShape 149" o:spid="_x0000_s1059" type="#_x0000_t32" style="position:absolute;left:81150;top:40006;width:8;height:9235;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YqbsQAAADbAAAADwAAAGRycy9kb3ducmV2LnhtbESPQWvCQBSE74X+h+UVvNWNCqVGVymF&#10;ilg81EjQ2yP7TEKzb8PuqtFf7wqCx2FmvmGm88404kTO15YVDPoJCOLC6ppLBdvs5/0ThA/IGhvL&#10;pOBCHuaz15cpptqe+Y9Om1CKCGGfooIqhDaV0hcVGfR92xJH72CdwRClK6V2eI5w08hhknxIgzXH&#10;hQpb+q6o+N8cjYLd7/iYX/I1rfLBeLVHZ/w1WyjVe+u+JiACdeEZfrSXWsFoBPcv8QfI2Q0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kZipuxAAAANsAAAAPAAAAAAAAAAAA&#10;AAAAAKECAABkcnMvZG93bnJldi54bWxQSwUGAAAAAAQABAD5AAAAkgMAAAAA&#10;">
                  <v:stroke endarrow="block"/>
                </v:shape>
                <v:shape id="AutoShape 150" o:spid="_x0000_s1060" type="#_x0000_t32" style="position:absolute;left:38696;top:48002;width:6793;height:2288;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4+yGsYAAADbAAAADwAAAGRycy9kb3ducmV2LnhtbESPT2vCQBTE7wW/w/KE3urGthSNriJC&#10;S7H04B+C3h7ZZxLMvg27axL76buFgsdhZn7DzJe9qUVLzleWFYxHCQji3OqKCwWH/fvTBIQPyBpr&#10;y6TgRh6Wi8HDHFNtO95SuwuFiBD2KSooQ2hSKX1ekkE/sg1x9M7WGQxRukJqh12Em1o+J8mbNFhx&#10;XCixoXVJ+WV3NQqOX9Nrdsu+aZONp5sTOuN/9h9KPQ771QxEoD7cw//tT63g5RX+vsQfIBe/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uPshrGAAAA2wAAAA8AAAAAAAAA&#10;AAAAAAAAoQIAAGRycy9kb3ducmV2LnhtbFBLBQYAAAAABAAEAPkAAACUAwAAAAA=&#10;">
                  <v:stroke endarrow="block"/>
                </v:shape>
                <v:shapetype id="_x0000_t202" coordsize="21600,21600" o:spt="202" path="m,l,21600r21600,l21600,xe">
                  <v:stroke joinstyle="miter"/>
                  <v:path gradientshapeok="t" o:connecttype="rect"/>
                </v:shapetype>
                <v:shape id="Text Box 151" o:spid="_x0000_s1061" type="#_x0000_t202" style="position:absolute;left:1141;top:22857;width:50290;height:34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VzLsUA&#10;AADbAAAADwAAAGRycy9kb3ducmV2LnhtbESPQWvCQBSE74X+h+UVvIhuqjZqdJVSUPRmVdrrI/tM&#10;QrNv091tTP99VxB6HGbmG2a57kwtWnK+sqzgeZiAIM6trrhQcD5tBjMQPiBrrC2Tgl/ysF49Piwx&#10;0/bK79QeQyEihH2GCsoQmkxKn5dk0A9tQxy9i3UGQ5SukNrhNcJNLUdJkkqDFceFEht6Kyn/Ov4Y&#10;BbPJrv30+/HhI08v9Tz0p+322ynVe+peFyACdeE/fG/vtILxC9y+xB8gV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9tXMuxQAAANsAAAAPAAAAAAAAAAAAAAAAAJgCAABkcnMv&#10;ZG93bnJldi54bWxQSwUGAAAAAAQABAD1AAAAigMAAAAA&#10;">
                  <v:textbox>
                    <w:txbxContent>
                      <w:p w:rsidR="007D7312" w:rsidRPr="00873856" w:rsidRDefault="007D7312" w:rsidP="00136896">
                        <w:pPr>
                          <w:jc w:val="center"/>
                          <w:rPr>
                            <w:i/>
                            <w:sz w:val="16"/>
                            <w:szCs w:val="16"/>
                          </w:rPr>
                        </w:pPr>
                        <w:r>
                          <w:rPr>
                            <w:i/>
                            <w:sz w:val="16"/>
                            <w:szCs w:val="16"/>
                          </w:rPr>
                          <w:t xml:space="preserve">Отсутствие </w:t>
                        </w:r>
                        <w:r w:rsidRPr="00873856">
                          <w:rPr>
                            <w:i/>
                            <w:sz w:val="16"/>
                            <w:szCs w:val="16"/>
                          </w:rPr>
                          <w:t xml:space="preserve"> установленных законодательством </w:t>
                        </w:r>
                        <w:r>
                          <w:rPr>
                            <w:i/>
                            <w:sz w:val="16"/>
                            <w:szCs w:val="16"/>
                          </w:rPr>
                          <w:t xml:space="preserve">оснований, </w:t>
                        </w:r>
                        <w:r w:rsidRPr="00873856">
                          <w:rPr>
                            <w:i/>
                            <w:sz w:val="16"/>
                            <w:szCs w:val="16"/>
                          </w:rPr>
                          <w:t>исключающих выдачу разрешения на установку рекламной конструкции</w:t>
                        </w:r>
                      </w:p>
                      <w:p w:rsidR="007D7312" w:rsidRPr="00873856" w:rsidRDefault="007D7312" w:rsidP="00136896">
                        <w:pPr>
                          <w:rPr>
                            <w:sz w:val="16"/>
                            <w:szCs w:val="16"/>
                          </w:rPr>
                        </w:pPr>
                      </w:p>
                    </w:txbxContent>
                  </v:textbox>
                </v:shape>
                <v:shape id="AutoShape 152" o:spid="_x0000_s1062" type="#_x0000_t32" style="position:absolute;left:26286;top:19429;width:19486;height:3428;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Gpx1MMAAADbAAAADwAAAGRycy9kb3ducmV2LnhtbESPwWrDMBBE74X8g9hAb7WclITiRjGJ&#10;oRB6CUkL7XGxNraItTKWajl/XxUKOQ4z84bZlJPtxEiDN44VLLIcBHHttOFGwefH29MLCB+QNXaO&#10;ScGNPJTb2cMGC+0in2g8h0YkCPsCFbQh9IWUvm7Jos9cT5y8ixsshiSHRuoBY4LbTi7zfC0tGk4L&#10;LfZUtVRfzz9WgYlHM/aHKu7fv769jmRuK2eUepxPu1cQgaZwD/+3D1rB8xr+vqQfIL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xqcdTDAAAA2wAAAA8AAAAAAAAAAAAA&#10;AAAAoQIAAGRycy9kb3ducmV2LnhtbFBLBQYAAAAABAAEAPkAAACRAwAAAAA=&#10;">
                  <v:stroke endarrow="block"/>
                </v:shape>
                <v:line id="Line 153" o:spid="_x0000_s1063" style="position:absolute;visibility:visible;mso-wrap-style:square" from="26286,26285" to="26286,274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uXMKMQAAADbAAAADwAAAGRycy9kb3ducmV2LnhtbESPQWsCMRSE74X+h/AK3mrWFrq6NYq4&#10;FDxYQS09v26em8XNy7JJ1/jvm4LgcZiZb5j5MtpWDNT7xrGCyTgDQVw53XCt4Ov48TwF4QOyxtYx&#10;KbiSh+Xi8WGOhXYX3tNwCLVIEPYFKjAhdIWUvjJk0Y9dR5y8k+sthiT7WuoeLwluW/mSZW/SYsNp&#10;wWBHa0PV+fBrFeSm3MtcltvjrhyaySx+xu+fmVKjp7h6BxEohnv41t5oBa85/H9JP0Au/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25cwoxAAAANsAAAAPAAAAAAAAAAAA&#10;AAAAAKECAABkcnMvZG93bnJldi54bWxQSwUGAAAAAAQABAD5AAAAkgMAAAAA&#10;">
                  <v:stroke endarrow="block"/>
                </v:line>
                <w10:wrap type="through"/>
              </v:group>
            </w:pict>
          </mc:Fallback>
        </mc:AlternateContent>
      </w:r>
    </w:p>
    <w:p w:rsidR="00136896" w:rsidRDefault="00136896" w:rsidP="00136896">
      <w:pPr>
        <w:rPr>
          <w:sz w:val="26"/>
          <w:szCs w:val="26"/>
        </w:rPr>
      </w:pPr>
    </w:p>
    <w:p w:rsidR="00070EC8" w:rsidRPr="00070EC8" w:rsidRDefault="00136896" w:rsidP="00070EC8">
      <w:pPr>
        <w:jc w:val="right"/>
        <w:rPr>
          <w:rFonts w:eastAsiaTheme="minorHAnsi"/>
          <w:sz w:val="26"/>
          <w:szCs w:val="26"/>
          <w:lang w:eastAsia="en-US"/>
        </w:rPr>
      </w:pPr>
      <w:r>
        <w:rPr>
          <w:sz w:val="26"/>
          <w:szCs w:val="26"/>
        </w:rPr>
        <w:br w:type="page"/>
      </w:r>
      <w:r w:rsidR="00070EC8" w:rsidRPr="00070EC8">
        <w:rPr>
          <w:rFonts w:ascii="Times New Roman" w:eastAsia="Times New Roman" w:hAnsi="Times New Roman" w:cs="Times New Roman"/>
          <w:sz w:val="24"/>
          <w:szCs w:val="24"/>
        </w:rPr>
        <w:lastRenderedPageBreak/>
        <w:t xml:space="preserve">Приложение № 5 </w:t>
      </w:r>
    </w:p>
    <w:p w:rsidR="00070EC8" w:rsidRPr="00070EC8" w:rsidRDefault="00070EC8" w:rsidP="00070EC8">
      <w:pPr>
        <w:tabs>
          <w:tab w:val="left" w:pos="7020"/>
        </w:tabs>
        <w:spacing w:after="0" w:line="240" w:lineRule="auto"/>
        <w:jc w:val="center"/>
        <w:rPr>
          <w:rFonts w:ascii="Times New Roman" w:eastAsia="Times New Roman" w:hAnsi="Times New Roman" w:cs="Times New Roman"/>
          <w:sz w:val="26"/>
          <w:szCs w:val="26"/>
        </w:rPr>
      </w:pPr>
      <w:r w:rsidRPr="00070EC8">
        <w:rPr>
          <w:rFonts w:ascii="Times New Roman" w:eastAsia="Times New Roman" w:hAnsi="Times New Roman" w:cs="Times New Roman"/>
          <w:b/>
          <w:sz w:val="26"/>
          <w:szCs w:val="26"/>
        </w:rPr>
        <w:t>Запрос о согласовании проекта рекламной конструкции</w:t>
      </w:r>
    </w:p>
    <w:p w:rsidR="00070EC8" w:rsidRPr="00070EC8" w:rsidRDefault="00070EC8" w:rsidP="00070EC8">
      <w:pPr>
        <w:tabs>
          <w:tab w:val="left" w:pos="709"/>
        </w:tabs>
        <w:autoSpaceDE w:val="0"/>
        <w:autoSpaceDN w:val="0"/>
        <w:adjustRightInd w:val="0"/>
        <w:spacing w:after="0" w:line="240" w:lineRule="auto"/>
        <w:ind w:right="1" w:firstLine="709"/>
        <w:jc w:val="center"/>
        <w:rPr>
          <w:rFonts w:ascii="Times New Roman" w:eastAsia="Times New Roman" w:hAnsi="Times New Roman" w:cs="Times New Roman"/>
          <w:b/>
          <w:sz w:val="26"/>
          <w:szCs w:val="26"/>
        </w:rPr>
      </w:pPr>
      <w:r w:rsidRPr="00070EC8">
        <w:rPr>
          <w:rFonts w:ascii="Times New Roman" w:eastAsia="Times New Roman" w:hAnsi="Times New Roman" w:cs="Times New Roman"/>
          <w:b/>
          <w:sz w:val="26"/>
          <w:szCs w:val="26"/>
        </w:rPr>
        <w:t>и места ее территориального размещения</w:t>
      </w:r>
    </w:p>
    <w:p w:rsidR="00070EC8" w:rsidRPr="00070EC8" w:rsidRDefault="00070EC8" w:rsidP="00070EC8">
      <w:pPr>
        <w:tabs>
          <w:tab w:val="left" w:pos="709"/>
        </w:tabs>
        <w:autoSpaceDE w:val="0"/>
        <w:autoSpaceDN w:val="0"/>
        <w:adjustRightInd w:val="0"/>
        <w:spacing w:after="0" w:line="240" w:lineRule="auto"/>
        <w:ind w:right="1" w:firstLine="709"/>
        <w:jc w:val="center"/>
        <w:rPr>
          <w:rFonts w:ascii="Times New Roman" w:eastAsia="Times New Roman" w:hAnsi="Times New Roman" w:cs="Times New Roman"/>
          <w:b/>
          <w:sz w:val="26"/>
          <w:szCs w:val="26"/>
        </w:rPr>
      </w:pPr>
    </w:p>
    <w:p w:rsidR="00070EC8" w:rsidRPr="00070EC8" w:rsidRDefault="00070EC8" w:rsidP="00070EC8">
      <w:pPr>
        <w:tabs>
          <w:tab w:val="left" w:pos="709"/>
        </w:tabs>
        <w:autoSpaceDE w:val="0"/>
        <w:autoSpaceDN w:val="0"/>
        <w:adjustRightInd w:val="0"/>
        <w:spacing w:after="0" w:line="240" w:lineRule="auto"/>
        <w:ind w:right="1" w:firstLine="709"/>
        <w:jc w:val="center"/>
        <w:rPr>
          <w:rFonts w:ascii="Times New Roman" w:eastAsia="Times New Roman" w:hAnsi="Times New Roman" w:cs="Times New Roman"/>
          <w:b/>
        </w:rPr>
      </w:pPr>
    </w:p>
    <w:p w:rsidR="00070EC8" w:rsidRPr="00070EC8" w:rsidRDefault="009160B0" w:rsidP="00070EC8">
      <w:pPr>
        <w:tabs>
          <w:tab w:val="left" w:pos="709"/>
        </w:tabs>
        <w:autoSpaceDE w:val="0"/>
        <w:autoSpaceDN w:val="0"/>
        <w:adjustRightInd w:val="0"/>
        <w:spacing w:after="0" w:line="240" w:lineRule="auto"/>
        <w:ind w:right="1" w:firstLine="709"/>
        <w:jc w:val="both"/>
        <w:rPr>
          <w:rFonts w:ascii="Times New Roman" w:eastAsia="Times New Roman" w:hAnsi="Times New Roman" w:cs="Times New Roman"/>
        </w:rPr>
      </w:pPr>
      <w:r>
        <w:rPr>
          <w:rFonts w:ascii="Times New Roman" w:eastAsia="Times New Roman" w:hAnsi="Times New Roman" w:cs="Times New Roman"/>
        </w:rPr>
        <w:t xml:space="preserve">Администрация Пий-Хемского </w:t>
      </w:r>
      <w:r w:rsidR="00070EC8" w:rsidRPr="00070EC8">
        <w:rPr>
          <w:rFonts w:ascii="Times New Roman" w:eastAsia="Times New Roman" w:hAnsi="Times New Roman" w:cs="Times New Roman"/>
        </w:rPr>
        <w:t xml:space="preserve"> муниципального района во исполнение требований Федерального  закона от 13.03.2006 № 38-ФЗ «О рекламе», рассмотрев заявление </w:t>
      </w:r>
      <w:r w:rsidR="00070EC8" w:rsidRPr="00070EC8">
        <w:rPr>
          <w:rFonts w:ascii="Times New Roman" w:eastAsia="Times New Roman" w:hAnsi="Times New Roman" w:cs="Times New Roman"/>
          <w:u w:val="single"/>
        </w:rPr>
        <w:t xml:space="preserve">                </w:t>
      </w:r>
      <w:r w:rsidR="00070EC8" w:rsidRPr="00070EC8">
        <w:rPr>
          <w:rFonts w:ascii="Times New Roman" w:eastAsia="Times New Roman" w:hAnsi="Times New Roman" w:cs="Times New Roman"/>
        </w:rPr>
        <w:t>______________________________________________________</w:t>
      </w:r>
    </w:p>
    <w:p w:rsidR="00070EC8" w:rsidRPr="00070EC8" w:rsidRDefault="00070EC8" w:rsidP="00070EC8">
      <w:pPr>
        <w:tabs>
          <w:tab w:val="left" w:pos="709"/>
        </w:tabs>
        <w:autoSpaceDE w:val="0"/>
        <w:autoSpaceDN w:val="0"/>
        <w:adjustRightInd w:val="0"/>
        <w:spacing w:after="0" w:line="240" w:lineRule="auto"/>
        <w:ind w:right="1" w:firstLine="709"/>
        <w:jc w:val="center"/>
        <w:rPr>
          <w:rFonts w:ascii="Times New Roman" w:eastAsia="Times New Roman" w:hAnsi="Times New Roman" w:cs="Times New Roman"/>
        </w:rPr>
      </w:pPr>
      <w:r w:rsidRPr="00070EC8">
        <w:rPr>
          <w:rFonts w:ascii="Times New Roman" w:eastAsia="Times New Roman" w:hAnsi="Times New Roman" w:cs="Times New Roman"/>
        </w:rPr>
        <w:t>(заявитель)</w:t>
      </w:r>
    </w:p>
    <w:p w:rsidR="00070EC8" w:rsidRPr="00070EC8" w:rsidRDefault="00070EC8" w:rsidP="00070EC8">
      <w:pPr>
        <w:tabs>
          <w:tab w:val="left" w:pos="709"/>
        </w:tabs>
        <w:autoSpaceDE w:val="0"/>
        <w:autoSpaceDN w:val="0"/>
        <w:adjustRightInd w:val="0"/>
        <w:spacing w:after="0" w:line="240" w:lineRule="auto"/>
        <w:ind w:right="1"/>
        <w:jc w:val="both"/>
        <w:rPr>
          <w:rFonts w:ascii="Times New Roman" w:eastAsia="Times New Roman" w:hAnsi="Times New Roman" w:cs="Times New Roman"/>
        </w:rPr>
      </w:pPr>
      <w:r w:rsidRPr="00070EC8">
        <w:rPr>
          <w:rFonts w:ascii="Times New Roman" w:eastAsia="Times New Roman" w:hAnsi="Times New Roman" w:cs="Times New Roman"/>
        </w:rPr>
        <w:t>о выдаче разрешения на установку рекламной конструкции от ________ № _____, для принятия решения о возможности выдачи разрешения на установку рекламной конструкции:</w:t>
      </w:r>
    </w:p>
    <w:p w:rsidR="00070EC8" w:rsidRPr="00070EC8" w:rsidRDefault="00070EC8" w:rsidP="00070EC8">
      <w:pPr>
        <w:tabs>
          <w:tab w:val="left" w:pos="709"/>
        </w:tabs>
        <w:autoSpaceDE w:val="0"/>
        <w:autoSpaceDN w:val="0"/>
        <w:adjustRightInd w:val="0"/>
        <w:spacing w:after="0" w:line="240" w:lineRule="auto"/>
        <w:ind w:right="1"/>
        <w:jc w:val="both"/>
        <w:rPr>
          <w:rFonts w:ascii="Times New Roman" w:eastAsia="Times New Roman" w:hAnsi="Times New Roman" w:cs="Times New Roman"/>
        </w:rPr>
      </w:pPr>
    </w:p>
    <w:p w:rsidR="00070EC8" w:rsidRPr="00070EC8" w:rsidRDefault="00070EC8" w:rsidP="00070EC8">
      <w:pPr>
        <w:tabs>
          <w:tab w:val="left" w:pos="9072"/>
        </w:tabs>
        <w:autoSpaceDE w:val="0"/>
        <w:autoSpaceDN w:val="0"/>
        <w:adjustRightInd w:val="0"/>
        <w:spacing w:after="0" w:line="240" w:lineRule="auto"/>
        <w:ind w:right="1" w:firstLine="709"/>
        <w:rPr>
          <w:rFonts w:ascii="Times New Roman" w:eastAsia="Times New Roman" w:hAnsi="Times New Roman" w:cs="Times New Roman"/>
        </w:rPr>
      </w:pPr>
      <w:r w:rsidRPr="00070EC8">
        <w:rPr>
          <w:rFonts w:ascii="Times New Roman" w:eastAsia="Times New Roman" w:hAnsi="Times New Roman" w:cs="Times New Roman"/>
        </w:rPr>
        <w:t>Тип рекламной конструкции _______________________________________________________________________</w:t>
      </w:r>
    </w:p>
    <w:p w:rsidR="00070EC8" w:rsidRPr="00070EC8" w:rsidRDefault="00070EC8" w:rsidP="00070EC8">
      <w:pPr>
        <w:tabs>
          <w:tab w:val="left" w:pos="9072"/>
        </w:tabs>
        <w:autoSpaceDE w:val="0"/>
        <w:autoSpaceDN w:val="0"/>
        <w:adjustRightInd w:val="0"/>
        <w:spacing w:after="0" w:line="240" w:lineRule="auto"/>
        <w:ind w:right="1" w:firstLine="709"/>
        <w:jc w:val="both"/>
        <w:rPr>
          <w:rFonts w:ascii="Times New Roman" w:eastAsia="Times New Roman" w:hAnsi="Times New Roman" w:cs="Times New Roman"/>
        </w:rPr>
      </w:pPr>
      <w:r w:rsidRPr="00070EC8">
        <w:rPr>
          <w:rFonts w:ascii="Times New Roman" w:eastAsia="Times New Roman" w:hAnsi="Times New Roman" w:cs="Times New Roman"/>
        </w:rPr>
        <w:t>Размер _______________________________________________________________________</w:t>
      </w:r>
    </w:p>
    <w:p w:rsidR="00070EC8" w:rsidRPr="00070EC8" w:rsidRDefault="00070EC8" w:rsidP="00070EC8">
      <w:pPr>
        <w:tabs>
          <w:tab w:val="left" w:pos="9072"/>
        </w:tabs>
        <w:autoSpaceDE w:val="0"/>
        <w:autoSpaceDN w:val="0"/>
        <w:adjustRightInd w:val="0"/>
        <w:spacing w:after="0" w:line="240" w:lineRule="auto"/>
        <w:ind w:right="1" w:firstLine="709"/>
        <w:rPr>
          <w:rFonts w:ascii="Times New Roman" w:eastAsia="Times New Roman" w:hAnsi="Times New Roman" w:cs="Times New Roman"/>
        </w:rPr>
      </w:pPr>
      <w:r w:rsidRPr="00070EC8">
        <w:rPr>
          <w:rFonts w:ascii="Times New Roman" w:eastAsia="Times New Roman" w:hAnsi="Times New Roman" w:cs="Times New Roman"/>
        </w:rPr>
        <w:t>Площадь информационного поля</w:t>
      </w:r>
    </w:p>
    <w:p w:rsidR="00070EC8" w:rsidRPr="00070EC8" w:rsidRDefault="00070EC8" w:rsidP="00070EC8">
      <w:pPr>
        <w:tabs>
          <w:tab w:val="left" w:pos="9072"/>
        </w:tabs>
        <w:autoSpaceDE w:val="0"/>
        <w:autoSpaceDN w:val="0"/>
        <w:adjustRightInd w:val="0"/>
        <w:spacing w:after="0" w:line="240" w:lineRule="auto"/>
        <w:ind w:right="1"/>
        <w:rPr>
          <w:rFonts w:ascii="Times New Roman" w:eastAsia="Times New Roman" w:hAnsi="Times New Roman" w:cs="Times New Roman"/>
        </w:rPr>
      </w:pPr>
      <w:r w:rsidRPr="00070EC8">
        <w:rPr>
          <w:rFonts w:ascii="Times New Roman" w:eastAsia="Times New Roman" w:hAnsi="Times New Roman" w:cs="Times New Roman"/>
        </w:rPr>
        <w:t>_______________________________________________________________________</w:t>
      </w:r>
    </w:p>
    <w:p w:rsidR="00070EC8" w:rsidRPr="00070EC8" w:rsidRDefault="00070EC8" w:rsidP="00070EC8">
      <w:pPr>
        <w:tabs>
          <w:tab w:val="left" w:pos="9072"/>
        </w:tabs>
        <w:autoSpaceDE w:val="0"/>
        <w:autoSpaceDN w:val="0"/>
        <w:adjustRightInd w:val="0"/>
        <w:spacing w:after="0" w:line="240" w:lineRule="auto"/>
        <w:ind w:right="1" w:firstLine="709"/>
        <w:rPr>
          <w:rFonts w:ascii="Times New Roman" w:eastAsia="Times New Roman" w:hAnsi="Times New Roman" w:cs="Times New Roman"/>
          <w:b/>
        </w:rPr>
      </w:pPr>
      <w:r w:rsidRPr="00070EC8">
        <w:rPr>
          <w:rFonts w:ascii="Times New Roman" w:eastAsia="Times New Roman" w:hAnsi="Times New Roman" w:cs="Times New Roman"/>
        </w:rPr>
        <w:t>Иные характеристики</w:t>
      </w:r>
      <w:r w:rsidRPr="00070EC8">
        <w:rPr>
          <w:rFonts w:ascii="Times New Roman" w:eastAsia="Times New Roman" w:hAnsi="Times New Roman" w:cs="Times New Roman"/>
          <w:b/>
        </w:rPr>
        <w:t xml:space="preserve"> _______________________________________________________________________</w:t>
      </w:r>
    </w:p>
    <w:p w:rsidR="00070EC8" w:rsidRPr="00070EC8" w:rsidRDefault="00070EC8" w:rsidP="00070EC8">
      <w:pPr>
        <w:tabs>
          <w:tab w:val="left" w:pos="9072"/>
        </w:tabs>
        <w:autoSpaceDE w:val="0"/>
        <w:autoSpaceDN w:val="0"/>
        <w:adjustRightInd w:val="0"/>
        <w:spacing w:after="0" w:line="240" w:lineRule="auto"/>
        <w:ind w:right="1"/>
        <w:jc w:val="both"/>
        <w:rPr>
          <w:rFonts w:ascii="Times New Roman" w:eastAsia="Times New Roman" w:hAnsi="Times New Roman" w:cs="Times New Roman"/>
          <w:b/>
        </w:rPr>
      </w:pPr>
    </w:p>
    <w:p w:rsidR="00070EC8" w:rsidRPr="00070EC8" w:rsidRDefault="00070EC8" w:rsidP="00070EC8">
      <w:pPr>
        <w:tabs>
          <w:tab w:val="left" w:pos="9072"/>
        </w:tabs>
        <w:autoSpaceDE w:val="0"/>
        <w:autoSpaceDN w:val="0"/>
        <w:adjustRightInd w:val="0"/>
        <w:spacing w:after="0" w:line="240" w:lineRule="auto"/>
        <w:ind w:right="1"/>
        <w:jc w:val="both"/>
        <w:rPr>
          <w:rFonts w:ascii="Times New Roman" w:eastAsia="Times New Roman" w:hAnsi="Times New Roman" w:cs="Times New Roman"/>
          <w:b/>
        </w:rPr>
      </w:pPr>
      <w:r w:rsidRPr="00070EC8">
        <w:rPr>
          <w:rFonts w:ascii="Times New Roman" w:eastAsia="Times New Roman" w:hAnsi="Times New Roman" w:cs="Times New Roman"/>
          <w:b/>
        </w:rPr>
        <w:t>_______________________________________________________________________</w:t>
      </w:r>
    </w:p>
    <w:p w:rsidR="00070EC8" w:rsidRPr="00070EC8" w:rsidRDefault="00070EC8" w:rsidP="00070EC8">
      <w:pPr>
        <w:tabs>
          <w:tab w:val="left" w:pos="9072"/>
        </w:tabs>
        <w:autoSpaceDE w:val="0"/>
        <w:autoSpaceDN w:val="0"/>
        <w:adjustRightInd w:val="0"/>
        <w:spacing w:after="0" w:line="240" w:lineRule="auto"/>
        <w:ind w:right="1"/>
        <w:jc w:val="both"/>
        <w:rPr>
          <w:rFonts w:ascii="Times New Roman" w:eastAsia="Times New Roman" w:hAnsi="Times New Roman" w:cs="Times New Roman"/>
          <w:b/>
        </w:rPr>
      </w:pPr>
      <w:r w:rsidRPr="00070EC8">
        <w:rPr>
          <w:rFonts w:ascii="Times New Roman" w:eastAsia="Times New Roman" w:hAnsi="Times New Roman" w:cs="Times New Roman"/>
        </w:rPr>
        <w:t>направляет в</w:t>
      </w:r>
    </w:p>
    <w:p w:rsidR="00070EC8" w:rsidRPr="00070EC8" w:rsidRDefault="00070EC8" w:rsidP="00070EC8">
      <w:pPr>
        <w:tabs>
          <w:tab w:val="left" w:pos="9072"/>
        </w:tabs>
        <w:autoSpaceDE w:val="0"/>
        <w:autoSpaceDN w:val="0"/>
        <w:adjustRightInd w:val="0"/>
        <w:spacing w:after="0" w:line="240" w:lineRule="auto"/>
        <w:ind w:right="1"/>
        <w:jc w:val="both"/>
        <w:rPr>
          <w:rFonts w:ascii="Times New Roman" w:eastAsia="Times New Roman" w:hAnsi="Times New Roman" w:cs="Times New Roman"/>
          <w:b/>
        </w:rPr>
      </w:pPr>
      <w:r w:rsidRPr="00070EC8">
        <w:rPr>
          <w:rFonts w:ascii="Times New Roman" w:eastAsia="Times New Roman" w:hAnsi="Times New Roman" w:cs="Times New Roman"/>
          <w:b/>
        </w:rPr>
        <w:t>_______________________________________________________________________</w:t>
      </w:r>
    </w:p>
    <w:p w:rsidR="00070EC8" w:rsidRPr="00070EC8" w:rsidRDefault="00070EC8" w:rsidP="00070EC8">
      <w:pPr>
        <w:tabs>
          <w:tab w:val="left" w:pos="9072"/>
        </w:tabs>
        <w:autoSpaceDE w:val="0"/>
        <w:autoSpaceDN w:val="0"/>
        <w:adjustRightInd w:val="0"/>
        <w:spacing w:after="0" w:line="240" w:lineRule="auto"/>
        <w:ind w:right="1"/>
        <w:jc w:val="both"/>
        <w:rPr>
          <w:rFonts w:ascii="Times New Roman" w:eastAsia="Times New Roman" w:hAnsi="Times New Roman" w:cs="Times New Roman"/>
          <w:b/>
        </w:rPr>
      </w:pPr>
      <w:r w:rsidRPr="00070EC8">
        <w:rPr>
          <w:rFonts w:ascii="Times New Roman" w:eastAsia="Times New Roman" w:hAnsi="Times New Roman" w:cs="Times New Roman"/>
          <w:b/>
        </w:rPr>
        <w:t>_______________________________________________________________________</w:t>
      </w:r>
      <w:r w:rsidRPr="00070EC8">
        <w:rPr>
          <w:rFonts w:ascii="Times New Roman" w:eastAsia="Times New Roman" w:hAnsi="Times New Roman" w:cs="Times New Roman"/>
        </w:rPr>
        <w:t xml:space="preserve">                                                                                                                                                                                                                                                                                                                                                                                                                                                                                                                                                                                                                                                                                                                                                                                                     </w:t>
      </w:r>
    </w:p>
    <w:p w:rsidR="00070EC8" w:rsidRPr="00070EC8" w:rsidRDefault="00070EC8" w:rsidP="00070EC8">
      <w:pPr>
        <w:tabs>
          <w:tab w:val="left" w:pos="9072"/>
        </w:tabs>
        <w:autoSpaceDE w:val="0"/>
        <w:autoSpaceDN w:val="0"/>
        <w:adjustRightInd w:val="0"/>
        <w:spacing w:after="0" w:line="240" w:lineRule="auto"/>
        <w:ind w:right="1"/>
        <w:jc w:val="both"/>
        <w:rPr>
          <w:rFonts w:ascii="Times New Roman" w:eastAsia="Times New Roman" w:hAnsi="Times New Roman" w:cs="Times New Roman"/>
          <w:b/>
        </w:rPr>
      </w:pPr>
      <w:r w:rsidRPr="00070EC8">
        <w:rPr>
          <w:rFonts w:ascii="Times New Roman" w:eastAsia="Times New Roman" w:hAnsi="Times New Roman" w:cs="Times New Roman"/>
          <w:b/>
        </w:rPr>
        <w:t>_______________________________________________________________________</w:t>
      </w:r>
    </w:p>
    <w:p w:rsidR="00070EC8" w:rsidRPr="00070EC8" w:rsidRDefault="00070EC8" w:rsidP="00070EC8">
      <w:pPr>
        <w:tabs>
          <w:tab w:val="left" w:pos="9072"/>
        </w:tabs>
        <w:autoSpaceDE w:val="0"/>
        <w:autoSpaceDN w:val="0"/>
        <w:adjustRightInd w:val="0"/>
        <w:spacing w:after="0" w:line="240" w:lineRule="auto"/>
        <w:ind w:right="1"/>
        <w:jc w:val="both"/>
        <w:rPr>
          <w:rFonts w:ascii="Times New Roman" w:eastAsia="Times New Roman" w:hAnsi="Times New Roman" w:cs="Times New Roman"/>
          <w:b/>
        </w:rPr>
      </w:pPr>
      <w:r w:rsidRPr="00070EC8">
        <w:rPr>
          <w:rFonts w:ascii="Times New Roman" w:eastAsia="Times New Roman" w:hAnsi="Times New Roman" w:cs="Times New Roman"/>
          <w:b/>
        </w:rPr>
        <w:t>_______________________________________________________________________</w:t>
      </w:r>
    </w:p>
    <w:p w:rsidR="00070EC8" w:rsidRPr="00070EC8" w:rsidRDefault="00070EC8" w:rsidP="00070EC8">
      <w:pPr>
        <w:tabs>
          <w:tab w:val="left" w:pos="9072"/>
        </w:tabs>
        <w:autoSpaceDE w:val="0"/>
        <w:autoSpaceDN w:val="0"/>
        <w:adjustRightInd w:val="0"/>
        <w:spacing w:after="0" w:line="240" w:lineRule="auto"/>
        <w:ind w:right="1"/>
        <w:jc w:val="both"/>
        <w:rPr>
          <w:rFonts w:ascii="Times New Roman" w:eastAsia="Times New Roman" w:hAnsi="Times New Roman" w:cs="Times New Roman"/>
          <w:b/>
        </w:rPr>
      </w:pPr>
      <w:r w:rsidRPr="00070EC8">
        <w:rPr>
          <w:rFonts w:ascii="Times New Roman" w:eastAsia="Times New Roman" w:hAnsi="Times New Roman" w:cs="Times New Roman"/>
          <w:b/>
        </w:rPr>
        <w:t>_______________________________________________________________________</w:t>
      </w:r>
    </w:p>
    <w:p w:rsidR="00070EC8" w:rsidRPr="00070EC8" w:rsidRDefault="00070EC8" w:rsidP="00070EC8">
      <w:pPr>
        <w:autoSpaceDE w:val="0"/>
        <w:autoSpaceDN w:val="0"/>
        <w:adjustRightInd w:val="0"/>
        <w:spacing w:after="0" w:line="240" w:lineRule="auto"/>
        <w:rPr>
          <w:rFonts w:ascii="Times New Roman" w:eastAsia="Times New Roman" w:hAnsi="Times New Roman" w:cs="Times New Roman"/>
        </w:rPr>
      </w:pPr>
      <w:r w:rsidRPr="00070EC8">
        <w:rPr>
          <w:rFonts w:ascii="Times New Roman" w:eastAsia="Times New Roman" w:hAnsi="Times New Roman" w:cs="Times New Roman"/>
        </w:rPr>
        <w:t xml:space="preserve"> (уполномоченный орган)</w:t>
      </w:r>
    </w:p>
    <w:p w:rsidR="00070EC8" w:rsidRPr="00070EC8" w:rsidRDefault="00070EC8" w:rsidP="00070EC8">
      <w:pPr>
        <w:autoSpaceDE w:val="0"/>
        <w:autoSpaceDN w:val="0"/>
        <w:adjustRightInd w:val="0"/>
        <w:spacing w:after="0" w:line="240" w:lineRule="auto"/>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rPr>
          <w:rFonts w:ascii="Times New Roman" w:eastAsia="Times New Roman" w:hAnsi="Times New Roman" w:cs="Times New Roman"/>
        </w:rPr>
      </w:pPr>
      <w:r w:rsidRPr="00070EC8">
        <w:rPr>
          <w:rFonts w:ascii="Times New Roman" w:eastAsia="Times New Roman" w:hAnsi="Times New Roman" w:cs="Times New Roman"/>
        </w:rPr>
        <w:t>для рассмотрения и подготовки заключения о соответствии проекта рекламной конструкции и места ее территориального размещения требованиям _______________________________________________________________________</w:t>
      </w:r>
    </w:p>
    <w:p w:rsidR="00070EC8" w:rsidRPr="00070EC8" w:rsidRDefault="00070EC8" w:rsidP="00070EC8">
      <w:pPr>
        <w:autoSpaceDE w:val="0"/>
        <w:autoSpaceDN w:val="0"/>
        <w:adjustRightInd w:val="0"/>
        <w:spacing w:after="0" w:line="240" w:lineRule="auto"/>
        <w:rPr>
          <w:rFonts w:ascii="Times New Roman" w:eastAsia="Times New Roman" w:hAnsi="Times New Roman" w:cs="Times New Roman"/>
        </w:rPr>
      </w:pPr>
      <w:r w:rsidRPr="00070EC8">
        <w:rPr>
          <w:rFonts w:ascii="Times New Roman" w:eastAsia="Times New Roman" w:hAnsi="Times New Roman" w:cs="Times New Roman"/>
        </w:rPr>
        <w:t>_______________________________________________________________________</w:t>
      </w:r>
    </w:p>
    <w:p w:rsidR="00070EC8" w:rsidRPr="00070EC8" w:rsidRDefault="00070EC8" w:rsidP="00070EC8">
      <w:pPr>
        <w:autoSpaceDE w:val="0"/>
        <w:autoSpaceDN w:val="0"/>
        <w:adjustRightInd w:val="0"/>
        <w:spacing w:after="0" w:line="240" w:lineRule="auto"/>
        <w:jc w:val="center"/>
        <w:rPr>
          <w:rFonts w:ascii="Times New Roman" w:eastAsia="Times New Roman" w:hAnsi="Times New Roman" w:cs="Times New Roman"/>
        </w:rPr>
      </w:pPr>
      <w:r w:rsidRPr="00070EC8">
        <w:rPr>
          <w:rFonts w:ascii="Times New Roman" w:eastAsia="Times New Roman" w:hAnsi="Times New Roman" w:cs="Times New Roman"/>
        </w:rPr>
        <w:t>(указать нужное: технического регламента; нормативных актов по безопасности движения транспорта;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p w:rsidR="00070EC8" w:rsidRPr="00070EC8" w:rsidRDefault="00070EC8" w:rsidP="00070EC8">
      <w:pPr>
        <w:autoSpaceDE w:val="0"/>
        <w:autoSpaceDN w:val="0"/>
        <w:adjustRightInd w:val="0"/>
        <w:spacing w:after="0" w:line="240" w:lineRule="auto"/>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ind w:firstLine="709"/>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ind w:firstLine="709"/>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ind w:firstLine="709"/>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ind w:firstLine="709"/>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ind w:firstLine="709"/>
        <w:rPr>
          <w:rFonts w:ascii="Times New Roman" w:eastAsia="Times New Roman" w:hAnsi="Times New Roman" w:cs="Times New Roman"/>
        </w:rPr>
      </w:pPr>
      <w:r w:rsidRPr="00070EC8">
        <w:rPr>
          <w:rFonts w:ascii="Times New Roman" w:eastAsia="Times New Roman" w:hAnsi="Times New Roman" w:cs="Times New Roman"/>
        </w:rPr>
        <w:lastRenderedPageBreak/>
        <w:t>Приложение:</w:t>
      </w:r>
    </w:p>
    <w:p w:rsidR="00070EC8" w:rsidRPr="00070EC8" w:rsidRDefault="00070EC8" w:rsidP="00070EC8">
      <w:pPr>
        <w:numPr>
          <w:ilvl w:val="1"/>
          <w:numId w:val="2"/>
        </w:numPr>
        <w:tabs>
          <w:tab w:val="left" w:pos="567"/>
          <w:tab w:val="left" w:pos="1134"/>
        </w:tabs>
        <w:autoSpaceDE w:val="0"/>
        <w:autoSpaceDN w:val="0"/>
        <w:adjustRightInd w:val="0"/>
        <w:spacing w:after="0" w:line="240" w:lineRule="auto"/>
        <w:ind w:left="0" w:firstLine="709"/>
        <w:rPr>
          <w:rFonts w:ascii="Times New Roman" w:eastAsia="Times New Roman" w:hAnsi="Times New Roman" w:cs="Times New Roman"/>
        </w:rPr>
      </w:pPr>
      <w:r w:rsidRPr="00070EC8">
        <w:rPr>
          <w:rFonts w:ascii="Times New Roman" w:eastAsia="Times New Roman" w:hAnsi="Times New Roman" w:cs="Times New Roman"/>
        </w:rPr>
        <w:t xml:space="preserve">Копия заявления о выдаче разрешения на установку рекламной конструкции. </w:t>
      </w:r>
    </w:p>
    <w:p w:rsidR="00070EC8" w:rsidRPr="00070EC8" w:rsidRDefault="00070EC8" w:rsidP="00070EC8">
      <w:pPr>
        <w:numPr>
          <w:ilvl w:val="1"/>
          <w:numId w:val="2"/>
        </w:numPr>
        <w:tabs>
          <w:tab w:val="left" w:pos="567"/>
          <w:tab w:val="left" w:pos="1134"/>
        </w:tabs>
        <w:autoSpaceDE w:val="0"/>
        <w:autoSpaceDN w:val="0"/>
        <w:adjustRightInd w:val="0"/>
        <w:spacing w:after="0" w:line="240" w:lineRule="auto"/>
        <w:ind w:left="0" w:firstLine="709"/>
        <w:rPr>
          <w:rFonts w:ascii="Times New Roman" w:eastAsia="Times New Roman" w:hAnsi="Times New Roman" w:cs="Times New Roman"/>
        </w:rPr>
      </w:pPr>
      <w:r w:rsidRPr="00070EC8">
        <w:rPr>
          <w:rFonts w:ascii="Times New Roman" w:eastAsia="Times New Roman" w:hAnsi="Times New Roman" w:cs="Times New Roman"/>
        </w:rPr>
        <w:t>Копия проектно-конструкторской и монтажной документации на рекламную конструкцию.</w:t>
      </w:r>
    </w:p>
    <w:p w:rsidR="00070EC8" w:rsidRPr="00070EC8" w:rsidRDefault="00070EC8" w:rsidP="00070EC8">
      <w:pPr>
        <w:numPr>
          <w:ilvl w:val="1"/>
          <w:numId w:val="2"/>
        </w:numPr>
        <w:tabs>
          <w:tab w:val="left" w:pos="567"/>
          <w:tab w:val="left" w:pos="900"/>
          <w:tab w:val="left" w:pos="1134"/>
        </w:tabs>
        <w:spacing w:after="0" w:line="240" w:lineRule="auto"/>
        <w:ind w:left="0" w:firstLine="709"/>
        <w:jc w:val="both"/>
        <w:rPr>
          <w:rFonts w:ascii="Times New Roman" w:eastAsia="Times New Roman" w:hAnsi="Times New Roman" w:cs="Times New Roman"/>
        </w:rPr>
      </w:pPr>
      <w:proofErr w:type="spellStart"/>
      <w:r w:rsidRPr="00070EC8">
        <w:rPr>
          <w:rFonts w:ascii="Times New Roman" w:eastAsia="Times New Roman" w:hAnsi="Times New Roman" w:cs="Times New Roman"/>
        </w:rPr>
        <w:t>Фотофиксация</w:t>
      </w:r>
      <w:proofErr w:type="spellEnd"/>
      <w:r w:rsidRPr="00070EC8">
        <w:rPr>
          <w:rFonts w:ascii="Times New Roman" w:eastAsia="Times New Roman" w:hAnsi="Times New Roman" w:cs="Times New Roman"/>
        </w:rPr>
        <w:t xml:space="preserve"> - фотография предполагаемого места размещения рекламной конструкции, дающая четкое представление о том, какие близлежащие рекламные конструкции, дорожные знаки, здания, участки дороги находятся вблизи предполагаемого места установки рекламной конструкции.</w:t>
      </w:r>
    </w:p>
    <w:p w:rsidR="00070EC8" w:rsidRPr="00070EC8" w:rsidRDefault="00070EC8" w:rsidP="00070EC8">
      <w:pPr>
        <w:numPr>
          <w:ilvl w:val="1"/>
          <w:numId w:val="2"/>
        </w:numPr>
        <w:tabs>
          <w:tab w:val="left" w:pos="567"/>
          <w:tab w:val="left" w:pos="900"/>
          <w:tab w:val="left" w:pos="1134"/>
        </w:tabs>
        <w:spacing w:after="0" w:line="240" w:lineRule="auto"/>
        <w:ind w:left="0" w:firstLine="709"/>
        <w:jc w:val="both"/>
        <w:rPr>
          <w:rFonts w:ascii="Times New Roman" w:eastAsia="Times New Roman" w:hAnsi="Times New Roman" w:cs="Times New Roman"/>
        </w:rPr>
      </w:pPr>
      <w:r w:rsidRPr="00070EC8">
        <w:rPr>
          <w:rFonts w:ascii="Times New Roman" w:eastAsia="Times New Roman" w:hAnsi="Times New Roman" w:cs="Times New Roman"/>
        </w:rPr>
        <w:t>Схема привязки рекламной конструкции на плане города с указанием предполагаемого места установки рекламной конструкции, а также расстояния до ближайших существующих объектов (зданий, дорожных знаков, пешеходных переходов, перекрестков, ближайших рекламных конструкций, остановок и т.д.) – предоставляется в случае размещения отдельно стоящей рекламной конструкции.</w:t>
      </w:r>
    </w:p>
    <w:p w:rsidR="00070EC8" w:rsidRPr="00070EC8" w:rsidRDefault="00070EC8" w:rsidP="00070EC8">
      <w:pPr>
        <w:numPr>
          <w:ilvl w:val="1"/>
          <w:numId w:val="2"/>
        </w:numPr>
        <w:tabs>
          <w:tab w:val="left" w:pos="567"/>
          <w:tab w:val="left" w:pos="1134"/>
        </w:tabs>
        <w:autoSpaceDE w:val="0"/>
        <w:autoSpaceDN w:val="0"/>
        <w:adjustRightInd w:val="0"/>
        <w:spacing w:after="0" w:line="240" w:lineRule="auto"/>
        <w:ind w:left="0" w:firstLine="709"/>
        <w:rPr>
          <w:rFonts w:ascii="Times New Roman" w:eastAsia="Times New Roman" w:hAnsi="Times New Roman" w:cs="Times New Roman"/>
        </w:rPr>
      </w:pPr>
      <w:r w:rsidRPr="00070EC8">
        <w:rPr>
          <w:rFonts w:ascii="Times New Roman" w:eastAsia="Times New Roman" w:hAnsi="Times New Roman" w:cs="Times New Roman"/>
        </w:rPr>
        <w:t>Эскизный проект рекламной конструкции, выполненный в цвете и представляющий фронтальные виды рекламной конструкции с габаритными размерами и площадью.</w:t>
      </w:r>
    </w:p>
    <w:p w:rsidR="00070EC8" w:rsidRPr="00070EC8" w:rsidRDefault="00070EC8" w:rsidP="00070EC8">
      <w:pPr>
        <w:autoSpaceDE w:val="0"/>
        <w:autoSpaceDN w:val="0"/>
        <w:adjustRightInd w:val="0"/>
        <w:spacing w:after="0" w:line="240" w:lineRule="auto"/>
        <w:ind w:firstLine="709"/>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ind w:right="708"/>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ind w:right="708"/>
        <w:rPr>
          <w:rFonts w:ascii="Times New Roman" w:eastAsia="Times New Roman" w:hAnsi="Times New Roman" w:cs="Times New Roman"/>
        </w:rPr>
      </w:pPr>
    </w:p>
    <w:p w:rsidR="009160B0" w:rsidRDefault="009160B0" w:rsidP="00070EC8">
      <w:pPr>
        <w:autoSpaceDE w:val="0"/>
        <w:autoSpaceDN w:val="0"/>
        <w:adjustRightInd w:val="0"/>
        <w:spacing w:after="0" w:line="240" w:lineRule="auto"/>
        <w:ind w:right="708"/>
        <w:rPr>
          <w:rFonts w:ascii="Times New Roman" w:eastAsia="Times New Roman" w:hAnsi="Times New Roman" w:cs="Times New Roman"/>
        </w:rPr>
      </w:pPr>
      <w:r>
        <w:rPr>
          <w:rFonts w:ascii="Times New Roman" w:eastAsia="Times New Roman" w:hAnsi="Times New Roman" w:cs="Times New Roman"/>
        </w:rPr>
        <w:t>Главный специалист по делам строительства, архитектуры и градостроительства</w:t>
      </w:r>
    </w:p>
    <w:p w:rsidR="00070EC8" w:rsidRPr="00070EC8" w:rsidRDefault="00070EC8" w:rsidP="00070EC8">
      <w:pPr>
        <w:autoSpaceDE w:val="0"/>
        <w:autoSpaceDN w:val="0"/>
        <w:adjustRightInd w:val="0"/>
        <w:spacing w:after="0" w:line="240" w:lineRule="auto"/>
        <w:ind w:right="708"/>
        <w:rPr>
          <w:rFonts w:ascii="Times New Roman" w:eastAsia="Times New Roman" w:hAnsi="Times New Roman" w:cs="Times New Roman"/>
        </w:rPr>
      </w:pPr>
      <w:r w:rsidRPr="00070EC8">
        <w:rPr>
          <w:rFonts w:ascii="Times New Roman" w:eastAsia="Times New Roman" w:hAnsi="Times New Roman" w:cs="Times New Roman"/>
        </w:rPr>
        <w:t>администрации П</w:t>
      </w:r>
      <w:r w:rsidR="009160B0">
        <w:rPr>
          <w:rFonts w:ascii="Times New Roman" w:eastAsia="Times New Roman" w:hAnsi="Times New Roman" w:cs="Times New Roman"/>
        </w:rPr>
        <w:t>и</w:t>
      </w:r>
      <w:proofErr w:type="gramStart"/>
      <w:r w:rsidR="009160B0">
        <w:rPr>
          <w:rFonts w:ascii="Times New Roman" w:eastAsia="Times New Roman" w:hAnsi="Times New Roman" w:cs="Times New Roman"/>
        </w:rPr>
        <w:t>й-</w:t>
      </w:r>
      <w:proofErr w:type="gramEnd"/>
      <w:r w:rsidR="009160B0">
        <w:rPr>
          <w:rFonts w:ascii="Times New Roman" w:eastAsia="Times New Roman" w:hAnsi="Times New Roman" w:cs="Times New Roman"/>
        </w:rPr>
        <w:t xml:space="preserve"> Хемс</w:t>
      </w:r>
      <w:r w:rsidRPr="00070EC8">
        <w:rPr>
          <w:rFonts w:ascii="Times New Roman" w:eastAsia="Times New Roman" w:hAnsi="Times New Roman" w:cs="Times New Roman"/>
        </w:rPr>
        <w:t xml:space="preserve">кого муниципального района   </w:t>
      </w:r>
      <w:r w:rsidRPr="00070EC8">
        <w:rPr>
          <w:rFonts w:ascii="Times New Roman" w:eastAsia="Times New Roman" w:hAnsi="Times New Roman" w:cs="Times New Roman"/>
        </w:rPr>
        <w:tab/>
      </w:r>
      <w:r w:rsidRPr="00070EC8">
        <w:rPr>
          <w:rFonts w:ascii="Times New Roman" w:eastAsia="Times New Roman" w:hAnsi="Times New Roman" w:cs="Times New Roman"/>
        </w:rPr>
        <w:tab/>
      </w:r>
    </w:p>
    <w:p w:rsidR="00070EC8" w:rsidRPr="00070EC8" w:rsidRDefault="00070EC8" w:rsidP="00070EC8">
      <w:pPr>
        <w:autoSpaceDE w:val="0"/>
        <w:autoSpaceDN w:val="0"/>
        <w:adjustRightInd w:val="0"/>
        <w:spacing w:after="0" w:line="240" w:lineRule="auto"/>
        <w:ind w:right="708"/>
        <w:rPr>
          <w:rFonts w:ascii="Times New Roman" w:eastAsia="Times New Roman" w:hAnsi="Times New Roman" w:cs="Times New Roman"/>
        </w:rPr>
      </w:pPr>
    </w:p>
    <w:p w:rsidR="00070EC8" w:rsidRPr="00070EC8" w:rsidRDefault="00070EC8" w:rsidP="00070EC8">
      <w:pPr>
        <w:autoSpaceDE w:val="0"/>
        <w:autoSpaceDN w:val="0"/>
        <w:adjustRightInd w:val="0"/>
        <w:spacing w:after="0" w:line="240" w:lineRule="auto"/>
        <w:ind w:right="708"/>
        <w:rPr>
          <w:rFonts w:ascii="Times New Roman" w:eastAsia="Times New Roman" w:hAnsi="Times New Roman" w:cs="Times New Roman"/>
        </w:rPr>
      </w:pPr>
      <w:r w:rsidRPr="00070EC8">
        <w:rPr>
          <w:rFonts w:ascii="Times New Roman" w:eastAsia="Times New Roman" w:hAnsi="Times New Roman" w:cs="Times New Roman"/>
          <w:u w:val="single"/>
        </w:rPr>
        <w:tab/>
      </w:r>
      <w:r w:rsidRPr="00070EC8">
        <w:rPr>
          <w:rFonts w:ascii="Times New Roman" w:eastAsia="Times New Roman" w:hAnsi="Times New Roman" w:cs="Times New Roman"/>
        </w:rPr>
        <w:t xml:space="preserve">__________________                                    </w:t>
      </w:r>
      <w:r w:rsidRPr="00070EC8">
        <w:rPr>
          <w:rFonts w:ascii="Times New Roman" w:eastAsia="Times New Roman" w:hAnsi="Times New Roman" w:cs="Times New Roman"/>
          <w:u w:val="single"/>
        </w:rPr>
        <w:t xml:space="preserve">                                            .</w:t>
      </w:r>
    </w:p>
    <w:p w:rsidR="00070EC8" w:rsidRPr="00070EC8" w:rsidRDefault="00070EC8" w:rsidP="00070EC8">
      <w:pPr>
        <w:autoSpaceDE w:val="0"/>
        <w:autoSpaceDN w:val="0"/>
        <w:adjustRightInd w:val="0"/>
        <w:spacing w:after="0" w:line="240" w:lineRule="auto"/>
        <w:ind w:right="708"/>
        <w:rPr>
          <w:rFonts w:ascii="Times New Roman" w:eastAsia="Times New Roman" w:hAnsi="Times New Roman" w:cs="Times New Roman"/>
        </w:rPr>
      </w:pPr>
      <w:r w:rsidRPr="00070EC8">
        <w:rPr>
          <w:rFonts w:ascii="Times New Roman" w:eastAsia="Times New Roman" w:hAnsi="Times New Roman" w:cs="Times New Roman"/>
        </w:rPr>
        <w:t xml:space="preserve">              (Ф.И.О. расшифровка)</w:t>
      </w:r>
      <w:r w:rsidRPr="00070EC8">
        <w:rPr>
          <w:rFonts w:ascii="Times New Roman" w:eastAsia="Times New Roman" w:hAnsi="Times New Roman" w:cs="Times New Roman"/>
        </w:rPr>
        <w:tab/>
      </w:r>
      <w:r w:rsidRPr="00070EC8">
        <w:rPr>
          <w:rFonts w:ascii="Times New Roman" w:eastAsia="Times New Roman" w:hAnsi="Times New Roman" w:cs="Times New Roman"/>
        </w:rPr>
        <w:tab/>
      </w:r>
      <w:r w:rsidRPr="00070EC8">
        <w:rPr>
          <w:rFonts w:ascii="Times New Roman" w:eastAsia="Times New Roman" w:hAnsi="Times New Roman" w:cs="Times New Roman"/>
        </w:rPr>
        <w:tab/>
      </w:r>
      <w:r w:rsidRPr="00070EC8">
        <w:rPr>
          <w:rFonts w:ascii="Times New Roman" w:eastAsia="Times New Roman" w:hAnsi="Times New Roman" w:cs="Times New Roman"/>
        </w:rPr>
        <w:tab/>
      </w:r>
      <w:r w:rsidRPr="00070EC8">
        <w:rPr>
          <w:rFonts w:ascii="Times New Roman" w:eastAsia="Times New Roman" w:hAnsi="Times New Roman" w:cs="Times New Roman"/>
        </w:rPr>
        <w:tab/>
      </w:r>
      <w:r w:rsidRPr="00070EC8">
        <w:rPr>
          <w:rFonts w:ascii="Times New Roman" w:eastAsia="Times New Roman" w:hAnsi="Times New Roman" w:cs="Times New Roman"/>
        </w:rPr>
        <w:tab/>
        <w:t xml:space="preserve"> (подпись)</w:t>
      </w:r>
    </w:p>
    <w:p w:rsidR="00070EC8" w:rsidRPr="00070EC8" w:rsidRDefault="00070EC8" w:rsidP="00070EC8">
      <w:pPr>
        <w:tabs>
          <w:tab w:val="left" w:pos="7020"/>
        </w:tabs>
        <w:spacing w:after="0" w:line="240" w:lineRule="auto"/>
        <w:ind w:right="708" w:firstLine="720"/>
        <w:rPr>
          <w:rFonts w:ascii="Times New Roman" w:eastAsia="Times New Roman" w:hAnsi="Times New Roman" w:cs="Times New Roman"/>
        </w:rPr>
      </w:pPr>
      <w:r w:rsidRPr="00070EC8">
        <w:rPr>
          <w:rFonts w:ascii="Times New Roman" w:eastAsia="Times New Roman" w:hAnsi="Times New Roman" w:cs="Times New Roman"/>
        </w:rPr>
        <w:t xml:space="preserve">                                              М.П.</w:t>
      </w:r>
    </w:p>
    <w:p w:rsidR="00070EC8" w:rsidRPr="00070EC8" w:rsidRDefault="00070EC8" w:rsidP="00070EC8">
      <w:pPr>
        <w:tabs>
          <w:tab w:val="left" w:pos="7020"/>
        </w:tabs>
        <w:spacing w:after="0" w:line="240" w:lineRule="auto"/>
        <w:ind w:right="708" w:firstLine="6840"/>
        <w:rPr>
          <w:rFonts w:ascii="Times New Roman" w:eastAsia="Times New Roman" w:hAnsi="Times New Roman" w:cs="Times New Roman"/>
        </w:rPr>
      </w:pPr>
    </w:p>
    <w:p w:rsidR="00070EC8" w:rsidRPr="00070EC8" w:rsidRDefault="00070EC8" w:rsidP="00070EC8">
      <w:pPr>
        <w:tabs>
          <w:tab w:val="left" w:pos="7380"/>
        </w:tabs>
        <w:spacing w:after="0" w:line="240" w:lineRule="auto"/>
        <w:rPr>
          <w:rFonts w:ascii="Times New Roman" w:eastAsia="Times New Roman" w:hAnsi="Times New Roman" w:cs="Times New Roman"/>
        </w:rPr>
      </w:pPr>
    </w:p>
    <w:p w:rsidR="00070EC8" w:rsidRPr="00070EC8" w:rsidRDefault="00070EC8" w:rsidP="00070EC8">
      <w:pPr>
        <w:tabs>
          <w:tab w:val="left" w:pos="7380"/>
        </w:tabs>
        <w:spacing w:after="0" w:line="240" w:lineRule="auto"/>
        <w:rPr>
          <w:rFonts w:ascii="Times New Roman" w:eastAsia="Times New Roman" w:hAnsi="Times New Roman" w:cs="Times New Roman"/>
        </w:rPr>
      </w:pPr>
      <w:r w:rsidRPr="00070EC8">
        <w:rPr>
          <w:rFonts w:ascii="Times New Roman" w:eastAsia="Times New Roman" w:hAnsi="Times New Roman" w:cs="Times New Roman"/>
        </w:rPr>
        <w:t>«__» _______20___ года</w:t>
      </w:r>
    </w:p>
    <w:p w:rsidR="00070EC8" w:rsidRPr="00070EC8" w:rsidRDefault="00070EC8" w:rsidP="00070EC8">
      <w:pPr>
        <w:autoSpaceDE w:val="0"/>
        <w:autoSpaceDN w:val="0"/>
        <w:adjustRightInd w:val="0"/>
        <w:spacing w:after="0" w:line="240" w:lineRule="auto"/>
        <w:rPr>
          <w:rFonts w:ascii="Times New Roman" w:eastAsia="Times New Roman" w:hAnsi="Times New Roman" w:cs="Times New Roman"/>
        </w:rPr>
      </w:pPr>
    </w:p>
    <w:p w:rsidR="00070EC8" w:rsidRPr="00070EC8" w:rsidRDefault="00136896" w:rsidP="00070EC8">
      <w:pPr>
        <w:jc w:val="right"/>
        <w:rPr>
          <w:rFonts w:ascii="Times New Roman" w:eastAsia="Times New Roman" w:hAnsi="Times New Roman" w:cs="Times New Roman"/>
          <w:sz w:val="24"/>
          <w:szCs w:val="24"/>
        </w:rPr>
      </w:pPr>
      <w:r>
        <w:rPr>
          <w:sz w:val="26"/>
          <w:szCs w:val="26"/>
        </w:rPr>
        <w:br w:type="page"/>
      </w:r>
      <w:r w:rsidR="00070EC8" w:rsidRPr="00070EC8">
        <w:rPr>
          <w:rFonts w:ascii="Times New Roman" w:eastAsia="Times New Roman" w:hAnsi="Times New Roman" w:cs="Times New Roman"/>
          <w:sz w:val="24"/>
          <w:szCs w:val="24"/>
        </w:rPr>
        <w:lastRenderedPageBreak/>
        <w:t xml:space="preserve">Приложение № </w:t>
      </w:r>
      <w:r w:rsidR="00070EC8">
        <w:rPr>
          <w:rFonts w:ascii="Times New Roman" w:eastAsia="Times New Roman" w:hAnsi="Times New Roman" w:cs="Times New Roman"/>
          <w:sz w:val="24"/>
          <w:szCs w:val="24"/>
        </w:rPr>
        <w:t xml:space="preserve">6 </w:t>
      </w:r>
    </w:p>
    <w:p w:rsidR="00070EC8" w:rsidRPr="00070EC8" w:rsidRDefault="00070EC8" w:rsidP="00070EC8">
      <w:pPr>
        <w:tabs>
          <w:tab w:val="left" w:pos="-3420"/>
        </w:tabs>
        <w:spacing w:after="0" w:line="240" w:lineRule="auto"/>
        <w:ind w:firstLine="709"/>
        <w:jc w:val="center"/>
        <w:rPr>
          <w:rFonts w:ascii="Times New Roman" w:eastAsia="Times New Roman" w:hAnsi="Times New Roman" w:cs="Times New Roman"/>
          <w:b/>
          <w:sz w:val="26"/>
          <w:szCs w:val="26"/>
        </w:rPr>
      </w:pPr>
      <w:r w:rsidRPr="00070EC8">
        <w:rPr>
          <w:rFonts w:ascii="Times New Roman" w:eastAsia="Times New Roman" w:hAnsi="Times New Roman" w:cs="Times New Roman"/>
          <w:b/>
          <w:sz w:val="26"/>
          <w:szCs w:val="26"/>
        </w:rPr>
        <w:t xml:space="preserve">Журнал выданных документов на установку рекламной конструкции </w:t>
      </w:r>
    </w:p>
    <w:p w:rsidR="00070EC8" w:rsidRPr="00070EC8" w:rsidRDefault="00070EC8" w:rsidP="00070EC8">
      <w:pPr>
        <w:tabs>
          <w:tab w:val="left" w:pos="-3420"/>
        </w:tabs>
        <w:spacing w:after="0" w:line="240" w:lineRule="auto"/>
        <w:ind w:firstLine="709"/>
        <w:jc w:val="center"/>
        <w:rPr>
          <w:rFonts w:ascii="Times New Roman" w:eastAsia="Times New Roman" w:hAnsi="Times New Roman" w:cs="Times New Roman"/>
          <w:sz w:val="26"/>
          <w:szCs w:val="26"/>
        </w:rPr>
      </w:pPr>
    </w:p>
    <w:tbl>
      <w:tblPr>
        <w:tblW w:w="150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1374"/>
        <w:gridCol w:w="1620"/>
        <w:gridCol w:w="1800"/>
        <w:gridCol w:w="2340"/>
        <w:gridCol w:w="2576"/>
        <w:gridCol w:w="3158"/>
        <w:gridCol w:w="1620"/>
      </w:tblGrid>
      <w:tr w:rsidR="00070EC8" w:rsidRPr="00070EC8" w:rsidTr="009160B0">
        <w:tc>
          <w:tcPr>
            <w:tcW w:w="534" w:type="dxa"/>
          </w:tcPr>
          <w:p w:rsidR="00070EC8" w:rsidRPr="00070EC8" w:rsidRDefault="00070EC8" w:rsidP="00070EC8">
            <w:pPr>
              <w:tabs>
                <w:tab w:val="left" w:pos="-3420"/>
              </w:tabs>
              <w:spacing w:after="0" w:line="240" w:lineRule="auto"/>
              <w:jc w:val="center"/>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w:t>
            </w:r>
          </w:p>
          <w:p w:rsidR="00070EC8" w:rsidRPr="00070EC8" w:rsidRDefault="00070EC8" w:rsidP="00070EC8">
            <w:pPr>
              <w:tabs>
                <w:tab w:val="left" w:pos="-3420"/>
              </w:tabs>
              <w:spacing w:after="0" w:line="240" w:lineRule="auto"/>
              <w:jc w:val="center"/>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п/п</w:t>
            </w:r>
          </w:p>
        </w:tc>
        <w:tc>
          <w:tcPr>
            <w:tcW w:w="1374" w:type="dxa"/>
          </w:tcPr>
          <w:p w:rsidR="00070EC8" w:rsidRPr="00070EC8" w:rsidRDefault="00070EC8" w:rsidP="00070EC8">
            <w:pPr>
              <w:tabs>
                <w:tab w:val="left" w:pos="-3420"/>
              </w:tabs>
              <w:spacing w:after="0" w:line="240" w:lineRule="auto"/>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 xml:space="preserve">Дата выдачи </w:t>
            </w:r>
            <w:proofErr w:type="spellStart"/>
            <w:r w:rsidRPr="00070EC8">
              <w:rPr>
                <w:rFonts w:ascii="Times New Roman" w:eastAsia="Times New Roman" w:hAnsi="Times New Roman" w:cs="Times New Roman"/>
                <w:sz w:val="26"/>
                <w:szCs w:val="26"/>
              </w:rPr>
              <w:t>докумен</w:t>
            </w:r>
            <w:proofErr w:type="spellEnd"/>
            <w:r w:rsidRPr="00070EC8">
              <w:rPr>
                <w:rFonts w:ascii="Times New Roman" w:eastAsia="Times New Roman" w:hAnsi="Times New Roman" w:cs="Times New Roman"/>
                <w:sz w:val="26"/>
                <w:szCs w:val="26"/>
              </w:rPr>
              <w:t>-та*</w:t>
            </w:r>
          </w:p>
        </w:tc>
        <w:tc>
          <w:tcPr>
            <w:tcW w:w="1620" w:type="dxa"/>
          </w:tcPr>
          <w:p w:rsidR="00070EC8" w:rsidRPr="00070EC8" w:rsidRDefault="00070EC8" w:rsidP="00070EC8">
            <w:pPr>
              <w:tabs>
                <w:tab w:val="left" w:pos="-3420"/>
              </w:tabs>
              <w:spacing w:after="0" w:line="240" w:lineRule="auto"/>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Реквизиты документа*</w:t>
            </w:r>
          </w:p>
        </w:tc>
        <w:tc>
          <w:tcPr>
            <w:tcW w:w="1800" w:type="dxa"/>
          </w:tcPr>
          <w:p w:rsidR="00070EC8" w:rsidRPr="00070EC8" w:rsidRDefault="00070EC8" w:rsidP="00070EC8">
            <w:pPr>
              <w:spacing w:after="0" w:line="240" w:lineRule="auto"/>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Реквизиты заявления, послужившее</w:t>
            </w:r>
          </w:p>
          <w:p w:rsidR="00070EC8" w:rsidRPr="00070EC8" w:rsidRDefault="00070EC8" w:rsidP="00070EC8">
            <w:pPr>
              <w:spacing w:after="0" w:line="240" w:lineRule="auto"/>
              <w:rPr>
                <w:rFonts w:ascii="Times New Roman" w:eastAsia="Times New Roman" w:hAnsi="Times New Roman" w:cs="Times New Roman"/>
                <w:sz w:val="26"/>
                <w:szCs w:val="26"/>
              </w:rPr>
            </w:pPr>
            <w:proofErr w:type="spellStart"/>
            <w:r w:rsidRPr="00070EC8">
              <w:rPr>
                <w:rFonts w:ascii="Times New Roman" w:eastAsia="Times New Roman" w:hAnsi="Times New Roman" w:cs="Times New Roman"/>
                <w:sz w:val="26"/>
                <w:szCs w:val="26"/>
              </w:rPr>
              <w:t>го</w:t>
            </w:r>
            <w:proofErr w:type="spellEnd"/>
            <w:r w:rsidRPr="00070EC8">
              <w:rPr>
                <w:rFonts w:ascii="Times New Roman" w:eastAsia="Times New Roman" w:hAnsi="Times New Roman" w:cs="Times New Roman"/>
                <w:sz w:val="26"/>
                <w:szCs w:val="26"/>
              </w:rPr>
              <w:t xml:space="preserve"> основанием для выдачи документа*  </w:t>
            </w:r>
          </w:p>
        </w:tc>
        <w:tc>
          <w:tcPr>
            <w:tcW w:w="2340" w:type="dxa"/>
          </w:tcPr>
          <w:p w:rsidR="00070EC8" w:rsidRPr="00070EC8" w:rsidRDefault="00070EC8" w:rsidP="00070EC8">
            <w:pPr>
              <w:tabs>
                <w:tab w:val="left" w:pos="-3420"/>
              </w:tabs>
              <w:spacing w:after="0" w:line="240" w:lineRule="auto"/>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 xml:space="preserve">Тип, размеры и </w:t>
            </w:r>
            <w:proofErr w:type="spellStart"/>
            <w:r w:rsidRPr="00070EC8">
              <w:rPr>
                <w:rFonts w:ascii="Times New Roman" w:eastAsia="Times New Roman" w:hAnsi="Times New Roman" w:cs="Times New Roman"/>
                <w:sz w:val="26"/>
                <w:szCs w:val="26"/>
              </w:rPr>
              <w:t>месторасположе</w:t>
            </w:r>
            <w:proofErr w:type="spellEnd"/>
            <w:r w:rsidRPr="00070EC8">
              <w:rPr>
                <w:rFonts w:ascii="Times New Roman" w:eastAsia="Times New Roman" w:hAnsi="Times New Roman" w:cs="Times New Roman"/>
                <w:sz w:val="26"/>
                <w:szCs w:val="26"/>
              </w:rPr>
              <w:t>-</w:t>
            </w:r>
          </w:p>
          <w:p w:rsidR="00070EC8" w:rsidRPr="00070EC8" w:rsidRDefault="00070EC8" w:rsidP="00070EC8">
            <w:pPr>
              <w:tabs>
                <w:tab w:val="left" w:pos="-3420"/>
              </w:tabs>
              <w:spacing w:after="0" w:line="240" w:lineRule="auto"/>
              <w:rPr>
                <w:rFonts w:ascii="Times New Roman" w:eastAsia="Times New Roman" w:hAnsi="Times New Roman" w:cs="Times New Roman"/>
                <w:sz w:val="26"/>
                <w:szCs w:val="26"/>
              </w:rPr>
            </w:pPr>
            <w:proofErr w:type="spellStart"/>
            <w:r w:rsidRPr="00070EC8">
              <w:rPr>
                <w:rFonts w:ascii="Times New Roman" w:eastAsia="Times New Roman" w:hAnsi="Times New Roman" w:cs="Times New Roman"/>
                <w:sz w:val="26"/>
                <w:szCs w:val="26"/>
              </w:rPr>
              <w:t>ние</w:t>
            </w:r>
            <w:proofErr w:type="spellEnd"/>
            <w:r w:rsidRPr="00070EC8">
              <w:rPr>
                <w:rFonts w:ascii="Times New Roman" w:eastAsia="Times New Roman" w:hAnsi="Times New Roman" w:cs="Times New Roman"/>
                <w:sz w:val="26"/>
                <w:szCs w:val="26"/>
              </w:rPr>
              <w:t xml:space="preserve"> рекламной конструкции </w:t>
            </w:r>
          </w:p>
        </w:tc>
        <w:tc>
          <w:tcPr>
            <w:tcW w:w="2576" w:type="dxa"/>
          </w:tcPr>
          <w:p w:rsidR="00070EC8" w:rsidRPr="00070EC8" w:rsidRDefault="00070EC8" w:rsidP="00070EC8">
            <w:pPr>
              <w:tabs>
                <w:tab w:val="left" w:pos="-3420"/>
              </w:tabs>
              <w:spacing w:after="0" w:line="240" w:lineRule="auto"/>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Фамилия, имя, отчество, должность заявителя или представителя заявителя</w:t>
            </w:r>
          </w:p>
          <w:p w:rsidR="00070EC8" w:rsidRPr="00070EC8" w:rsidRDefault="00070EC8" w:rsidP="00070EC8">
            <w:pPr>
              <w:tabs>
                <w:tab w:val="left" w:pos="-3420"/>
              </w:tabs>
              <w:spacing w:after="0" w:line="240" w:lineRule="auto"/>
              <w:rPr>
                <w:rFonts w:ascii="Times New Roman" w:eastAsia="Times New Roman" w:hAnsi="Times New Roman" w:cs="Times New Roman"/>
                <w:sz w:val="26"/>
                <w:szCs w:val="26"/>
              </w:rPr>
            </w:pPr>
          </w:p>
        </w:tc>
        <w:tc>
          <w:tcPr>
            <w:tcW w:w="3158" w:type="dxa"/>
          </w:tcPr>
          <w:p w:rsidR="00070EC8" w:rsidRPr="00070EC8" w:rsidRDefault="00070EC8" w:rsidP="00070EC8">
            <w:pPr>
              <w:tabs>
                <w:tab w:val="left" w:pos="-3420"/>
              </w:tabs>
              <w:spacing w:after="0" w:line="240" w:lineRule="auto"/>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Дата получения документа*, подпись заявителя или представителя заявителя</w:t>
            </w:r>
          </w:p>
          <w:p w:rsidR="00070EC8" w:rsidRPr="00070EC8" w:rsidRDefault="00070EC8" w:rsidP="00070EC8">
            <w:pPr>
              <w:tabs>
                <w:tab w:val="left" w:pos="-3420"/>
              </w:tabs>
              <w:spacing w:after="0" w:line="240" w:lineRule="auto"/>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(с указанием реквизитов доверенности)</w:t>
            </w:r>
          </w:p>
        </w:tc>
        <w:tc>
          <w:tcPr>
            <w:tcW w:w="1620" w:type="dxa"/>
          </w:tcPr>
          <w:p w:rsidR="00070EC8" w:rsidRPr="00070EC8" w:rsidRDefault="00070EC8" w:rsidP="00070EC8">
            <w:pPr>
              <w:tabs>
                <w:tab w:val="left" w:pos="-3420"/>
              </w:tabs>
              <w:spacing w:after="0" w:line="240" w:lineRule="auto"/>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Подпись работника, выдавшего документ*</w:t>
            </w:r>
          </w:p>
        </w:tc>
      </w:tr>
      <w:tr w:rsidR="00070EC8" w:rsidRPr="00070EC8" w:rsidTr="009160B0">
        <w:tc>
          <w:tcPr>
            <w:tcW w:w="534" w:type="dxa"/>
          </w:tcPr>
          <w:p w:rsidR="00070EC8" w:rsidRPr="00070EC8" w:rsidRDefault="00070EC8" w:rsidP="00070EC8">
            <w:pPr>
              <w:tabs>
                <w:tab w:val="left" w:pos="-3420"/>
              </w:tabs>
              <w:spacing w:after="0" w:line="240" w:lineRule="auto"/>
              <w:jc w:val="center"/>
              <w:rPr>
                <w:rFonts w:ascii="Times New Roman" w:eastAsia="Times New Roman" w:hAnsi="Times New Roman" w:cs="Times New Roman"/>
                <w:sz w:val="26"/>
                <w:szCs w:val="26"/>
              </w:rPr>
            </w:pPr>
          </w:p>
        </w:tc>
        <w:tc>
          <w:tcPr>
            <w:tcW w:w="1374" w:type="dxa"/>
          </w:tcPr>
          <w:p w:rsidR="00070EC8" w:rsidRPr="00070EC8" w:rsidRDefault="00070EC8" w:rsidP="00070EC8">
            <w:pPr>
              <w:tabs>
                <w:tab w:val="left" w:pos="-3420"/>
              </w:tabs>
              <w:spacing w:after="0" w:line="240" w:lineRule="auto"/>
              <w:jc w:val="center"/>
              <w:rPr>
                <w:rFonts w:ascii="Times New Roman" w:eastAsia="Times New Roman" w:hAnsi="Times New Roman" w:cs="Times New Roman"/>
                <w:sz w:val="26"/>
                <w:szCs w:val="26"/>
              </w:rPr>
            </w:pPr>
          </w:p>
        </w:tc>
        <w:tc>
          <w:tcPr>
            <w:tcW w:w="1620" w:type="dxa"/>
          </w:tcPr>
          <w:p w:rsidR="00070EC8" w:rsidRPr="00070EC8" w:rsidRDefault="00070EC8" w:rsidP="00070EC8">
            <w:pPr>
              <w:tabs>
                <w:tab w:val="left" w:pos="-3420"/>
              </w:tabs>
              <w:spacing w:after="0" w:line="240" w:lineRule="auto"/>
              <w:jc w:val="center"/>
              <w:rPr>
                <w:rFonts w:ascii="Times New Roman" w:eastAsia="Times New Roman" w:hAnsi="Times New Roman" w:cs="Times New Roman"/>
                <w:sz w:val="26"/>
                <w:szCs w:val="26"/>
              </w:rPr>
            </w:pPr>
          </w:p>
        </w:tc>
        <w:tc>
          <w:tcPr>
            <w:tcW w:w="1800" w:type="dxa"/>
          </w:tcPr>
          <w:p w:rsidR="00070EC8" w:rsidRPr="00070EC8" w:rsidRDefault="00070EC8" w:rsidP="00070EC8">
            <w:pPr>
              <w:spacing w:after="0" w:line="240" w:lineRule="auto"/>
              <w:rPr>
                <w:rFonts w:ascii="Times New Roman" w:eastAsia="Times New Roman" w:hAnsi="Times New Roman" w:cs="Times New Roman"/>
                <w:sz w:val="26"/>
                <w:szCs w:val="26"/>
              </w:rPr>
            </w:pPr>
          </w:p>
        </w:tc>
        <w:tc>
          <w:tcPr>
            <w:tcW w:w="2340" w:type="dxa"/>
          </w:tcPr>
          <w:p w:rsidR="00070EC8" w:rsidRPr="00070EC8" w:rsidRDefault="00070EC8" w:rsidP="00070EC8">
            <w:pPr>
              <w:tabs>
                <w:tab w:val="left" w:pos="-3420"/>
              </w:tabs>
              <w:spacing w:after="0" w:line="240" w:lineRule="auto"/>
              <w:jc w:val="center"/>
              <w:rPr>
                <w:rFonts w:ascii="Times New Roman" w:eastAsia="Times New Roman" w:hAnsi="Times New Roman" w:cs="Times New Roman"/>
                <w:sz w:val="26"/>
                <w:szCs w:val="26"/>
              </w:rPr>
            </w:pPr>
          </w:p>
        </w:tc>
        <w:tc>
          <w:tcPr>
            <w:tcW w:w="2576" w:type="dxa"/>
          </w:tcPr>
          <w:p w:rsidR="00070EC8" w:rsidRPr="00070EC8" w:rsidRDefault="00070EC8" w:rsidP="00070EC8">
            <w:pPr>
              <w:tabs>
                <w:tab w:val="left" w:pos="-3420"/>
              </w:tabs>
              <w:spacing w:after="0" w:line="240" w:lineRule="auto"/>
              <w:jc w:val="center"/>
              <w:rPr>
                <w:rFonts w:ascii="Times New Roman" w:eastAsia="Times New Roman" w:hAnsi="Times New Roman" w:cs="Times New Roman"/>
                <w:sz w:val="26"/>
                <w:szCs w:val="26"/>
              </w:rPr>
            </w:pPr>
          </w:p>
        </w:tc>
        <w:tc>
          <w:tcPr>
            <w:tcW w:w="3158" w:type="dxa"/>
          </w:tcPr>
          <w:p w:rsidR="00070EC8" w:rsidRPr="00070EC8" w:rsidRDefault="00070EC8" w:rsidP="00070EC8">
            <w:pPr>
              <w:tabs>
                <w:tab w:val="left" w:pos="-3420"/>
              </w:tabs>
              <w:spacing w:after="0" w:line="240" w:lineRule="auto"/>
              <w:jc w:val="center"/>
              <w:rPr>
                <w:rFonts w:ascii="Times New Roman" w:eastAsia="Times New Roman" w:hAnsi="Times New Roman" w:cs="Times New Roman"/>
                <w:sz w:val="26"/>
                <w:szCs w:val="26"/>
              </w:rPr>
            </w:pPr>
          </w:p>
        </w:tc>
        <w:tc>
          <w:tcPr>
            <w:tcW w:w="1620" w:type="dxa"/>
          </w:tcPr>
          <w:p w:rsidR="00070EC8" w:rsidRPr="00070EC8" w:rsidRDefault="00070EC8" w:rsidP="00070EC8">
            <w:pPr>
              <w:tabs>
                <w:tab w:val="left" w:pos="-3420"/>
              </w:tabs>
              <w:spacing w:after="0" w:line="240" w:lineRule="auto"/>
              <w:jc w:val="center"/>
              <w:rPr>
                <w:rFonts w:ascii="Times New Roman" w:eastAsia="Times New Roman" w:hAnsi="Times New Roman" w:cs="Times New Roman"/>
                <w:sz w:val="26"/>
                <w:szCs w:val="26"/>
              </w:rPr>
            </w:pPr>
          </w:p>
        </w:tc>
      </w:tr>
    </w:tbl>
    <w:p w:rsidR="00070EC8" w:rsidRPr="00070EC8" w:rsidRDefault="00070EC8" w:rsidP="00070EC8">
      <w:pPr>
        <w:tabs>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6"/>
          <w:szCs w:val="26"/>
        </w:rPr>
      </w:pPr>
    </w:p>
    <w:p w:rsidR="00070EC8" w:rsidRPr="00070EC8" w:rsidRDefault="00070EC8" w:rsidP="00070EC8">
      <w:pPr>
        <w:tabs>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rPr>
          <w:rFonts w:ascii="Times New Roman" w:eastAsia="Times New Roman" w:hAnsi="Times New Roman" w:cs="Times New Roman"/>
          <w:sz w:val="26"/>
          <w:szCs w:val="26"/>
        </w:rPr>
      </w:pPr>
      <w:r w:rsidRPr="00070EC8">
        <w:rPr>
          <w:rFonts w:ascii="Times New Roman" w:eastAsia="Times New Roman" w:hAnsi="Times New Roman" w:cs="Times New Roman"/>
          <w:sz w:val="26"/>
          <w:szCs w:val="26"/>
        </w:rPr>
        <w:t>* Под документом понимается разрешение на установку рекламной конструкции или решение об отказе в выдаче разрешения на установку рекламной конструкции</w:t>
      </w:r>
    </w:p>
    <w:p w:rsidR="00070EC8" w:rsidRPr="00070EC8" w:rsidRDefault="00070EC8" w:rsidP="00070EC8">
      <w:pPr>
        <w:tabs>
          <w:tab w:val="left" w:pos="916"/>
          <w:tab w:val="left" w:pos="1832"/>
          <w:tab w:val="left" w:pos="2748"/>
          <w:tab w:val="left" w:pos="3664"/>
          <w:tab w:val="left" w:pos="4580"/>
          <w:tab w:val="left" w:pos="5496"/>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rPr>
          <w:rFonts w:ascii="Times New Roman" w:eastAsia="Times New Roman" w:hAnsi="Times New Roman" w:cs="Times New Roman"/>
          <w:sz w:val="26"/>
          <w:szCs w:val="26"/>
        </w:rPr>
      </w:pPr>
    </w:p>
    <w:p w:rsidR="00136896" w:rsidRDefault="00136896" w:rsidP="00136896"/>
    <w:sectPr w:rsidR="00136896" w:rsidSect="00070EC8">
      <w:pgSz w:w="16838" w:h="11906" w:orient="landscape" w:code="9"/>
      <w:pgMar w:top="851" w:right="851" w:bottom="1276" w:left="70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576D" w:rsidRDefault="00D9576D" w:rsidP="00136896">
      <w:pPr>
        <w:spacing w:after="0" w:line="240" w:lineRule="auto"/>
      </w:pPr>
      <w:r>
        <w:separator/>
      </w:r>
    </w:p>
  </w:endnote>
  <w:endnote w:type="continuationSeparator" w:id="0">
    <w:p w:rsidR="00D9576D" w:rsidRDefault="00D9576D" w:rsidP="001368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576D" w:rsidRDefault="00D9576D" w:rsidP="00136896">
      <w:pPr>
        <w:spacing w:after="0" w:line="240" w:lineRule="auto"/>
      </w:pPr>
      <w:r>
        <w:separator/>
      </w:r>
    </w:p>
  </w:footnote>
  <w:footnote w:type="continuationSeparator" w:id="0">
    <w:p w:rsidR="00D9576D" w:rsidRDefault="00D9576D" w:rsidP="0013689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03EE2"/>
    <w:multiLevelType w:val="hybridMultilevel"/>
    <w:tmpl w:val="BDDAF43A"/>
    <w:lvl w:ilvl="0" w:tplc="9BEC42E2">
      <w:start w:val="1"/>
      <w:numFmt w:val="decimal"/>
      <w:lvlText w:val="%1)"/>
      <w:lvlJc w:val="left"/>
      <w:pPr>
        <w:tabs>
          <w:tab w:val="num" w:pos="864"/>
        </w:tabs>
        <w:ind w:left="864" w:hanging="360"/>
      </w:pPr>
      <w:rPr>
        <w:rFonts w:hint="default"/>
      </w:rPr>
    </w:lvl>
    <w:lvl w:ilvl="1" w:tplc="04190019" w:tentative="1">
      <w:start w:val="1"/>
      <w:numFmt w:val="lowerLetter"/>
      <w:lvlText w:val="%2."/>
      <w:lvlJc w:val="left"/>
      <w:pPr>
        <w:tabs>
          <w:tab w:val="num" w:pos="1584"/>
        </w:tabs>
        <w:ind w:left="1584" w:hanging="360"/>
      </w:pPr>
    </w:lvl>
    <w:lvl w:ilvl="2" w:tplc="0419001B" w:tentative="1">
      <w:start w:val="1"/>
      <w:numFmt w:val="lowerRoman"/>
      <w:lvlText w:val="%3."/>
      <w:lvlJc w:val="right"/>
      <w:pPr>
        <w:tabs>
          <w:tab w:val="num" w:pos="2304"/>
        </w:tabs>
        <w:ind w:left="2304" w:hanging="180"/>
      </w:pPr>
    </w:lvl>
    <w:lvl w:ilvl="3" w:tplc="0419000F" w:tentative="1">
      <w:start w:val="1"/>
      <w:numFmt w:val="decimal"/>
      <w:lvlText w:val="%4."/>
      <w:lvlJc w:val="left"/>
      <w:pPr>
        <w:tabs>
          <w:tab w:val="num" w:pos="3024"/>
        </w:tabs>
        <w:ind w:left="3024" w:hanging="360"/>
      </w:pPr>
    </w:lvl>
    <w:lvl w:ilvl="4" w:tplc="04190019" w:tentative="1">
      <w:start w:val="1"/>
      <w:numFmt w:val="lowerLetter"/>
      <w:lvlText w:val="%5."/>
      <w:lvlJc w:val="left"/>
      <w:pPr>
        <w:tabs>
          <w:tab w:val="num" w:pos="3744"/>
        </w:tabs>
        <w:ind w:left="3744" w:hanging="360"/>
      </w:pPr>
    </w:lvl>
    <w:lvl w:ilvl="5" w:tplc="0419001B" w:tentative="1">
      <w:start w:val="1"/>
      <w:numFmt w:val="lowerRoman"/>
      <w:lvlText w:val="%6."/>
      <w:lvlJc w:val="right"/>
      <w:pPr>
        <w:tabs>
          <w:tab w:val="num" w:pos="4464"/>
        </w:tabs>
        <w:ind w:left="4464" w:hanging="180"/>
      </w:pPr>
    </w:lvl>
    <w:lvl w:ilvl="6" w:tplc="0419000F" w:tentative="1">
      <w:start w:val="1"/>
      <w:numFmt w:val="decimal"/>
      <w:lvlText w:val="%7."/>
      <w:lvlJc w:val="left"/>
      <w:pPr>
        <w:tabs>
          <w:tab w:val="num" w:pos="5184"/>
        </w:tabs>
        <w:ind w:left="5184" w:hanging="360"/>
      </w:pPr>
    </w:lvl>
    <w:lvl w:ilvl="7" w:tplc="04190019" w:tentative="1">
      <w:start w:val="1"/>
      <w:numFmt w:val="lowerLetter"/>
      <w:lvlText w:val="%8."/>
      <w:lvlJc w:val="left"/>
      <w:pPr>
        <w:tabs>
          <w:tab w:val="num" w:pos="5904"/>
        </w:tabs>
        <w:ind w:left="5904" w:hanging="360"/>
      </w:pPr>
    </w:lvl>
    <w:lvl w:ilvl="8" w:tplc="0419001B" w:tentative="1">
      <w:start w:val="1"/>
      <w:numFmt w:val="lowerRoman"/>
      <w:lvlText w:val="%9."/>
      <w:lvlJc w:val="right"/>
      <w:pPr>
        <w:tabs>
          <w:tab w:val="num" w:pos="6624"/>
        </w:tabs>
        <w:ind w:left="6624" w:hanging="180"/>
      </w:pPr>
    </w:lvl>
  </w:abstractNum>
  <w:abstractNum w:abstractNumId="1">
    <w:nsid w:val="120E6947"/>
    <w:multiLevelType w:val="hybridMultilevel"/>
    <w:tmpl w:val="0D04C4D8"/>
    <w:lvl w:ilvl="0" w:tplc="0419000F">
      <w:start w:val="1"/>
      <w:numFmt w:val="decimal"/>
      <w:lvlText w:val="%1."/>
      <w:lvlJc w:val="left"/>
      <w:pPr>
        <w:ind w:left="720" w:hanging="360"/>
      </w:pPr>
    </w:lvl>
    <w:lvl w:ilvl="1" w:tplc="0419000F">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3514532"/>
    <w:multiLevelType w:val="singleLevel"/>
    <w:tmpl w:val="43F207C0"/>
    <w:lvl w:ilvl="0">
      <w:start w:val="1"/>
      <w:numFmt w:val="decimal"/>
      <w:lvlText w:val="%1)"/>
      <w:legacy w:legacy="1" w:legacySpace="0" w:legacyIndent="360"/>
      <w:lvlJc w:val="left"/>
      <w:rPr>
        <w:rFonts w:ascii="Times New Roman" w:hAnsi="Times New Roman" w:cs="Times New Roman" w:hint="default"/>
      </w:rPr>
    </w:lvl>
  </w:abstractNum>
  <w:abstractNum w:abstractNumId="3">
    <w:nsid w:val="5408715A"/>
    <w:multiLevelType w:val="singleLevel"/>
    <w:tmpl w:val="3F60C750"/>
    <w:lvl w:ilvl="0">
      <w:start w:val="1"/>
      <w:numFmt w:val="decimal"/>
      <w:lvlText w:val="%1)"/>
      <w:legacy w:legacy="1" w:legacySpace="0" w:legacyIndent="302"/>
      <w:lvlJc w:val="left"/>
      <w:rPr>
        <w:rFonts w:ascii="Times New Roman" w:hAnsi="Times New Roman" w:cs="Times New Roman" w:hint="default"/>
      </w:rPr>
    </w:lvl>
  </w:abstractNum>
  <w:abstractNum w:abstractNumId="4">
    <w:nsid w:val="6681214A"/>
    <w:multiLevelType w:val="singleLevel"/>
    <w:tmpl w:val="B97A262C"/>
    <w:lvl w:ilvl="0">
      <w:start w:val="6"/>
      <w:numFmt w:val="decimal"/>
      <w:lvlText w:val="5.%1."/>
      <w:legacy w:legacy="1" w:legacySpace="0" w:legacyIndent="569"/>
      <w:lvlJc w:val="left"/>
      <w:rPr>
        <w:rFonts w:ascii="Times New Roman" w:hAnsi="Times New Roman" w:cs="Times New Roman" w:hint="default"/>
      </w:rPr>
    </w:lvl>
  </w:abstractNum>
  <w:abstractNum w:abstractNumId="5">
    <w:nsid w:val="7DA577AF"/>
    <w:multiLevelType w:val="multilevel"/>
    <w:tmpl w:val="A9AC9CFE"/>
    <w:lvl w:ilvl="0">
      <w:start w:val="5"/>
      <w:numFmt w:val="decimal"/>
      <w:lvlText w:val="%1."/>
      <w:lvlJc w:val="left"/>
      <w:pPr>
        <w:ind w:left="435" w:hanging="435"/>
      </w:pPr>
      <w:rPr>
        <w:rFonts w:hint="default"/>
      </w:rPr>
    </w:lvl>
    <w:lvl w:ilvl="1">
      <w:start w:val="9"/>
      <w:numFmt w:val="decimal"/>
      <w:lvlText w:val="%1.%2."/>
      <w:lvlJc w:val="left"/>
      <w:pPr>
        <w:ind w:left="153" w:hanging="720"/>
      </w:pPr>
      <w:rPr>
        <w:rFonts w:hint="default"/>
      </w:rPr>
    </w:lvl>
    <w:lvl w:ilvl="2">
      <w:start w:val="1"/>
      <w:numFmt w:val="decimal"/>
      <w:lvlText w:val="%1.%2.%3."/>
      <w:lvlJc w:val="left"/>
      <w:pPr>
        <w:ind w:left="-414" w:hanging="720"/>
      </w:pPr>
      <w:rPr>
        <w:rFonts w:hint="default"/>
      </w:rPr>
    </w:lvl>
    <w:lvl w:ilvl="3">
      <w:start w:val="1"/>
      <w:numFmt w:val="decimal"/>
      <w:lvlText w:val="%1.%2.%3.%4."/>
      <w:lvlJc w:val="left"/>
      <w:pPr>
        <w:ind w:left="-621" w:hanging="1080"/>
      </w:pPr>
      <w:rPr>
        <w:rFonts w:hint="default"/>
      </w:rPr>
    </w:lvl>
    <w:lvl w:ilvl="4">
      <w:start w:val="1"/>
      <w:numFmt w:val="decimal"/>
      <w:lvlText w:val="%1.%2.%3.%4.%5."/>
      <w:lvlJc w:val="left"/>
      <w:pPr>
        <w:ind w:left="-1188" w:hanging="1080"/>
      </w:pPr>
      <w:rPr>
        <w:rFonts w:hint="default"/>
      </w:rPr>
    </w:lvl>
    <w:lvl w:ilvl="5">
      <w:start w:val="1"/>
      <w:numFmt w:val="decimal"/>
      <w:lvlText w:val="%1.%2.%3.%4.%5.%6."/>
      <w:lvlJc w:val="left"/>
      <w:pPr>
        <w:ind w:left="-1395" w:hanging="1440"/>
      </w:pPr>
      <w:rPr>
        <w:rFonts w:hint="default"/>
      </w:rPr>
    </w:lvl>
    <w:lvl w:ilvl="6">
      <w:start w:val="1"/>
      <w:numFmt w:val="decimal"/>
      <w:lvlText w:val="%1.%2.%3.%4.%5.%6.%7."/>
      <w:lvlJc w:val="left"/>
      <w:pPr>
        <w:ind w:left="-1602" w:hanging="1800"/>
      </w:pPr>
      <w:rPr>
        <w:rFonts w:hint="default"/>
      </w:rPr>
    </w:lvl>
    <w:lvl w:ilvl="7">
      <w:start w:val="1"/>
      <w:numFmt w:val="decimal"/>
      <w:lvlText w:val="%1.%2.%3.%4.%5.%6.%7.%8."/>
      <w:lvlJc w:val="left"/>
      <w:pPr>
        <w:ind w:left="-2169" w:hanging="1800"/>
      </w:pPr>
      <w:rPr>
        <w:rFonts w:hint="default"/>
      </w:rPr>
    </w:lvl>
    <w:lvl w:ilvl="8">
      <w:start w:val="1"/>
      <w:numFmt w:val="decimal"/>
      <w:lvlText w:val="%1.%2.%3.%4.%5.%6.%7.%8.%9."/>
      <w:lvlJc w:val="left"/>
      <w:pPr>
        <w:ind w:left="-2376" w:hanging="2160"/>
      </w:pPr>
      <w:rPr>
        <w:rFonts w:hint="default"/>
      </w:rPr>
    </w:lvl>
  </w:abstractNum>
  <w:num w:numId="1">
    <w:abstractNumId w:val="0"/>
  </w:num>
  <w:num w:numId="2">
    <w:abstractNumId w:val="1"/>
  </w:num>
  <w:num w:numId="3">
    <w:abstractNumId w:val="2"/>
  </w:num>
  <w:num w:numId="4">
    <w:abstractNumId w:val="4"/>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772C"/>
    <w:rsid w:val="00013976"/>
    <w:rsid w:val="000448EB"/>
    <w:rsid w:val="00046807"/>
    <w:rsid w:val="00063A76"/>
    <w:rsid w:val="00070EC8"/>
    <w:rsid w:val="000A297B"/>
    <w:rsid w:val="000C74BA"/>
    <w:rsid w:val="000E567B"/>
    <w:rsid w:val="00111393"/>
    <w:rsid w:val="00136896"/>
    <w:rsid w:val="00172CD7"/>
    <w:rsid w:val="00183175"/>
    <w:rsid w:val="00192EAD"/>
    <w:rsid w:val="001B5237"/>
    <w:rsid w:val="001C11C7"/>
    <w:rsid w:val="001E2DA5"/>
    <w:rsid w:val="001F2107"/>
    <w:rsid w:val="001F5352"/>
    <w:rsid w:val="00250498"/>
    <w:rsid w:val="00284EF3"/>
    <w:rsid w:val="00293385"/>
    <w:rsid w:val="002D4B47"/>
    <w:rsid w:val="003075DF"/>
    <w:rsid w:val="00312EEB"/>
    <w:rsid w:val="0035384C"/>
    <w:rsid w:val="003A0F32"/>
    <w:rsid w:val="003A7E50"/>
    <w:rsid w:val="003D65A2"/>
    <w:rsid w:val="0040410D"/>
    <w:rsid w:val="00412616"/>
    <w:rsid w:val="004A1C57"/>
    <w:rsid w:val="004B7E28"/>
    <w:rsid w:val="004C4D8A"/>
    <w:rsid w:val="0052772C"/>
    <w:rsid w:val="005329A3"/>
    <w:rsid w:val="00570F9B"/>
    <w:rsid w:val="00586676"/>
    <w:rsid w:val="0058746E"/>
    <w:rsid w:val="005A13C6"/>
    <w:rsid w:val="005A5C0F"/>
    <w:rsid w:val="005F45C7"/>
    <w:rsid w:val="00672B5D"/>
    <w:rsid w:val="006B44AE"/>
    <w:rsid w:val="006C3A5F"/>
    <w:rsid w:val="006E55DF"/>
    <w:rsid w:val="0071068F"/>
    <w:rsid w:val="007D7312"/>
    <w:rsid w:val="007F48BC"/>
    <w:rsid w:val="007F764C"/>
    <w:rsid w:val="00827C8F"/>
    <w:rsid w:val="0086148F"/>
    <w:rsid w:val="008B4C94"/>
    <w:rsid w:val="008D0984"/>
    <w:rsid w:val="008D540F"/>
    <w:rsid w:val="009160B0"/>
    <w:rsid w:val="00977F0E"/>
    <w:rsid w:val="00997B77"/>
    <w:rsid w:val="009E0386"/>
    <w:rsid w:val="009E2C83"/>
    <w:rsid w:val="00A27B25"/>
    <w:rsid w:val="00A81C23"/>
    <w:rsid w:val="00AE71B8"/>
    <w:rsid w:val="00B246D8"/>
    <w:rsid w:val="00BD4B36"/>
    <w:rsid w:val="00BE4372"/>
    <w:rsid w:val="00C02513"/>
    <w:rsid w:val="00C145C5"/>
    <w:rsid w:val="00C20210"/>
    <w:rsid w:val="00C419A3"/>
    <w:rsid w:val="00C81F1E"/>
    <w:rsid w:val="00CF4E40"/>
    <w:rsid w:val="00CF4EF6"/>
    <w:rsid w:val="00D019F0"/>
    <w:rsid w:val="00D50C4B"/>
    <w:rsid w:val="00D9576D"/>
    <w:rsid w:val="00DC168B"/>
    <w:rsid w:val="00E00AAE"/>
    <w:rsid w:val="00E33484"/>
    <w:rsid w:val="00E45249"/>
    <w:rsid w:val="00E8171F"/>
    <w:rsid w:val="00E93435"/>
    <w:rsid w:val="00EA55D1"/>
    <w:rsid w:val="00ED5369"/>
    <w:rsid w:val="00F20934"/>
    <w:rsid w:val="00FE49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419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C419A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link w:val="40"/>
    <w:uiPriority w:val="9"/>
    <w:qFormat/>
    <w:rsid w:val="0052772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52772C"/>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52772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basedOn w:val="a"/>
    <w:rsid w:val="005277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52772C"/>
  </w:style>
  <w:style w:type="paragraph" w:styleId="HTML">
    <w:name w:val="HTML Preformatted"/>
    <w:basedOn w:val="a"/>
    <w:link w:val="HTML0"/>
    <w:uiPriority w:val="99"/>
    <w:semiHidden/>
    <w:unhideWhenUsed/>
    <w:rsid w:val="005277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52772C"/>
    <w:rPr>
      <w:rFonts w:ascii="Courier New" w:eastAsia="Times New Roman" w:hAnsi="Courier New" w:cs="Courier New"/>
      <w:sz w:val="20"/>
      <w:szCs w:val="20"/>
      <w:lang w:eastAsia="ru-RU"/>
    </w:rPr>
  </w:style>
  <w:style w:type="character" w:styleId="a4">
    <w:name w:val="Hyperlink"/>
    <w:basedOn w:val="a0"/>
    <w:uiPriority w:val="99"/>
    <w:unhideWhenUsed/>
    <w:rsid w:val="0052772C"/>
    <w:rPr>
      <w:color w:val="0000FF"/>
      <w:u w:val="single"/>
    </w:rPr>
  </w:style>
  <w:style w:type="paragraph" w:customStyle="1" w:styleId="a7">
    <w:name w:val="a7"/>
    <w:basedOn w:val="a"/>
    <w:rsid w:val="0052772C"/>
    <w:pPr>
      <w:spacing w:before="100" w:beforeAutospacing="1" w:after="100" w:afterAutospacing="1" w:line="240" w:lineRule="auto"/>
    </w:pPr>
    <w:rPr>
      <w:rFonts w:ascii="Times New Roman" w:eastAsia="Times New Roman" w:hAnsi="Times New Roman" w:cs="Times New Roman"/>
      <w:sz w:val="24"/>
      <w:szCs w:val="24"/>
    </w:rPr>
  </w:style>
  <w:style w:type="paragraph" w:styleId="3">
    <w:name w:val="Body Text 3"/>
    <w:basedOn w:val="a"/>
    <w:link w:val="30"/>
    <w:rsid w:val="00063A76"/>
    <w:pPr>
      <w:tabs>
        <w:tab w:val="left" w:pos="1876"/>
      </w:tabs>
      <w:spacing w:after="0" w:line="240" w:lineRule="auto"/>
      <w:jc w:val="both"/>
    </w:pPr>
    <w:rPr>
      <w:rFonts w:ascii="Times New Roman" w:eastAsia="Times New Roman" w:hAnsi="Times New Roman" w:cs="Times New Roman"/>
      <w:sz w:val="28"/>
      <w:szCs w:val="24"/>
    </w:rPr>
  </w:style>
  <w:style w:type="character" w:customStyle="1" w:styleId="30">
    <w:name w:val="Основной текст 3 Знак"/>
    <w:basedOn w:val="a0"/>
    <w:link w:val="3"/>
    <w:rsid w:val="00063A76"/>
    <w:rPr>
      <w:rFonts w:ascii="Times New Roman" w:eastAsia="Times New Roman" w:hAnsi="Times New Roman" w:cs="Times New Roman"/>
      <w:sz w:val="28"/>
      <w:szCs w:val="24"/>
      <w:lang w:eastAsia="ru-RU"/>
    </w:rPr>
  </w:style>
  <w:style w:type="paragraph" w:styleId="a5">
    <w:name w:val="Balloon Text"/>
    <w:basedOn w:val="a"/>
    <w:link w:val="a6"/>
    <w:uiPriority w:val="99"/>
    <w:semiHidden/>
    <w:unhideWhenUsed/>
    <w:rsid w:val="00063A7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063A76"/>
    <w:rPr>
      <w:rFonts w:ascii="Tahoma" w:hAnsi="Tahoma" w:cs="Tahoma"/>
      <w:sz w:val="16"/>
      <w:szCs w:val="16"/>
    </w:rPr>
  </w:style>
  <w:style w:type="paragraph" w:customStyle="1" w:styleId="a8">
    <w:name w:val="Абзац_пост"/>
    <w:basedOn w:val="a"/>
    <w:rsid w:val="00192EAD"/>
    <w:pPr>
      <w:spacing w:before="120" w:after="0" w:line="240" w:lineRule="auto"/>
      <w:ind w:firstLine="720"/>
      <w:jc w:val="both"/>
    </w:pPr>
    <w:rPr>
      <w:rFonts w:ascii="Times New Roman" w:eastAsia="Times New Roman" w:hAnsi="Times New Roman" w:cs="Times New Roman"/>
      <w:sz w:val="26"/>
      <w:szCs w:val="24"/>
    </w:rPr>
  </w:style>
  <w:style w:type="paragraph" w:customStyle="1" w:styleId="textbold">
    <w:name w:val="textbold"/>
    <w:basedOn w:val="a"/>
    <w:rsid w:val="00192EAD"/>
    <w:pPr>
      <w:spacing w:before="100" w:beforeAutospacing="1" w:after="100" w:afterAutospacing="1" w:line="240" w:lineRule="auto"/>
    </w:pPr>
    <w:rPr>
      <w:rFonts w:ascii="Verdana" w:eastAsia="Times New Roman" w:hAnsi="Verdana" w:cs="Times New Roman"/>
      <w:b/>
      <w:bCs/>
      <w:color w:val="000000"/>
      <w:sz w:val="17"/>
      <w:szCs w:val="17"/>
    </w:rPr>
  </w:style>
  <w:style w:type="paragraph" w:styleId="a9">
    <w:name w:val="header"/>
    <w:basedOn w:val="a"/>
    <w:link w:val="aa"/>
    <w:uiPriority w:val="99"/>
    <w:unhideWhenUsed/>
    <w:rsid w:val="0013689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136896"/>
  </w:style>
  <w:style w:type="paragraph" w:styleId="ab">
    <w:name w:val="footer"/>
    <w:basedOn w:val="a"/>
    <w:link w:val="ac"/>
    <w:uiPriority w:val="99"/>
    <w:unhideWhenUsed/>
    <w:rsid w:val="0013689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136896"/>
  </w:style>
  <w:style w:type="character" w:customStyle="1" w:styleId="10">
    <w:name w:val="Заголовок 1 Знак"/>
    <w:basedOn w:val="a0"/>
    <w:link w:val="1"/>
    <w:uiPriority w:val="9"/>
    <w:rsid w:val="00C419A3"/>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C419A3"/>
    <w:rPr>
      <w:rFonts w:asciiTheme="majorHAnsi" w:eastAsiaTheme="majorEastAsia" w:hAnsiTheme="majorHAnsi" w:cstheme="majorBidi"/>
      <w:b/>
      <w:bCs/>
      <w:color w:val="4F81BD" w:themeColor="accent1"/>
      <w:sz w:val="26"/>
      <w:szCs w:val="26"/>
    </w:rPr>
  </w:style>
  <w:style w:type="paragraph" w:styleId="ad">
    <w:name w:val="No Spacing"/>
    <w:uiPriority w:val="99"/>
    <w:qFormat/>
    <w:rsid w:val="000E567B"/>
    <w:pPr>
      <w:spacing w:after="0" w:line="240" w:lineRule="auto"/>
    </w:pPr>
    <w:rPr>
      <w:rFonts w:ascii="Calibri" w:eastAsia="Times New Roman" w:hAnsi="Calibri" w:cs="Times New Roman"/>
      <w:lang w:eastAsia="en-US"/>
    </w:rPr>
  </w:style>
  <w:style w:type="paragraph" w:customStyle="1" w:styleId="Style213">
    <w:name w:val="Style213"/>
    <w:basedOn w:val="a"/>
    <w:uiPriority w:val="99"/>
    <w:rsid w:val="001F5352"/>
    <w:pPr>
      <w:widowControl w:val="0"/>
      <w:autoSpaceDE w:val="0"/>
      <w:autoSpaceDN w:val="0"/>
      <w:adjustRightInd w:val="0"/>
      <w:spacing w:after="0" w:line="325" w:lineRule="exact"/>
      <w:ind w:firstLine="708"/>
      <w:jc w:val="both"/>
    </w:pPr>
    <w:rPr>
      <w:rFonts w:ascii="Times New Roman" w:eastAsia="Times New Roman" w:hAnsi="Times New Roman" w:cs="Times New Roman"/>
      <w:sz w:val="24"/>
      <w:szCs w:val="24"/>
    </w:rPr>
  </w:style>
  <w:style w:type="paragraph" w:styleId="ae">
    <w:name w:val="List Paragraph"/>
    <w:basedOn w:val="a"/>
    <w:uiPriority w:val="34"/>
    <w:qFormat/>
    <w:rsid w:val="001F535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419A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C419A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4">
    <w:name w:val="heading 4"/>
    <w:basedOn w:val="a"/>
    <w:link w:val="40"/>
    <w:uiPriority w:val="9"/>
    <w:qFormat/>
    <w:rsid w:val="0052772C"/>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52772C"/>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52772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basedOn w:val="a"/>
    <w:rsid w:val="005277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52772C"/>
  </w:style>
  <w:style w:type="paragraph" w:styleId="HTML">
    <w:name w:val="HTML Preformatted"/>
    <w:basedOn w:val="a"/>
    <w:link w:val="HTML0"/>
    <w:uiPriority w:val="99"/>
    <w:semiHidden/>
    <w:unhideWhenUsed/>
    <w:rsid w:val="0052772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52772C"/>
    <w:rPr>
      <w:rFonts w:ascii="Courier New" w:eastAsia="Times New Roman" w:hAnsi="Courier New" w:cs="Courier New"/>
      <w:sz w:val="20"/>
      <w:szCs w:val="20"/>
      <w:lang w:eastAsia="ru-RU"/>
    </w:rPr>
  </w:style>
  <w:style w:type="character" w:styleId="a4">
    <w:name w:val="Hyperlink"/>
    <w:basedOn w:val="a0"/>
    <w:uiPriority w:val="99"/>
    <w:unhideWhenUsed/>
    <w:rsid w:val="0052772C"/>
    <w:rPr>
      <w:color w:val="0000FF"/>
      <w:u w:val="single"/>
    </w:rPr>
  </w:style>
  <w:style w:type="paragraph" w:customStyle="1" w:styleId="a7">
    <w:name w:val="a7"/>
    <w:basedOn w:val="a"/>
    <w:rsid w:val="0052772C"/>
    <w:pPr>
      <w:spacing w:before="100" w:beforeAutospacing="1" w:after="100" w:afterAutospacing="1" w:line="240" w:lineRule="auto"/>
    </w:pPr>
    <w:rPr>
      <w:rFonts w:ascii="Times New Roman" w:eastAsia="Times New Roman" w:hAnsi="Times New Roman" w:cs="Times New Roman"/>
      <w:sz w:val="24"/>
      <w:szCs w:val="24"/>
    </w:rPr>
  </w:style>
  <w:style w:type="paragraph" w:styleId="3">
    <w:name w:val="Body Text 3"/>
    <w:basedOn w:val="a"/>
    <w:link w:val="30"/>
    <w:rsid w:val="00063A76"/>
    <w:pPr>
      <w:tabs>
        <w:tab w:val="left" w:pos="1876"/>
      </w:tabs>
      <w:spacing w:after="0" w:line="240" w:lineRule="auto"/>
      <w:jc w:val="both"/>
    </w:pPr>
    <w:rPr>
      <w:rFonts w:ascii="Times New Roman" w:eastAsia="Times New Roman" w:hAnsi="Times New Roman" w:cs="Times New Roman"/>
      <w:sz w:val="28"/>
      <w:szCs w:val="24"/>
    </w:rPr>
  </w:style>
  <w:style w:type="character" w:customStyle="1" w:styleId="30">
    <w:name w:val="Основной текст 3 Знак"/>
    <w:basedOn w:val="a0"/>
    <w:link w:val="3"/>
    <w:rsid w:val="00063A76"/>
    <w:rPr>
      <w:rFonts w:ascii="Times New Roman" w:eastAsia="Times New Roman" w:hAnsi="Times New Roman" w:cs="Times New Roman"/>
      <w:sz w:val="28"/>
      <w:szCs w:val="24"/>
      <w:lang w:eastAsia="ru-RU"/>
    </w:rPr>
  </w:style>
  <w:style w:type="paragraph" w:styleId="a5">
    <w:name w:val="Balloon Text"/>
    <w:basedOn w:val="a"/>
    <w:link w:val="a6"/>
    <w:uiPriority w:val="99"/>
    <w:semiHidden/>
    <w:unhideWhenUsed/>
    <w:rsid w:val="00063A76"/>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063A76"/>
    <w:rPr>
      <w:rFonts w:ascii="Tahoma" w:hAnsi="Tahoma" w:cs="Tahoma"/>
      <w:sz w:val="16"/>
      <w:szCs w:val="16"/>
    </w:rPr>
  </w:style>
  <w:style w:type="paragraph" w:customStyle="1" w:styleId="a8">
    <w:name w:val="Абзац_пост"/>
    <w:basedOn w:val="a"/>
    <w:rsid w:val="00192EAD"/>
    <w:pPr>
      <w:spacing w:before="120" w:after="0" w:line="240" w:lineRule="auto"/>
      <w:ind w:firstLine="720"/>
      <w:jc w:val="both"/>
    </w:pPr>
    <w:rPr>
      <w:rFonts w:ascii="Times New Roman" w:eastAsia="Times New Roman" w:hAnsi="Times New Roman" w:cs="Times New Roman"/>
      <w:sz w:val="26"/>
      <w:szCs w:val="24"/>
    </w:rPr>
  </w:style>
  <w:style w:type="paragraph" w:customStyle="1" w:styleId="textbold">
    <w:name w:val="textbold"/>
    <w:basedOn w:val="a"/>
    <w:rsid w:val="00192EAD"/>
    <w:pPr>
      <w:spacing w:before="100" w:beforeAutospacing="1" w:after="100" w:afterAutospacing="1" w:line="240" w:lineRule="auto"/>
    </w:pPr>
    <w:rPr>
      <w:rFonts w:ascii="Verdana" w:eastAsia="Times New Roman" w:hAnsi="Verdana" w:cs="Times New Roman"/>
      <w:b/>
      <w:bCs/>
      <w:color w:val="000000"/>
      <w:sz w:val="17"/>
      <w:szCs w:val="17"/>
    </w:rPr>
  </w:style>
  <w:style w:type="paragraph" w:styleId="a9">
    <w:name w:val="header"/>
    <w:basedOn w:val="a"/>
    <w:link w:val="aa"/>
    <w:uiPriority w:val="99"/>
    <w:unhideWhenUsed/>
    <w:rsid w:val="0013689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136896"/>
  </w:style>
  <w:style w:type="paragraph" w:styleId="ab">
    <w:name w:val="footer"/>
    <w:basedOn w:val="a"/>
    <w:link w:val="ac"/>
    <w:uiPriority w:val="99"/>
    <w:unhideWhenUsed/>
    <w:rsid w:val="0013689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136896"/>
  </w:style>
  <w:style w:type="character" w:customStyle="1" w:styleId="10">
    <w:name w:val="Заголовок 1 Знак"/>
    <w:basedOn w:val="a0"/>
    <w:link w:val="1"/>
    <w:uiPriority w:val="9"/>
    <w:rsid w:val="00C419A3"/>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sid w:val="00C419A3"/>
    <w:rPr>
      <w:rFonts w:asciiTheme="majorHAnsi" w:eastAsiaTheme="majorEastAsia" w:hAnsiTheme="majorHAnsi" w:cstheme="majorBidi"/>
      <w:b/>
      <w:bCs/>
      <w:color w:val="4F81BD" w:themeColor="accent1"/>
      <w:sz w:val="26"/>
      <w:szCs w:val="26"/>
    </w:rPr>
  </w:style>
  <w:style w:type="paragraph" w:styleId="ad">
    <w:name w:val="No Spacing"/>
    <w:uiPriority w:val="99"/>
    <w:qFormat/>
    <w:rsid w:val="000E567B"/>
    <w:pPr>
      <w:spacing w:after="0" w:line="240" w:lineRule="auto"/>
    </w:pPr>
    <w:rPr>
      <w:rFonts w:ascii="Calibri" w:eastAsia="Times New Roman" w:hAnsi="Calibri" w:cs="Times New Roman"/>
      <w:lang w:eastAsia="en-US"/>
    </w:rPr>
  </w:style>
  <w:style w:type="paragraph" w:customStyle="1" w:styleId="Style213">
    <w:name w:val="Style213"/>
    <w:basedOn w:val="a"/>
    <w:uiPriority w:val="99"/>
    <w:rsid w:val="001F5352"/>
    <w:pPr>
      <w:widowControl w:val="0"/>
      <w:autoSpaceDE w:val="0"/>
      <w:autoSpaceDN w:val="0"/>
      <w:adjustRightInd w:val="0"/>
      <w:spacing w:after="0" w:line="325" w:lineRule="exact"/>
      <w:ind w:firstLine="708"/>
      <w:jc w:val="both"/>
    </w:pPr>
    <w:rPr>
      <w:rFonts w:ascii="Times New Roman" w:eastAsia="Times New Roman" w:hAnsi="Times New Roman" w:cs="Times New Roman"/>
      <w:sz w:val="24"/>
      <w:szCs w:val="24"/>
    </w:rPr>
  </w:style>
  <w:style w:type="paragraph" w:styleId="ae">
    <w:name w:val="List Paragraph"/>
    <w:basedOn w:val="a"/>
    <w:uiPriority w:val="34"/>
    <w:qFormat/>
    <w:rsid w:val="001F53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945625">
      <w:bodyDiv w:val="1"/>
      <w:marLeft w:val="0"/>
      <w:marRight w:val="0"/>
      <w:marTop w:val="0"/>
      <w:marBottom w:val="0"/>
      <w:divBdr>
        <w:top w:val="none" w:sz="0" w:space="0" w:color="auto"/>
        <w:left w:val="none" w:sz="0" w:space="0" w:color="auto"/>
        <w:bottom w:val="none" w:sz="0" w:space="0" w:color="auto"/>
        <w:right w:val="none" w:sz="0" w:space="0" w:color="auto"/>
      </w:divBdr>
    </w:div>
    <w:div w:id="246548560">
      <w:bodyDiv w:val="1"/>
      <w:marLeft w:val="0"/>
      <w:marRight w:val="0"/>
      <w:marTop w:val="0"/>
      <w:marBottom w:val="0"/>
      <w:divBdr>
        <w:top w:val="none" w:sz="0" w:space="0" w:color="auto"/>
        <w:left w:val="none" w:sz="0" w:space="0" w:color="auto"/>
        <w:bottom w:val="none" w:sz="0" w:space="0" w:color="auto"/>
        <w:right w:val="none" w:sz="0" w:space="0" w:color="auto"/>
      </w:divBdr>
      <w:divsChild>
        <w:div w:id="873468182">
          <w:marLeft w:val="0"/>
          <w:marRight w:val="0"/>
          <w:marTop w:val="0"/>
          <w:marBottom w:val="0"/>
          <w:divBdr>
            <w:top w:val="none" w:sz="0" w:space="0" w:color="auto"/>
            <w:left w:val="none" w:sz="0" w:space="0" w:color="auto"/>
            <w:bottom w:val="none" w:sz="0" w:space="0" w:color="auto"/>
            <w:right w:val="none" w:sz="0" w:space="0" w:color="auto"/>
          </w:divBdr>
        </w:div>
      </w:divsChild>
    </w:div>
    <w:div w:id="1110006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1087;&#1080;&#1081;-&#1093;&#1077;&#1084;&#1089;&#1082;&#1080;&#1081;.&#1088;&#1092;"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1087;&#1080;&#1081;-&#1093;&#1077;&#1084;&#1089;&#1082;&#1080;&#1081;.&#1088;&#1092;" TargetMode="External"/><Relationship Id="rId17"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mailto:info@%D0%BF%D0%B8%D0%B9-%D1%85%D0%B5%D0%BC%D1%81%D0%BA%D0%B8%D0%B9.%D1%80%D1%8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nfo@%D0%BF%D0%B8%D0%B9-%D1%85%D0%B5%D0%BC%D1%81%D0%BA%D0%B8%D0%B9.%D1%80%D1%84" TargetMode="External"/><Relationship Id="rId5" Type="http://schemas.openxmlformats.org/officeDocument/2006/relationships/settings" Target="settings.xml"/><Relationship Id="rId15" Type="http://schemas.openxmlformats.org/officeDocument/2006/relationships/hyperlink" Target="mailto:piy-khem.tuva@mail.ru" TargetMode="External"/><Relationship Id="rId10" Type="http://schemas.openxmlformats.org/officeDocument/2006/relationships/hyperlink" Target="mailto:piy-khem.tuva@mail.ru"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1087;&#1080;&#1081;-&#1093;&#1077;&#1084;&#1089;&#1082;&#1080;&#1081;.&#1088;&#1092;" TargetMode="External"/><Relationship Id="rId14" Type="http://schemas.openxmlformats.org/officeDocument/2006/relationships/hyperlink" Target="mailto:turan@mfcr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638156-F76E-469E-81D3-852BE82CDC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8528</Words>
  <Characters>48616</Characters>
  <Application>Microsoft Office Word</Application>
  <DocSecurity>0</DocSecurity>
  <Lines>405</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57030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2016-06-02T09:51:00Z</cp:lastPrinted>
  <dcterms:created xsi:type="dcterms:W3CDTF">2018-08-23T02:33:00Z</dcterms:created>
  <dcterms:modified xsi:type="dcterms:W3CDTF">2018-08-30T02:33:00Z</dcterms:modified>
</cp:coreProperties>
</file>