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CC" w:rsidRDefault="006775CC" w:rsidP="002662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3FC2">
        <w:rPr>
          <w:rFonts w:ascii="Times New Roman" w:hAnsi="Times New Roman" w:cs="Times New Roman"/>
          <w:sz w:val="28"/>
          <w:szCs w:val="28"/>
        </w:rPr>
        <w:t xml:space="preserve">Республика Тыва </w:t>
      </w:r>
    </w:p>
    <w:p w:rsidR="00293FC2" w:rsidRP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3FC2">
        <w:rPr>
          <w:rFonts w:ascii="Times New Roman" w:hAnsi="Times New Roman" w:cs="Times New Roman"/>
          <w:sz w:val="28"/>
          <w:szCs w:val="28"/>
        </w:rPr>
        <w:t xml:space="preserve">Пий-Хемский кожуун </w:t>
      </w:r>
    </w:p>
    <w:p w:rsidR="00293FC2" w:rsidRP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93FC2">
        <w:rPr>
          <w:rFonts w:ascii="Times New Roman" w:hAnsi="Times New Roman" w:cs="Times New Roman"/>
          <w:sz w:val="28"/>
          <w:szCs w:val="28"/>
          <w:u w:val="single"/>
        </w:rPr>
        <w:t>Хурал представителей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93FC2">
        <w:rPr>
          <w:rFonts w:ascii="Times New Roman" w:hAnsi="Times New Roman" w:cs="Times New Roman"/>
          <w:sz w:val="28"/>
          <w:szCs w:val="28"/>
          <w:u w:val="single"/>
        </w:rPr>
        <w:t>Суш</w:t>
      </w:r>
      <w:r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</w:p>
    <w:p w:rsidR="00293FC2" w:rsidRP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3FC2">
        <w:rPr>
          <w:rFonts w:ascii="Times New Roman" w:hAnsi="Times New Roman" w:cs="Times New Roman"/>
          <w:sz w:val="28"/>
          <w:szCs w:val="28"/>
        </w:rPr>
        <w:t>668515, Республика Тыва Пий-</w:t>
      </w:r>
      <w:proofErr w:type="spellStart"/>
      <w:r w:rsidRPr="00293FC2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29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C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93F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F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93F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93FC2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293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FC2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293FC2">
        <w:rPr>
          <w:rFonts w:ascii="Times New Roman" w:hAnsi="Times New Roman" w:cs="Times New Roman"/>
          <w:sz w:val="28"/>
          <w:szCs w:val="28"/>
        </w:rPr>
        <w:t xml:space="preserve"> д. 36, тел. 83943521800</w:t>
      </w:r>
      <w:r w:rsidRPr="00293F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3FC2" w:rsidRP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3</w:t>
      </w:r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>с. Суш</w:t>
      </w:r>
      <w:r w:rsidRPr="002053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09.03</w:t>
      </w:r>
      <w:r w:rsidRPr="002053B2">
        <w:rPr>
          <w:rFonts w:ascii="Times New Roman" w:hAnsi="Times New Roman" w:cs="Times New Roman"/>
          <w:sz w:val="28"/>
          <w:szCs w:val="28"/>
        </w:rPr>
        <w:t>.2015 г.</w:t>
      </w: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B2">
        <w:rPr>
          <w:rFonts w:ascii="Times New Roman" w:hAnsi="Times New Roman" w:cs="Times New Roman"/>
          <w:b/>
          <w:sz w:val="28"/>
          <w:szCs w:val="28"/>
        </w:rPr>
        <w:t>ОБ УТВЕРЖДЕНИИ ПОРЯДКА ОКАЗАНИЯ ПОДДЕРЖКИ СУБЪЕКТАМ МАЛОГО И СРЕДНЕГО ПРЕДПРИНИМАТЕЛЬСТВА НА ТЕРРИТОРИИ СЕЛЬСКОГО ПОСЕЛЕНИЯ СУМОНА СУШСКИЙ</w:t>
      </w: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 N 131-ФЗ «Об общих принципах организации местного самоуправления в Российской Федерации», Хурал представителей сельского поселения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293FC2" w:rsidRPr="002053B2" w:rsidRDefault="00293FC2" w:rsidP="00293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оказания поддержки субъектам малого и среднего предпринимательства на территории сельского поселения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</w:p>
    <w:p w:rsidR="00293FC2" w:rsidRPr="002053B2" w:rsidRDefault="00293FC2" w:rsidP="00293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 xml:space="preserve">Направить указанный Порядок для подписания и обнародования Председателю администрации сельского поселения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</w:p>
    <w:p w:rsidR="00293FC2" w:rsidRPr="002053B2" w:rsidRDefault="00293FC2" w:rsidP="00293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>Опубликовать Порядок в газете «Вестник Пий-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Хема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>».</w:t>
      </w:r>
    </w:p>
    <w:p w:rsidR="00293FC2" w:rsidRPr="002053B2" w:rsidRDefault="00293FC2" w:rsidP="00293FC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3B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Хурала представителей сельского</w:t>
      </w:r>
    </w:p>
    <w:p w:rsidR="00293FC2" w:rsidRDefault="00293FC2" w:rsidP="00293FC2">
      <w:pPr>
        <w:pStyle w:val="a5"/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</w:t>
      </w:r>
    </w:p>
    <w:p w:rsidR="00293FC2" w:rsidRDefault="00293FC2" w:rsidP="00293FC2">
      <w:pPr>
        <w:pStyle w:val="a5"/>
      </w:pPr>
    </w:p>
    <w:p w:rsidR="00293FC2" w:rsidRDefault="00293FC2" w:rsidP="00293FC2">
      <w:pPr>
        <w:pStyle w:val="1"/>
        <w:shd w:val="clear" w:color="auto" w:fill="auto"/>
        <w:ind w:right="40"/>
      </w:pPr>
    </w:p>
    <w:p w:rsidR="00293FC2" w:rsidRDefault="00293FC2" w:rsidP="00293FC2">
      <w:pPr>
        <w:pStyle w:val="1"/>
        <w:shd w:val="clear" w:color="auto" w:fill="auto"/>
        <w:ind w:right="40"/>
      </w:pPr>
    </w:p>
    <w:p w:rsidR="00293FC2" w:rsidRDefault="00293FC2" w:rsidP="00293FC2">
      <w:pPr>
        <w:pStyle w:val="1"/>
        <w:shd w:val="clear" w:color="auto" w:fill="auto"/>
        <w:ind w:right="40"/>
      </w:pPr>
    </w:p>
    <w:p w:rsidR="00293FC2" w:rsidRDefault="00293FC2" w:rsidP="00293FC2">
      <w:pPr>
        <w:pStyle w:val="1"/>
        <w:shd w:val="clear" w:color="auto" w:fill="auto"/>
        <w:ind w:right="40"/>
      </w:pPr>
    </w:p>
    <w:p w:rsidR="00293FC2" w:rsidRDefault="00293FC2" w:rsidP="00293FC2">
      <w:pPr>
        <w:pStyle w:val="1"/>
        <w:shd w:val="clear" w:color="auto" w:fill="auto"/>
        <w:ind w:right="40"/>
      </w:pPr>
    </w:p>
    <w:p w:rsidR="00293FC2" w:rsidRDefault="00293FC2" w:rsidP="00293FC2">
      <w:pPr>
        <w:pStyle w:val="1"/>
        <w:shd w:val="clear" w:color="auto" w:fill="auto"/>
        <w:ind w:right="40"/>
      </w:pPr>
    </w:p>
    <w:p w:rsidR="00293FC2" w:rsidRDefault="00293FC2" w:rsidP="00293FC2">
      <w:pPr>
        <w:pStyle w:val="1"/>
        <w:shd w:val="clear" w:color="auto" w:fill="auto"/>
        <w:ind w:right="40"/>
        <w:jc w:val="left"/>
      </w:pPr>
    </w:p>
    <w:p w:rsidR="008C241A" w:rsidRDefault="008C241A" w:rsidP="00293FC2">
      <w:pPr>
        <w:pStyle w:val="a5"/>
        <w:jc w:val="right"/>
      </w:pPr>
    </w:p>
    <w:p w:rsidR="006775CC" w:rsidRDefault="006775CC" w:rsidP="00293FC2">
      <w:pPr>
        <w:pStyle w:val="a5"/>
        <w:jc w:val="right"/>
      </w:pPr>
    </w:p>
    <w:p w:rsidR="006775CC" w:rsidRDefault="006775CC" w:rsidP="00293FC2">
      <w:pPr>
        <w:pStyle w:val="a5"/>
        <w:jc w:val="right"/>
      </w:pPr>
    </w:p>
    <w:p w:rsidR="00293FC2" w:rsidRDefault="00293FC2" w:rsidP="00293FC2">
      <w:pPr>
        <w:pStyle w:val="a5"/>
        <w:jc w:val="right"/>
      </w:pPr>
      <w:r>
        <w:t>Утвержден</w:t>
      </w:r>
    </w:p>
    <w:p w:rsidR="00293FC2" w:rsidRDefault="00293FC2" w:rsidP="00293FC2">
      <w:pPr>
        <w:pStyle w:val="a5"/>
        <w:jc w:val="right"/>
      </w:pPr>
      <w:r>
        <w:t>решением Хурала представителей</w:t>
      </w:r>
    </w:p>
    <w:p w:rsidR="00293FC2" w:rsidRDefault="00293FC2" w:rsidP="00293FC2">
      <w:pPr>
        <w:pStyle w:val="a5"/>
        <w:jc w:val="right"/>
      </w:pPr>
      <w:r>
        <w:t xml:space="preserve">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</w:p>
    <w:p w:rsidR="00293FC2" w:rsidRDefault="00293FC2" w:rsidP="00293FC2">
      <w:pPr>
        <w:pStyle w:val="a5"/>
        <w:jc w:val="right"/>
      </w:pPr>
      <w:r>
        <w:t xml:space="preserve">от 09.03.2015г № 3 </w:t>
      </w:r>
    </w:p>
    <w:p w:rsidR="00293FC2" w:rsidRDefault="00293FC2" w:rsidP="00293FC2">
      <w:pPr>
        <w:pStyle w:val="a5"/>
      </w:pPr>
    </w:p>
    <w:p w:rsidR="00293FC2" w:rsidRDefault="00293FC2" w:rsidP="00293FC2">
      <w:pPr>
        <w:pStyle w:val="a5"/>
      </w:pPr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053B2">
        <w:rPr>
          <w:rFonts w:ascii="Times New Roman" w:hAnsi="Times New Roman" w:cs="Times New Roman"/>
          <w:b/>
          <w:sz w:val="28"/>
          <w:szCs w:val="28"/>
        </w:rPr>
        <w:t>Порядок оказания поддержки субъектам малого и среднего</w:t>
      </w:r>
      <w:bookmarkEnd w:id="0"/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B2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на территории сельского поселения </w:t>
      </w:r>
      <w:proofErr w:type="spellStart"/>
      <w:r w:rsidRPr="002053B2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93FC2" w:rsidRPr="002053B2" w:rsidRDefault="00293FC2" w:rsidP="00293FC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2053B2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3B2">
        <w:rPr>
          <w:rFonts w:ascii="Times New Roman" w:hAnsi="Times New Roman" w:cs="Times New Roman"/>
          <w:sz w:val="28"/>
          <w:szCs w:val="28"/>
        </w:rPr>
        <w:t>Настоящий Порядок оказания поддержки субъектам малого и среднего предпринимательства на территории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требованиями Федерально</w:t>
      </w:r>
      <w:r>
        <w:rPr>
          <w:rFonts w:ascii="Times New Roman" w:hAnsi="Times New Roman" w:cs="Times New Roman"/>
          <w:sz w:val="28"/>
          <w:szCs w:val="28"/>
        </w:rPr>
        <w:t>го закона от 06.10.2003 N 131-ФЗ</w:t>
      </w:r>
      <w:r w:rsidRPr="002053B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 от 24.07.2007 № 209-ФЗ "О развитии малого и среднего предпринимательства в Российской Федерации".</w:t>
      </w:r>
      <w:proofErr w:type="gramEnd"/>
    </w:p>
    <w:p w:rsidR="00293FC2" w:rsidRPr="002053B2" w:rsidRDefault="00293FC2" w:rsidP="00293F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созданием условий для развития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</w:t>
      </w:r>
      <w:r w:rsidRPr="002053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>.</w:t>
      </w:r>
    </w:p>
    <w:p w:rsidR="00293FC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FC2" w:rsidRPr="00D47087" w:rsidRDefault="00293FC2" w:rsidP="00293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87">
        <w:rPr>
          <w:rFonts w:ascii="Times New Roman" w:hAnsi="Times New Roman" w:cs="Times New Roman"/>
          <w:b/>
          <w:sz w:val="28"/>
          <w:szCs w:val="28"/>
        </w:rPr>
        <w:t>2. Компетенция органов местного самоуправления в области создания условий для развития малого и среднего предпринимательства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053B2">
        <w:rPr>
          <w:rFonts w:ascii="Times New Roman" w:hAnsi="Times New Roman" w:cs="Times New Roman"/>
          <w:sz w:val="28"/>
          <w:szCs w:val="28"/>
        </w:rPr>
        <w:t>К компетенции Хурала представителей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</w:t>
      </w:r>
      <w:r w:rsidRPr="002053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утверждение муниципальных целевых программ в области поддержки малого и среднего предпринимательства;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установление льгот по местным налогам для сельскохозяйственных товаропроизводителей - субъектов малого предпринимательства;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определение порядка предоставления муниципальных гарантий в сфере малого предпринимательства.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053B2">
        <w:rPr>
          <w:rFonts w:ascii="Times New Roman" w:hAnsi="Times New Roman" w:cs="Times New Roman"/>
          <w:sz w:val="28"/>
          <w:szCs w:val="28"/>
        </w:rPr>
        <w:t xml:space="preserve">К компетенции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</w:t>
      </w:r>
      <w:r w:rsidRPr="002053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оказание информационной и методической помощи субъектам малого и среднего предпринимательства;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консультирование по подготовке документов для проведения регистрации субъектов малого и среднего предпринимательства, в том числе малых и средний сельскохозяйственных предприятий;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оказание содействия в подготовке, переподготовке и повышении квалификации кадров для субъектов малого и среднего предпринимательства в виде учебно-методологической помощи субъектам малого и среднего предпринимательства;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обеспечение конкуренции в сфере муниципальных закупок и торговли сельскохозяйственной продукцией, сырьем и продовольствием;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>анализ состояния малого предпринимательства и эффективности применения мер по его поддержке, разработка прогнозов развития малого предпринимательства и подготовка предложений по приоритетным направлениям и формам его поддержки;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53B2">
        <w:rPr>
          <w:rFonts w:ascii="Times New Roman" w:hAnsi="Times New Roman" w:cs="Times New Roman"/>
          <w:sz w:val="28"/>
          <w:szCs w:val="28"/>
        </w:rPr>
        <w:t xml:space="preserve">создание в случае необходимости координационных и совещательных органов (с участием представителей субъектов малого и среднего предпринимательства) в целях решения проблем занятости населения и создания благоприятных условий для развития </w:t>
      </w:r>
      <w:proofErr w:type="spellStart"/>
      <w:r w:rsidRPr="002053B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>.</w:t>
      </w: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D47087" w:rsidRDefault="00293FC2" w:rsidP="00293F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087">
        <w:rPr>
          <w:rFonts w:ascii="Times New Roman" w:hAnsi="Times New Roman" w:cs="Times New Roman"/>
          <w:b/>
          <w:sz w:val="28"/>
          <w:szCs w:val="28"/>
        </w:rPr>
        <w:t>3. Финансовое обеспечение</w:t>
      </w: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3B2">
        <w:rPr>
          <w:rFonts w:ascii="Times New Roman" w:hAnsi="Times New Roman" w:cs="Times New Roman"/>
          <w:sz w:val="28"/>
          <w:szCs w:val="28"/>
        </w:rPr>
        <w:t>Финансовое обеспечение мероприятий в рамках принимаемых целевых муниципальных программ по созданию условий для развития малого и среднего предпринимательства на территории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</w:t>
      </w:r>
      <w:r w:rsidRPr="002053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администрации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Суш</w:t>
      </w:r>
      <w:r w:rsidRPr="002053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2053B2">
        <w:rPr>
          <w:rFonts w:ascii="Times New Roman" w:hAnsi="Times New Roman" w:cs="Times New Roman"/>
          <w:sz w:val="28"/>
          <w:szCs w:val="28"/>
        </w:rPr>
        <w:t xml:space="preserve"> на очередной год в пределах финансовых возможностей.</w:t>
      </w:r>
    </w:p>
    <w:p w:rsidR="00293FC2" w:rsidRPr="002053B2" w:rsidRDefault="00293FC2" w:rsidP="00293F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241A" w:rsidRDefault="008C241A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241A" w:rsidRDefault="008C241A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FC2" w:rsidRPr="002053B2" w:rsidRDefault="00293FC2" w:rsidP="00293F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75CC" w:rsidRDefault="006775CC" w:rsidP="00C2459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6775CC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7" w:rsidRDefault="00BF4AF7" w:rsidP="004C52F5">
      <w:pPr>
        <w:spacing w:after="0" w:line="240" w:lineRule="auto"/>
      </w:pPr>
      <w:r>
        <w:separator/>
      </w:r>
    </w:p>
  </w:endnote>
  <w:end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90" w:rsidRDefault="009E5B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7" w:rsidRDefault="00BF4AF7" w:rsidP="004C52F5">
      <w:pPr>
        <w:spacing w:after="0" w:line="240" w:lineRule="auto"/>
      </w:pPr>
      <w:r>
        <w:separator/>
      </w:r>
    </w:p>
  </w:footnote>
  <w:foot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31"/>
  </w:num>
  <w:num w:numId="22">
    <w:abstractNumId w:val="11"/>
  </w:num>
  <w:num w:numId="23">
    <w:abstractNumId w:val="6"/>
  </w:num>
  <w:num w:numId="24">
    <w:abstractNumId w:val="10"/>
  </w:num>
  <w:num w:numId="25">
    <w:abstractNumId w:val="32"/>
  </w:num>
  <w:num w:numId="26">
    <w:abstractNumId w:val="13"/>
  </w:num>
  <w:num w:numId="27">
    <w:abstractNumId w:val="27"/>
  </w:num>
  <w:num w:numId="28">
    <w:abstractNumId w:val="30"/>
  </w:num>
  <w:num w:numId="29">
    <w:abstractNumId w:val="29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6690"/>
    <w:rsid w:val="000C16DB"/>
    <w:rsid w:val="000C5E72"/>
    <w:rsid w:val="001A213F"/>
    <w:rsid w:val="001C2A0E"/>
    <w:rsid w:val="0026058F"/>
    <w:rsid w:val="00266275"/>
    <w:rsid w:val="00285E35"/>
    <w:rsid w:val="00293FC2"/>
    <w:rsid w:val="00296F8C"/>
    <w:rsid w:val="002F65BF"/>
    <w:rsid w:val="00332783"/>
    <w:rsid w:val="00337489"/>
    <w:rsid w:val="003D6D8E"/>
    <w:rsid w:val="00437BCF"/>
    <w:rsid w:val="004C52F5"/>
    <w:rsid w:val="004F29C5"/>
    <w:rsid w:val="005072E6"/>
    <w:rsid w:val="005236AF"/>
    <w:rsid w:val="005B2748"/>
    <w:rsid w:val="005E4277"/>
    <w:rsid w:val="00651B8E"/>
    <w:rsid w:val="006775CC"/>
    <w:rsid w:val="00704261"/>
    <w:rsid w:val="007F7D4B"/>
    <w:rsid w:val="008301C7"/>
    <w:rsid w:val="00850085"/>
    <w:rsid w:val="008C241A"/>
    <w:rsid w:val="0097377A"/>
    <w:rsid w:val="009E5B90"/>
    <w:rsid w:val="00A401BC"/>
    <w:rsid w:val="00A633E8"/>
    <w:rsid w:val="00B5433B"/>
    <w:rsid w:val="00BA65E4"/>
    <w:rsid w:val="00BB150F"/>
    <w:rsid w:val="00BF4AF7"/>
    <w:rsid w:val="00C24593"/>
    <w:rsid w:val="00C73858"/>
    <w:rsid w:val="00C9511A"/>
    <w:rsid w:val="00D24324"/>
    <w:rsid w:val="00DB4B80"/>
    <w:rsid w:val="00DF68D9"/>
    <w:rsid w:val="00E01159"/>
    <w:rsid w:val="00E050A1"/>
    <w:rsid w:val="00E76556"/>
    <w:rsid w:val="00E93D77"/>
    <w:rsid w:val="00EC0B5B"/>
    <w:rsid w:val="00EF0997"/>
    <w:rsid w:val="00F02EE9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258D-61D8-4F4D-AC36-6042D246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34</cp:revision>
  <cp:lastPrinted>2015-12-31T00:46:00Z</cp:lastPrinted>
  <dcterms:created xsi:type="dcterms:W3CDTF">2015-02-11T03:03:00Z</dcterms:created>
  <dcterms:modified xsi:type="dcterms:W3CDTF">2016-02-14T06:15:00Z</dcterms:modified>
</cp:coreProperties>
</file>