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5" w:rsidRPr="00906AD5" w:rsidRDefault="00906AD5" w:rsidP="00906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432"/>
          <w:sz w:val="18"/>
          <w:szCs w:val="18"/>
        </w:rPr>
      </w:pPr>
      <w:r>
        <w:rPr>
          <w:rFonts w:ascii="Arial" w:eastAsia="Times New Roman" w:hAnsi="Arial" w:cs="Arial"/>
          <w:noProof/>
          <w:color w:val="202432"/>
          <w:sz w:val="18"/>
          <w:szCs w:val="18"/>
        </w:rPr>
        <w:drawing>
          <wp:inline distT="0" distB="0" distL="0" distR="0">
            <wp:extent cx="9428265" cy="5356927"/>
            <wp:effectExtent l="19050" t="0" r="1485" b="0"/>
            <wp:docPr id="1" name="Рисунок 1" descr="https://www.admnvrsk.ru/upload/resize_cache/iblock/0e7/865_497_2/0e739fea6529baeb61e508b90058e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nvrsk.ru/upload/resize_cache/iblock/0e7/865_497_2/0e739fea6529baeb61e508b90058ef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175" cy="536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D5" w:rsidRPr="00906AD5" w:rsidRDefault="00906AD5" w:rsidP="00906AD5">
      <w:pPr>
        <w:shd w:val="clear" w:color="auto" w:fill="FFFFFF"/>
        <w:spacing w:line="240" w:lineRule="auto"/>
        <w:rPr>
          <w:rFonts w:ascii="Arial" w:eastAsia="Times New Roman" w:hAnsi="Arial" w:cs="Arial"/>
          <w:color w:val="202432"/>
          <w:sz w:val="18"/>
          <w:szCs w:val="18"/>
        </w:rPr>
      </w:pPr>
    </w:p>
    <w:p w:rsid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62646B"/>
          <w:spacing w:val="3"/>
          <w:sz w:val="28"/>
          <w:szCs w:val="28"/>
          <w:bdr w:val="none" w:sz="0" w:space="0" w:color="auto" w:frame="1"/>
        </w:rPr>
      </w:pP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bdr w:val="none" w:sz="0" w:space="0" w:color="auto" w:frame="1"/>
        </w:rPr>
        <w:lastRenderedPageBreak/>
        <w:t>Основные законодательные акты, которые регулируют права детей в Российской Федерации, это: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Конвенция ООН о правах ребенка.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Конституция РФ.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Семейный кодекс РФ.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Трудовой кодекс РФ.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Гражданский кодекс РФ.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Федеральный закон от 24 июля 1998 года № 124-ФЗ «Об основных гарантиях прав ребенка в Российской Федерации».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Федеральный закон от 24.04.2008 № 48-ФЗ «Об опеке и попечительстве»;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- Федеральный закон   от 29.12.2012 № 273-ФЗ «Об образовании в РФ».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 рождения ребенок имеет права: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имя;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жить и воспитываться в семье, насколько это возможно;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знать родителей и жить вместе с ними (если это не противоречит интересам ребенка);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заботу и воспитание родителями (или лицами, их заменяющими);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всестороннее развитие и уважение человеческого достоинства;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выражать свое мнение при решении в семье любого вопроса, затрагивающего его интересы;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гражданство;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906AD5" w:rsidRPr="00906AD5" w:rsidRDefault="00906AD5" w:rsidP="00906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самостоятельное обращение в орган опеки и попечительства за защитой своих прав;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обязанности:</w:t>
      </w:r>
    </w:p>
    <w:p w:rsidR="00906AD5" w:rsidRPr="00906AD5" w:rsidRDefault="00906AD5" w:rsidP="00906A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</w:t>
      </w:r>
      <w:proofErr w:type="gramStart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proofErr w:type="gramEnd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proofErr w:type="gramEnd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еловеческое достоинство обращения, оскорбления или эксплуатации;</w:t>
      </w:r>
    </w:p>
    <w:p w:rsidR="00906AD5" w:rsidRPr="00906AD5" w:rsidRDefault="00906AD5" w:rsidP="00906A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6 лет добавляются права</w:t>
      </w:r>
    </w:p>
    <w:p w:rsidR="00906AD5" w:rsidRPr="00906AD5" w:rsidRDefault="00906AD5" w:rsidP="00906A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совершать мелкие бытовые сделки;</w:t>
      </w:r>
    </w:p>
    <w:p w:rsidR="00906AD5" w:rsidRPr="00906AD5" w:rsidRDefault="00906AD5" w:rsidP="00906A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906AD5" w:rsidRPr="00906AD5" w:rsidRDefault="00906AD5" w:rsidP="00906A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обязанности:</w:t>
      </w:r>
    </w:p>
    <w:p w:rsidR="00906AD5" w:rsidRPr="00906AD5" w:rsidRDefault="00906AD5" w:rsidP="00906A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получить основное общее образование (9 классов);</w:t>
      </w:r>
    </w:p>
    <w:p w:rsidR="00906AD5" w:rsidRPr="00906AD5" w:rsidRDefault="00906AD5" w:rsidP="00906A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соблюдать правила внутреннего распорядка учебного заведения, учебной дисциплины;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ответственность:</w:t>
      </w:r>
    </w:p>
    <w:p w:rsidR="00906AD5" w:rsidRPr="00906AD5" w:rsidRDefault="00906AD5" w:rsidP="00906A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перед преподавателями, администрацией учебного заведения;</w:t>
      </w:r>
    </w:p>
    <w:p w:rsidR="00906AD5" w:rsidRPr="00906AD5" w:rsidRDefault="00906AD5" w:rsidP="00906AD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за совершение общественно опасных действий, бродяжничества, уклонение от учебы, пьянства, вплоть до направления комиссией по делам несовершеннолетних в специальные учебно-воспитательные учреждения.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8 лет добавляются права: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• на участие в детском общественном объединении;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обязанности:</w:t>
      </w:r>
    </w:p>
    <w:p w:rsidR="00906AD5" w:rsidRPr="00906AD5" w:rsidRDefault="00906AD5" w:rsidP="00906A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соблюдать устав школы, правила детского общественного объединения;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ответственность:</w:t>
      </w:r>
    </w:p>
    <w:p w:rsidR="00906AD5" w:rsidRPr="00906AD5" w:rsidRDefault="00906AD5" w:rsidP="00906AD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перед детским общественным объединением и его участниками.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 10 лет добавляются права:</w:t>
      </w:r>
    </w:p>
    <w:p w:rsidR="00906AD5" w:rsidRPr="00906AD5" w:rsidRDefault="00906AD5" w:rsidP="00906A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на учет своего мнения при решении в семье любого вопроса;</w:t>
      </w:r>
    </w:p>
    <w:p w:rsidR="00906AD5" w:rsidRPr="00906AD5" w:rsidRDefault="00906AD5" w:rsidP="00906A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быть заслушанным в ходе любого судебного или административного разбирательства;</w:t>
      </w:r>
    </w:p>
    <w:p w:rsidR="00906AD5" w:rsidRPr="00906AD5" w:rsidRDefault="00906AD5" w:rsidP="00906A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ответственность:</w:t>
      </w:r>
    </w:p>
    <w:p w:rsidR="00906AD5" w:rsidRPr="00906AD5" w:rsidRDefault="00906AD5" w:rsidP="00906AD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специнтернат</w:t>
      </w:r>
      <w:proofErr w:type="spellEnd"/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14 лет добавляются права: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получить паспорт гражданина Российской Федерации;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самостоятельно обращаться в суд для защиты своих прав;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требовать отмены усыновления;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давать согласие на изменение своего гражданства;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требовать установления отцовства в отношении своего ребенка в судебном порядке;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заключать любые сделки с согласия родителей, лиц, их заменяющих;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самостоятельно распоряжаться своим заработком, стипендией, иными доходами;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вносить вклады в банки и распоряжаться ими;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управлять велосипедом при движении по дорогам, учиться вождению мотоцикла;</w:t>
      </w:r>
    </w:p>
    <w:p w:rsidR="00906AD5" w:rsidRPr="00906AD5" w:rsidRDefault="00906AD5" w:rsidP="00906A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участвовать в молодежном общественном объединении;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обязанности:</w:t>
      </w:r>
    </w:p>
    <w:p w:rsidR="00906AD5" w:rsidRPr="00906AD5" w:rsidRDefault="00906AD5" w:rsidP="00906A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906AD5" w:rsidRPr="00906AD5" w:rsidRDefault="00906AD5" w:rsidP="00906AD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соблюдать устав школы, правила молодежного общественного объединения;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ответственность:</w:t>
      </w:r>
    </w:p>
    <w:p w:rsidR="00906AD5" w:rsidRPr="00906AD5" w:rsidRDefault="00906AD5" w:rsidP="00906A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906AD5" w:rsidRPr="00906AD5" w:rsidRDefault="00906AD5" w:rsidP="00906A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самостоятельная имущественная ответственность по заключенным сделкам;</w:t>
      </w:r>
    </w:p>
    <w:p w:rsidR="00906AD5" w:rsidRPr="00906AD5" w:rsidRDefault="00906AD5" w:rsidP="00906A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возмещение причиненного вреда;</w:t>
      </w:r>
    </w:p>
    <w:p w:rsidR="00906AD5" w:rsidRPr="00906AD5" w:rsidRDefault="00906AD5" w:rsidP="00906A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ответственность за нарушение трудовой дисциплины;</w:t>
      </w:r>
    </w:p>
    <w:p w:rsidR="00906AD5" w:rsidRPr="00906AD5" w:rsidRDefault="00906AD5" w:rsidP="00906AD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15 лет добавляются права:</w:t>
      </w:r>
    </w:p>
    <w:p w:rsidR="00906AD5" w:rsidRPr="00906AD5" w:rsidRDefault="00906AD5" w:rsidP="00906AD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работать не более 24 часов в неделю на льготных условиях, предусмотренных трудовым законодательством РФ.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16 лет добавляются права:</w:t>
      </w:r>
    </w:p>
    <w:p w:rsidR="00906AD5" w:rsidRPr="00906AD5" w:rsidRDefault="00906AD5" w:rsidP="00906A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 лет);</w:t>
      </w:r>
    </w:p>
    <w:p w:rsidR="00906AD5" w:rsidRPr="00906AD5" w:rsidRDefault="00906AD5" w:rsidP="00906A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работать не более 36 часов в неделю на льготных условиях, предусмотренных трудовым законодательством РФ;</w:t>
      </w:r>
    </w:p>
    <w:p w:rsidR="00906AD5" w:rsidRPr="00906AD5" w:rsidRDefault="00906AD5" w:rsidP="00906A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быть членом кооператива;</w:t>
      </w:r>
    </w:p>
    <w:p w:rsidR="00906AD5" w:rsidRPr="00906AD5" w:rsidRDefault="00906AD5" w:rsidP="00906A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управлять мопедом при движении по дорогам, учиться вождению автомобиля;</w:t>
      </w:r>
    </w:p>
    <w:p w:rsidR="00906AD5" w:rsidRPr="00906AD5" w:rsidRDefault="00906AD5" w:rsidP="00906A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ответственность:</w:t>
      </w:r>
    </w:p>
    <w:p w:rsidR="00906AD5" w:rsidRPr="00906AD5" w:rsidRDefault="00906AD5" w:rsidP="00906AD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за административные правонарушения в порядке, установленном законодательством РФ;</w:t>
      </w:r>
    </w:p>
    <w:p w:rsidR="00906AD5" w:rsidRPr="00906AD5" w:rsidRDefault="00906AD5" w:rsidP="00906AD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за совершение всех видов преступлений.</w:t>
      </w: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С 17 лет добавляется обязанность:</w:t>
      </w:r>
    </w:p>
    <w:p w:rsidR="00906AD5" w:rsidRDefault="00906AD5" w:rsidP="00906AD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spacing w:val="3"/>
          <w:sz w:val="28"/>
          <w:szCs w:val="28"/>
        </w:rPr>
        <w:t>встать на воинский учет (пройти комиссию и получить приписное свидетельство).</w:t>
      </w:r>
    </w:p>
    <w:p w:rsidR="00906AD5" w:rsidRPr="00906AD5" w:rsidRDefault="00906AD5" w:rsidP="0090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906AD5" w:rsidRPr="00906AD5" w:rsidRDefault="00906AD5" w:rsidP="00906AD5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906A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>В 18 лет человек становится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82051B" w:rsidRPr="00906AD5" w:rsidRDefault="0082051B" w:rsidP="00906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051B" w:rsidRPr="00906AD5" w:rsidSect="00906AD5">
      <w:pgSz w:w="16838" w:h="11906" w:orient="landscape"/>
      <w:pgMar w:top="1701" w:right="962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195"/>
    <w:multiLevelType w:val="multilevel"/>
    <w:tmpl w:val="8B3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E3868"/>
    <w:multiLevelType w:val="multilevel"/>
    <w:tmpl w:val="56B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43323D"/>
    <w:multiLevelType w:val="multilevel"/>
    <w:tmpl w:val="F60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E72951"/>
    <w:multiLevelType w:val="multilevel"/>
    <w:tmpl w:val="65A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8E11D2"/>
    <w:multiLevelType w:val="multilevel"/>
    <w:tmpl w:val="971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841373"/>
    <w:multiLevelType w:val="multilevel"/>
    <w:tmpl w:val="CEA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E33562"/>
    <w:multiLevelType w:val="multilevel"/>
    <w:tmpl w:val="81E4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3C0AB2"/>
    <w:multiLevelType w:val="multilevel"/>
    <w:tmpl w:val="F32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0D1FAB"/>
    <w:multiLevelType w:val="multilevel"/>
    <w:tmpl w:val="C27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C30F02"/>
    <w:multiLevelType w:val="multilevel"/>
    <w:tmpl w:val="EE3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F96ACD"/>
    <w:multiLevelType w:val="multilevel"/>
    <w:tmpl w:val="371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2F160F"/>
    <w:multiLevelType w:val="multilevel"/>
    <w:tmpl w:val="CB4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4E3CE3"/>
    <w:multiLevelType w:val="multilevel"/>
    <w:tmpl w:val="0D0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573431"/>
    <w:multiLevelType w:val="multilevel"/>
    <w:tmpl w:val="0B8C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B71754"/>
    <w:multiLevelType w:val="multilevel"/>
    <w:tmpl w:val="4B32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3C3FF4"/>
    <w:multiLevelType w:val="multilevel"/>
    <w:tmpl w:val="64A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AD5"/>
    <w:rsid w:val="0082051B"/>
    <w:rsid w:val="0090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467">
          <w:marLeft w:val="0"/>
          <w:marRight w:val="-102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909">
                      <w:marLeft w:val="0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1400">
                      <w:marLeft w:val="0"/>
                      <w:marRight w:val="0"/>
                      <w:marTop w:val="0"/>
                      <w:marBottom w:val="1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2022-04-25T04:48:00Z</dcterms:created>
  <dcterms:modified xsi:type="dcterms:W3CDTF">2022-04-25T04:54:00Z</dcterms:modified>
</cp:coreProperties>
</file>