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FB" w:rsidRPr="00C478D5" w:rsidRDefault="00FA13FB" w:rsidP="00BD1CB4">
      <w:pPr>
        <w:spacing w:line="276" w:lineRule="auto"/>
        <w:jc w:val="center"/>
        <w:rPr>
          <w:caps/>
        </w:rPr>
      </w:pPr>
      <w:r w:rsidRPr="00C478D5">
        <w:rPr>
          <w:caps/>
        </w:rPr>
        <w:t>РЕСПУБЛИКА ТЫВА</w:t>
      </w:r>
    </w:p>
    <w:p w:rsidR="00FA13FB" w:rsidRPr="00C478D5" w:rsidRDefault="00FA13FB" w:rsidP="00BD1CB4">
      <w:pPr>
        <w:spacing w:line="276" w:lineRule="auto"/>
        <w:jc w:val="center"/>
        <w:rPr>
          <w:caps/>
        </w:rPr>
      </w:pPr>
      <w:r w:rsidRPr="00C478D5">
        <w:rPr>
          <w:caps/>
        </w:rPr>
        <w:t>ПИЙ-ХЕМСКИЙ КОЖУУН</w:t>
      </w:r>
    </w:p>
    <w:p w:rsidR="00FA13FB" w:rsidRPr="00C478D5" w:rsidRDefault="00FA13FB" w:rsidP="00BD1CB4">
      <w:pPr>
        <w:pBdr>
          <w:bottom w:val="single" w:sz="12" w:space="1" w:color="auto"/>
        </w:pBdr>
        <w:spacing w:line="276" w:lineRule="auto"/>
        <w:jc w:val="center"/>
        <w:rPr>
          <w:caps/>
        </w:rPr>
      </w:pPr>
      <w:r w:rsidRPr="00C478D5">
        <w:rPr>
          <w:caps/>
        </w:rPr>
        <w:t>АДМИНИСТРАЦИЯ СЕЛЬСКОГО ПОСЕЛЕНИЯ СУМОНА СУШСКИЙ</w:t>
      </w:r>
    </w:p>
    <w:p w:rsidR="00FA13FB" w:rsidRPr="00C478D5" w:rsidRDefault="00FA13FB" w:rsidP="00FA13FB">
      <w:pPr>
        <w:spacing w:line="270" w:lineRule="atLeast"/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>668515, Республика тыва, ПиЙ-ХЕМский кожуун,с.суш, ул</w:t>
      </w:r>
      <w:proofErr w:type="gramStart"/>
      <w:r>
        <w:rPr>
          <w:caps/>
          <w:sz w:val="20"/>
          <w:szCs w:val="20"/>
        </w:rPr>
        <w:t>.О</w:t>
      </w:r>
      <w:proofErr w:type="gramEnd"/>
      <w:r>
        <w:rPr>
          <w:caps/>
          <w:sz w:val="20"/>
          <w:szCs w:val="20"/>
        </w:rPr>
        <w:t>ктябрьская, д.36, тел.83943521800</w:t>
      </w:r>
    </w:p>
    <w:p w:rsidR="00FA13FB" w:rsidRDefault="00FA13FB" w:rsidP="00FA13FB">
      <w:pPr>
        <w:spacing w:line="270" w:lineRule="atLeast"/>
        <w:jc w:val="center"/>
        <w:rPr>
          <w:b/>
          <w:bCs/>
          <w:sz w:val="20"/>
          <w:szCs w:val="20"/>
        </w:rPr>
      </w:pPr>
    </w:p>
    <w:p w:rsidR="00FA13FB" w:rsidRDefault="00FA13FB" w:rsidP="00FA13FB">
      <w:pPr>
        <w:spacing w:line="270" w:lineRule="atLeast"/>
        <w:jc w:val="center"/>
        <w:rPr>
          <w:b/>
          <w:bCs/>
          <w:sz w:val="20"/>
          <w:szCs w:val="20"/>
        </w:rPr>
      </w:pPr>
    </w:p>
    <w:p w:rsidR="00FA13FB" w:rsidRDefault="00FA13FB" w:rsidP="00FA13FB">
      <w:pPr>
        <w:rPr>
          <w:sz w:val="20"/>
          <w:szCs w:val="20"/>
        </w:rPr>
      </w:pPr>
    </w:p>
    <w:p w:rsidR="00FA13FB" w:rsidRPr="00E0473F" w:rsidRDefault="00FA13FB" w:rsidP="00FA13FB">
      <w:pPr>
        <w:tabs>
          <w:tab w:val="left" w:pos="3645"/>
        </w:tabs>
        <w:jc w:val="center"/>
      </w:pPr>
      <w:r w:rsidRPr="00E0473F">
        <w:t>ПОСТАНОВЛЕНИЕ</w:t>
      </w:r>
    </w:p>
    <w:p w:rsidR="00FA13FB" w:rsidRPr="00E0473F" w:rsidRDefault="00FA13FB" w:rsidP="00FA13FB">
      <w:pPr>
        <w:tabs>
          <w:tab w:val="left" w:pos="3645"/>
        </w:tabs>
        <w:jc w:val="center"/>
      </w:pPr>
    </w:p>
    <w:p w:rsidR="00FA13FB" w:rsidRDefault="00FA13FB" w:rsidP="00FA13FB">
      <w:pPr>
        <w:tabs>
          <w:tab w:val="left" w:pos="3645"/>
        </w:tabs>
        <w:jc w:val="center"/>
        <w:rPr>
          <w:sz w:val="20"/>
          <w:szCs w:val="20"/>
        </w:rPr>
      </w:pPr>
    </w:p>
    <w:p w:rsidR="00FA13FB" w:rsidRDefault="00FA13FB" w:rsidP="00FA13FB">
      <w:pPr>
        <w:rPr>
          <w:sz w:val="20"/>
          <w:szCs w:val="20"/>
        </w:rPr>
      </w:pPr>
    </w:p>
    <w:p w:rsidR="00FA13FB" w:rsidRPr="00E0473F" w:rsidRDefault="00FA13FB" w:rsidP="00FA13FB">
      <w:pPr>
        <w:rPr>
          <w:sz w:val="20"/>
          <w:szCs w:val="20"/>
        </w:rPr>
      </w:pPr>
      <w:proofErr w:type="spellStart"/>
      <w:r w:rsidRPr="00E0473F">
        <w:t>с</w:t>
      </w:r>
      <w:proofErr w:type="gramStart"/>
      <w:r w:rsidRPr="00E0473F">
        <w:t>.С</w:t>
      </w:r>
      <w:proofErr w:type="gramEnd"/>
      <w:r w:rsidRPr="00E0473F">
        <w:t>уш</w:t>
      </w:r>
      <w:proofErr w:type="spellEnd"/>
      <w:r w:rsidRPr="00E0473F">
        <w:t xml:space="preserve">                                                        </w:t>
      </w:r>
      <w:r>
        <w:t>18 ноября 2015</w:t>
      </w:r>
      <w:r w:rsidRPr="00E0473F">
        <w:t xml:space="preserve"> года</w:t>
      </w:r>
      <w:r>
        <w:t xml:space="preserve">                                                   № 49</w:t>
      </w:r>
      <w:r w:rsidRPr="00E0473F">
        <w:t xml:space="preserve">         </w:t>
      </w:r>
      <w:r>
        <w:t xml:space="preserve">                          </w:t>
      </w:r>
      <w:r w:rsidRPr="00E0473F">
        <w:t xml:space="preserve"> </w:t>
      </w:r>
      <w:r>
        <w:t xml:space="preserve"> </w:t>
      </w:r>
    </w:p>
    <w:p w:rsidR="00FA13FB" w:rsidRDefault="00FA13FB" w:rsidP="00FA13FB">
      <w:pPr>
        <w:pStyle w:val="a5"/>
        <w:jc w:val="center"/>
        <w:rPr>
          <w:b/>
        </w:rPr>
      </w:pPr>
    </w:p>
    <w:p w:rsidR="00FA13FB" w:rsidRDefault="00FA13FB" w:rsidP="00FA13FB">
      <w:pPr>
        <w:pStyle w:val="a5"/>
        <w:jc w:val="center"/>
        <w:rPr>
          <w:b/>
        </w:rPr>
      </w:pPr>
      <w:r w:rsidRPr="00E0473F">
        <w:rPr>
          <w:b/>
        </w:rPr>
        <w:t> ОБ УТВЕРЖДЕНИИ ПОЛОЖЕНИЯ О РЕЕСТРЕ ДОЛЖНОСТЕЙ МУНИЦ</w:t>
      </w:r>
      <w:r>
        <w:rPr>
          <w:b/>
        </w:rPr>
        <w:t xml:space="preserve">ИПАЛЬНОЙ СЛУЖБЫ В </w:t>
      </w:r>
      <w:r w:rsidRPr="00E0473F">
        <w:rPr>
          <w:b/>
        </w:rPr>
        <w:t xml:space="preserve"> СЕЛЬСКОМ ПОСЕЛЕНИИ</w:t>
      </w:r>
      <w:r>
        <w:rPr>
          <w:b/>
        </w:rPr>
        <w:t xml:space="preserve"> СУМОНА СУШСКИЙ</w:t>
      </w:r>
    </w:p>
    <w:p w:rsidR="00FA13FB" w:rsidRPr="00E0473F" w:rsidRDefault="00FA13FB" w:rsidP="00FA13FB">
      <w:pPr>
        <w:pStyle w:val="a5"/>
        <w:jc w:val="center"/>
        <w:rPr>
          <w:b/>
        </w:rPr>
      </w:pPr>
    </w:p>
    <w:p w:rsidR="00FA13FB" w:rsidRPr="00E0473F" w:rsidRDefault="00FA13FB" w:rsidP="00FA13FB">
      <w:pPr>
        <w:pStyle w:val="a5"/>
        <w:jc w:val="both"/>
      </w:pPr>
      <w:r>
        <w:t xml:space="preserve">                    </w:t>
      </w:r>
      <w:r w:rsidRPr="00E0473F"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02.03.2007 N 25-ФЗ "О муниципальной </w:t>
      </w:r>
      <w:r>
        <w:t xml:space="preserve">службе в Российской Федерации", Уставом </w:t>
      </w:r>
      <w:r w:rsidRPr="00E0473F">
        <w:t>сельского поселения</w:t>
      </w:r>
      <w:r>
        <w:t xml:space="preserve">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 w:rsidRPr="00E0473F">
        <w:t xml:space="preserve">, </w:t>
      </w:r>
      <w:r>
        <w:t xml:space="preserve">Администрация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>
        <w:t xml:space="preserve"> ПОСТАНОВЛЯЕТ</w:t>
      </w:r>
      <w:r w:rsidRPr="00E0473F">
        <w:t>:</w:t>
      </w:r>
    </w:p>
    <w:p w:rsidR="00FA13FB" w:rsidRPr="00E0473F" w:rsidRDefault="00FA13FB" w:rsidP="00FA13FB">
      <w:pPr>
        <w:pStyle w:val="a5"/>
        <w:jc w:val="both"/>
      </w:pPr>
      <w:r>
        <w:t xml:space="preserve">             </w:t>
      </w:r>
      <w:r w:rsidRPr="00E0473F">
        <w:t xml:space="preserve">1. Утвердить Положение о реестре должностей муниципальной службы в сельском поселении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  <w:r>
        <w:t xml:space="preserve"> </w:t>
      </w:r>
      <w:r w:rsidRPr="00E0473F">
        <w:t>(приложение N 1).</w:t>
      </w:r>
    </w:p>
    <w:p w:rsidR="00FA13FB" w:rsidRPr="002D7DA9" w:rsidRDefault="00FA13FB" w:rsidP="00FA13FB">
      <w:pPr>
        <w:ind w:firstLine="720"/>
        <w:jc w:val="both"/>
      </w:pPr>
      <w:r>
        <w:t xml:space="preserve">2 . </w:t>
      </w:r>
      <w:r w:rsidRPr="000D6421">
        <w:t>Данное постановление обнародовать на информационных стенда</w:t>
      </w:r>
      <w:r>
        <w:t xml:space="preserve">х сельского поселения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  <w:r>
        <w:t xml:space="preserve"> и разместить на официальном сайте администрации Пий-</w:t>
      </w:r>
      <w:proofErr w:type="spellStart"/>
      <w:r>
        <w:t>Хемского</w:t>
      </w:r>
      <w:proofErr w:type="spellEnd"/>
      <w:r>
        <w:t xml:space="preserve"> района в сети Интернет, на странице Администрации СП </w:t>
      </w:r>
      <w:proofErr w:type="spellStart"/>
      <w:r>
        <w:t>с.Сушский</w:t>
      </w:r>
      <w:proofErr w:type="spellEnd"/>
      <w:r>
        <w:t xml:space="preserve"> </w:t>
      </w:r>
      <w:r w:rsidRPr="00C0676C">
        <w:t>(</w:t>
      </w:r>
      <w:hyperlink r:id="rId6" w:history="1">
        <w:r w:rsidRPr="002D7DA9">
          <w:rPr>
            <w:rStyle w:val="a6"/>
            <w:lang w:val="en-US"/>
          </w:rPr>
          <w:t>www</w:t>
        </w:r>
        <w:r w:rsidRPr="002D7DA9">
          <w:rPr>
            <w:rStyle w:val="a6"/>
          </w:rPr>
          <w:t>.</w:t>
        </w:r>
        <w:r w:rsidRPr="002D7DA9">
          <w:rPr>
            <w:rStyle w:val="a6"/>
            <w:lang w:val="en-US"/>
          </w:rPr>
          <w:t>pi</w:t>
        </w:r>
        <w:r w:rsidRPr="002D7DA9">
          <w:rPr>
            <w:rStyle w:val="a6"/>
          </w:rPr>
          <w:t>у-</w:t>
        </w:r>
        <w:r w:rsidRPr="002D7DA9">
          <w:rPr>
            <w:rStyle w:val="a6"/>
            <w:lang w:val="en-US"/>
          </w:rPr>
          <w:t>khem</w:t>
        </w:r>
        <w:r w:rsidRPr="002D7DA9">
          <w:rPr>
            <w:rStyle w:val="a6"/>
          </w:rPr>
          <w:t>.</w:t>
        </w:r>
        <w:r w:rsidRPr="002D7DA9">
          <w:rPr>
            <w:rStyle w:val="a6"/>
            <w:lang w:val="en-US"/>
          </w:rPr>
          <w:t>tuva</w:t>
        </w:r>
        <w:r w:rsidRPr="002D7DA9">
          <w:rPr>
            <w:rStyle w:val="a6"/>
          </w:rPr>
          <w:t>@</w:t>
        </w:r>
        <w:r w:rsidRPr="002D7DA9">
          <w:rPr>
            <w:rStyle w:val="a6"/>
            <w:lang w:val="en-US"/>
          </w:rPr>
          <w:t>mail</w:t>
        </w:r>
        <w:r w:rsidRPr="002D7DA9">
          <w:rPr>
            <w:rStyle w:val="a6"/>
          </w:rPr>
          <w:t>.</w:t>
        </w:r>
        <w:proofErr w:type="spellStart"/>
        <w:r w:rsidRPr="002D7DA9">
          <w:rPr>
            <w:rStyle w:val="a6"/>
            <w:lang w:val="en-US"/>
          </w:rPr>
          <w:t>ru</w:t>
        </w:r>
        <w:proofErr w:type="spellEnd"/>
      </w:hyperlink>
      <w:r w:rsidRPr="002D7DA9">
        <w:t xml:space="preserve">). </w:t>
      </w:r>
    </w:p>
    <w:p w:rsidR="00FA13FB" w:rsidRDefault="00FA13FB" w:rsidP="00FA13FB">
      <w:pPr>
        <w:pStyle w:val="a5"/>
        <w:ind w:firstLine="708"/>
        <w:jc w:val="both"/>
      </w:pPr>
    </w:p>
    <w:p w:rsidR="00FA13FB" w:rsidRDefault="00FA13FB" w:rsidP="00FA13FB">
      <w:pPr>
        <w:pStyle w:val="a5"/>
        <w:jc w:val="both"/>
      </w:pPr>
    </w:p>
    <w:p w:rsidR="00FA13FB" w:rsidRDefault="00FA13FB" w:rsidP="00FA13FB">
      <w:pPr>
        <w:pStyle w:val="a5"/>
        <w:jc w:val="both"/>
      </w:pPr>
    </w:p>
    <w:p w:rsidR="00FA13FB" w:rsidRDefault="00FA13FB" w:rsidP="00FA13FB">
      <w:pPr>
        <w:pStyle w:val="a5"/>
        <w:jc w:val="both"/>
      </w:pPr>
    </w:p>
    <w:p w:rsidR="00FA13FB" w:rsidRDefault="00FA13FB" w:rsidP="00FA13FB">
      <w:pPr>
        <w:pStyle w:val="a5"/>
        <w:jc w:val="both"/>
      </w:pPr>
      <w:r>
        <w:t xml:space="preserve">              Председатель администрации СП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  <w:r w:rsidRPr="00E0473F">
        <w:t>  </w:t>
      </w:r>
      <w:r>
        <w:t>                         </w:t>
      </w:r>
      <w:proofErr w:type="spellStart"/>
      <w:r>
        <w:t>И.М.Дондуп</w:t>
      </w:r>
      <w:proofErr w:type="spellEnd"/>
    </w:p>
    <w:p w:rsidR="00FA13FB" w:rsidRDefault="00FA13FB" w:rsidP="00FA13FB">
      <w:pPr>
        <w:pStyle w:val="a5"/>
        <w:jc w:val="both"/>
      </w:pPr>
    </w:p>
    <w:p w:rsidR="00FA13FB" w:rsidRDefault="00FA13FB" w:rsidP="00FA13FB">
      <w:pPr>
        <w:pStyle w:val="a5"/>
        <w:jc w:val="both"/>
      </w:pPr>
    </w:p>
    <w:p w:rsidR="00FA13FB" w:rsidRDefault="00FA13FB" w:rsidP="00FA13FB">
      <w:pPr>
        <w:pStyle w:val="a5"/>
        <w:jc w:val="both"/>
      </w:pPr>
    </w:p>
    <w:p w:rsidR="00FA13FB" w:rsidRDefault="00FA13FB" w:rsidP="00FA13FB">
      <w:pPr>
        <w:pStyle w:val="a5"/>
        <w:jc w:val="both"/>
      </w:pPr>
    </w:p>
    <w:p w:rsidR="00FA13FB" w:rsidRDefault="00FA13FB" w:rsidP="00FA13FB">
      <w:pPr>
        <w:pStyle w:val="a5"/>
        <w:jc w:val="both"/>
      </w:pPr>
    </w:p>
    <w:p w:rsidR="00FA13FB" w:rsidRDefault="00FA13FB" w:rsidP="00FA13FB">
      <w:pPr>
        <w:pStyle w:val="a5"/>
        <w:jc w:val="both"/>
      </w:pPr>
    </w:p>
    <w:p w:rsidR="00BD1CB4" w:rsidRDefault="00BD1CB4" w:rsidP="00FA13FB">
      <w:pPr>
        <w:pStyle w:val="a5"/>
        <w:jc w:val="both"/>
      </w:pPr>
      <w:bookmarkStart w:id="0" w:name="_GoBack"/>
      <w:bookmarkEnd w:id="0"/>
    </w:p>
    <w:p w:rsidR="00FA13FB" w:rsidRDefault="00FA13FB" w:rsidP="00FA13FB">
      <w:pPr>
        <w:pStyle w:val="a3"/>
        <w:jc w:val="right"/>
      </w:pPr>
      <w:r w:rsidRPr="00E0473F">
        <w:lastRenderedPageBreak/>
        <w:t>Приложение N 1</w:t>
      </w:r>
    </w:p>
    <w:p w:rsidR="00FA13FB" w:rsidRDefault="00FA13FB" w:rsidP="00FA13FB">
      <w:pPr>
        <w:pStyle w:val="a3"/>
        <w:jc w:val="right"/>
      </w:pPr>
      <w:r>
        <w:t xml:space="preserve">Утверждено постановлением администрации </w:t>
      </w:r>
    </w:p>
    <w:p w:rsidR="00FA13FB" w:rsidRDefault="00FA13FB" w:rsidP="00FA13FB">
      <w:pPr>
        <w:pStyle w:val="a3"/>
        <w:jc w:val="right"/>
      </w:pPr>
      <w:r>
        <w:t xml:space="preserve">СП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  <w:r>
        <w:t xml:space="preserve"> от 18.11.2015 г. № 49</w:t>
      </w:r>
    </w:p>
    <w:p w:rsidR="00FA13FB" w:rsidRPr="00A1777B" w:rsidRDefault="00FA13FB" w:rsidP="00FA13FB">
      <w:pPr>
        <w:pStyle w:val="a3"/>
        <w:jc w:val="right"/>
        <w:rPr>
          <w:rStyle w:val="a4"/>
          <w:b w:val="0"/>
          <w:bCs w:val="0"/>
        </w:rPr>
      </w:pPr>
    </w:p>
    <w:p w:rsidR="00FA13FB" w:rsidRPr="00E0473F" w:rsidRDefault="00FA13FB" w:rsidP="00FA13FB">
      <w:pPr>
        <w:pStyle w:val="a3"/>
        <w:jc w:val="center"/>
      </w:pPr>
      <w:r w:rsidRPr="00E0473F">
        <w:rPr>
          <w:rStyle w:val="a4"/>
        </w:rPr>
        <w:t>ПОЛОЖЕНИЕ</w:t>
      </w:r>
    </w:p>
    <w:p w:rsidR="00FA13FB" w:rsidRPr="00A1777B" w:rsidRDefault="00FA13FB" w:rsidP="00FA13FB">
      <w:pPr>
        <w:pStyle w:val="a3"/>
        <w:jc w:val="center"/>
        <w:rPr>
          <w:b/>
          <w:bCs/>
        </w:rPr>
      </w:pPr>
      <w:r w:rsidRPr="00E0473F">
        <w:rPr>
          <w:rStyle w:val="a4"/>
        </w:rPr>
        <w:t>О РЕЕСТРЕ ДОЛЖНОСТЕЙ МУНИЦИПАЛЬНОЙ СЛУЖБЫ В СЕЛЬСКОМ ПОСЕЛЕНИИ</w:t>
      </w:r>
      <w:r>
        <w:rPr>
          <w:rStyle w:val="a4"/>
        </w:rPr>
        <w:t xml:space="preserve"> СУМОНА СУШСКИЙ</w:t>
      </w:r>
    </w:p>
    <w:p w:rsidR="00FA13FB" w:rsidRPr="00E0473F" w:rsidRDefault="00FA13FB" w:rsidP="00FA13FB">
      <w:pPr>
        <w:pStyle w:val="a5"/>
        <w:jc w:val="both"/>
        <w:rPr>
          <w:b/>
        </w:rPr>
      </w:pPr>
      <w:r w:rsidRPr="00E0473F">
        <w:rPr>
          <w:b/>
        </w:rPr>
        <w:t xml:space="preserve">Статья 1. Реестр должностей муниципальной службы в </w:t>
      </w:r>
      <w:r>
        <w:rPr>
          <w:b/>
        </w:rPr>
        <w:t xml:space="preserve">Сельском поселении с. </w:t>
      </w:r>
      <w:proofErr w:type="spellStart"/>
      <w:r w:rsidRPr="00E0473F">
        <w:rPr>
          <w:b/>
        </w:rPr>
        <w:t>Сушский</w:t>
      </w:r>
      <w:proofErr w:type="spellEnd"/>
    </w:p>
    <w:p w:rsidR="00FA13FB" w:rsidRPr="00E0473F" w:rsidRDefault="00FA13FB" w:rsidP="00FA13FB">
      <w:pPr>
        <w:pStyle w:val="a5"/>
        <w:jc w:val="both"/>
      </w:pPr>
      <w:r w:rsidRPr="00E0473F">
        <w:t xml:space="preserve">1. Реестр должностей муниципальной службы в </w:t>
      </w:r>
      <w:r>
        <w:t xml:space="preserve">Сельском поселении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 w:rsidRPr="00E0473F">
        <w:t xml:space="preserve"> (далее</w:t>
      </w:r>
      <w:r w:rsidRPr="00E0473F">
        <w:br/>
        <w:t>также - реестр) представляет собой перечень наименований должностей муниципальной службы, классифицированных по группам и функциональным признакам должностей.</w:t>
      </w:r>
    </w:p>
    <w:p w:rsidR="00FA13FB" w:rsidRPr="00E0473F" w:rsidRDefault="00FA13FB" w:rsidP="00FA13FB">
      <w:pPr>
        <w:pStyle w:val="a5"/>
        <w:jc w:val="both"/>
      </w:pPr>
      <w:r w:rsidRPr="00E0473F">
        <w:t xml:space="preserve">2. Реестр должностей муниципальной службы в </w:t>
      </w:r>
      <w:r>
        <w:t xml:space="preserve">Сельском поселении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 w:rsidRPr="00E0473F">
        <w:t xml:space="preserve"> является приложением к настоящему Положению.</w:t>
      </w:r>
    </w:p>
    <w:p w:rsidR="00FA13FB" w:rsidRPr="00E0473F" w:rsidRDefault="00FA13FB" w:rsidP="00FA13FB">
      <w:pPr>
        <w:pStyle w:val="a5"/>
        <w:jc w:val="both"/>
        <w:rPr>
          <w:b/>
        </w:rPr>
      </w:pPr>
      <w:r w:rsidRPr="00E0473F">
        <w:rPr>
          <w:b/>
        </w:rPr>
        <w:t>Статья 2. Содержание реестра</w:t>
      </w:r>
    </w:p>
    <w:p w:rsidR="00FA13FB" w:rsidRDefault="00FA13FB" w:rsidP="00FA13FB">
      <w:pPr>
        <w:pStyle w:val="a5"/>
        <w:jc w:val="both"/>
      </w:pPr>
      <w:r w:rsidRPr="00E0473F">
        <w:t xml:space="preserve">1. Реестр должностей муниципальной службы в </w:t>
      </w:r>
      <w:r>
        <w:t xml:space="preserve">Сельском поселении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>
        <w:t xml:space="preserve"> включает в себя:</w:t>
      </w:r>
    </w:p>
    <w:p w:rsidR="00FA13FB" w:rsidRDefault="00FA13FB" w:rsidP="00FA13FB">
      <w:pPr>
        <w:pStyle w:val="a5"/>
        <w:jc w:val="both"/>
      </w:pPr>
      <w:r w:rsidRPr="00E0473F">
        <w:t>1) должности муниципальной службы, устанавливаемые в администрации сельского поселения (в том числе в структурных подразделениях, имеющих статус юридическог</w:t>
      </w:r>
      <w:r>
        <w:t>о лица);</w:t>
      </w:r>
    </w:p>
    <w:p w:rsidR="00FA13FB" w:rsidRPr="00E0473F" w:rsidRDefault="00FA13FB" w:rsidP="00FA13FB">
      <w:pPr>
        <w:pStyle w:val="a3"/>
      </w:pPr>
      <w:r w:rsidRPr="00E0473F">
        <w:t>2) к должностям муниципальной службы не относятся муниципальные должности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лицами, с правом решающего голоса. </w:t>
      </w:r>
    </w:p>
    <w:p w:rsidR="00FA13FB" w:rsidRDefault="00FA13FB" w:rsidP="00FA13FB">
      <w:pPr>
        <w:pStyle w:val="a5"/>
        <w:jc w:val="both"/>
        <w:rPr>
          <w:b/>
        </w:rPr>
      </w:pPr>
      <w:r>
        <w:rPr>
          <w:b/>
        </w:rPr>
        <w:t>Статья 3. Применение реестра</w:t>
      </w:r>
    </w:p>
    <w:p w:rsidR="00FA13FB" w:rsidRPr="00A1777B" w:rsidRDefault="00FA13FB" w:rsidP="00FA13FB">
      <w:pPr>
        <w:pStyle w:val="a5"/>
        <w:jc w:val="both"/>
        <w:rPr>
          <w:b/>
        </w:rPr>
      </w:pPr>
      <w:r w:rsidRPr="00E0473F">
        <w:t>1. Реестр применяется органами местног</w:t>
      </w:r>
      <w:r>
        <w:t>о самоуправления</w:t>
      </w:r>
      <w:r w:rsidRPr="00E0473F">
        <w:t xml:space="preserve"> сельского поселения   и дол</w:t>
      </w:r>
      <w:r>
        <w:t>жностными лицами</w:t>
      </w:r>
      <w:r w:rsidRPr="00E0473F">
        <w:t xml:space="preserve"> сельского поселения при утверждении структур</w:t>
      </w:r>
      <w:r>
        <w:t xml:space="preserve">ы администрации </w:t>
      </w:r>
      <w:r w:rsidRPr="00E0473F">
        <w:t>сельского посе</w:t>
      </w:r>
      <w:r>
        <w:t>ления (администрации поселения)</w:t>
      </w:r>
      <w:r w:rsidRPr="00E0473F">
        <w:t>, а также при заключении, изменении и прекращении трудовых догово</w:t>
      </w:r>
      <w:r>
        <w:t>ров с муниципальными служащими.</w:t>
      </w:r>
    </w:p>
    <w:p w:rsidR="00FA13FB" w:rsidRPr="00E0473F" w:rsidRDefault="00FA13FB" w:rsidP="00FA13FB">
      <w:pPr>
        <w:pStyle w:val="a5"/>
        <w:jc w:val="both"/>
      </w:pPr>
      <w:r w:rsidRPr="00E0473F">
        <w:t>2. В реестре под орган</w:t>
      </w:r>
      <w:r>
        <w:t xml:space="preserve">ом администрации </w:t>
      </w:r>
      <w:r w:rsidRPr="00E0473F">
        <w:t xml:space="preserve"> сельского поселения (далее - орган администрации) понимается самостоятельное отраслевое (функциональное) структурное подразделение,  непосредственно  входящее  в структуру администрации 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 w:rsidRPr="00E0473F">
        <w:t>: управление, отдел и т.п.</w:t>
      </w:r>
    </w:p>
    <w:p w:rsidR="00FA13FB" w:rsidRPr="00E0473F" w:rsidRDefault="00FA13FB" w:rsidP="00FA13FB">
      <w:pPr>
        <w:pStyle w:val="a5"/>
        <w:jc w:val="both"/>
      </w:pPr>
      <w:r w:rsidRPr="00E0473F">
        <w:t xml:space="preserve">В реестре под структурным подразделением органа администрации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 w:rsidRPr="00E0473F">
        <w:t xml:space="preserve"> понимается структурное подразделение, входящее в структуру органа администрации. В структурном подразделении органа администрации могут создаваться иные структурные подразделения (далее - внутриструктурные подразделения).</w:t>
      </w:r>
    </w:p>
    <w:p w:rsidR="00FA13FB" w:rsidRPr="00E0473F" w:rsidRDefault="00FA13FB" w:rsidP="00FA13FB">
      <w:pPr>
        <w:pStyle w:val="a5"/>
        <w:jc w:val="both"/>
      </w:pPr>
      <w:r w:rsidRPr="00E0473F">
        <w:t>3. При применении реестра должности муниципальной службы (далее также - должности) должны именоваться согласно соответствующим положениям реестра с учетом частей 4-10 настоящей статьи.</w:t>
      </w:r>
    </w:p>
    <w:p w:rsidR="00FA13FB" w:rsidRDefault="00FA13FB" w:rsidP="00FA13FB">
      <w:pPr>
        <w:pStyle w:val="a5"/>
        <w:jc w:val="both"/>
      </w:pPr>
      <w:r w:rsidRPr="00E0473F">
        <w:t xml:space="preserve">4. Наименования </w:t>
      </w:r>
      <w:r>
        <w:t>председателя</w:t>
      </w:r>
      <w:r w:rsidRPr="00E0473F">
        <w:t xml:space="preserve"> муниципального образования, администрации, представительного органа муниципального образования, содержащиеся в наименованиях должностей муниципальной службы,   определяются   в  соответствии   с  </w:t>
      </w:r>
      <w:r>
        <w:t>законами   Республики Тыва</w:t>
      </w:r>
      <w:r w:rsidRPr="00E0473F">
        <w:t xml:space="preserve">   и   Уставом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>
        <w:t>.</w:t>
      </w:r>
    </w:p>
    <w:p w:rsidR="00FA13FB" w:rsidRPr="00E0473F" w:rsidRDefault="00FA13FB" w:rsidP="00FA13FB">
      <w:pPr>
        <w:pStyle w:val="a5"/>
        <w:jc w:val="both"/>
      </w:pPr>
      <w:r w:rsidRPr="00E0473F">
        <w:lastRenderedPageBreak/>
        <w:t>Наименования органа местной администрации, его структурных и внутриструктурных подразделений, содержащиеся в наименованиях должностей муниципальной службы, определяются в соответствии с муниципальными нормативными правовыми актами, утверждающими структуру администрации поселения.</w:t>
      </w:r>
    </w:p>
    <w:p w:rsidR="00FA13FB" w:rsidRPr="00E0473F" w:rsidRDefault="00FA13FB" w:rsidP="00FA13FB">
      <w:pPr>
        <w:pStyle w:val="a5"/>
        <w:jc w:val="both"/>
      </w:pPr>
      <w:r w:rsidRPr="00E0473F">
        <w:t>5. В   наименованиях  должностей   консультантов,   главных специалистов,   ведущих специалистов, специалистов 1 и 2 категорий и специалистов должны содержаться наименования соответствующего органа местного самоуправления (муниципального органа), его структурного и внутриструктурного подразделения, к которым принадлежат данные должности.</w:t>
      </w:r>
    </w:p>
    <w:p w:rsidR="00FA13FB" w:rsidRPr="00E0473F" w:rsidRDefault="00FA13FB" w:rsidP="00FA13FB">
      <w:pPr>
        <w:pStyle w:val="a5"/>
        <w:jc w:val="both"/>
      </w:pPr>
      <w:r w:rsidRPr="00E0473F">
        <w:t>6. Руководители органов местной администрации и иных органов местного самоуправления (муниципальных органов), их структурных и внутриструктурных подразделений могут именоваться директорами, начальниками, руководителями, заведующими, председателями, а их заместители - соответственно   заместителями   директора,   заместителями   начальника,   заместителями руководителя, заместителями заведующего, заместителями председателя.</w:t>
      </w:r>
    </w:p>
    <w:p w:rsidR="00FA13FB" w:rsidRPr="00E0473F" w:rsidRDefault="00FA13FB" w:rsidP="00FA13FB">
      <w:pPr>
        <w:pStyle w:val="a5"/>
        <w:jc w:val="both"/>
      </w:pPr>
      <w:r w:rsidRPr="00E0473F">
        <w:t>Руководитель аппарата администрации, заместитель руководителя аппарата администрации могут именоваться соответственно управляющим делами администрации, заместителем управляющего делами администрации.</w:t>
      </w:r>
    </w:p>
    <w:p w:rsidR="00FA13FB" w:rsidRPr="00E0473F" w:rsidRDefault="00FA13FB" w:rsidP="00FA13FB">
      <w:pPr>
        <w:pStyle w:val="a5"/>
        <w:jc w:val="both"/>
      </w:pPr>
      <w:r w:rsidRPr="00E0473F">
        <w:t>7. Допускается двойное наименование должности муниципальной службы в следующих случаях:</w:t>
      </w:r>
    </w:p>
    <w:p w:rsidR="00FA13FB" w:rsidRPr="00E0473F" w:rsidRDefault="00FA13FB" w:rsidP="00FA13FB">
      <w:pPr>
        <w:pStyle w:val="a5"/>
        <w:jc w:val="both"/>
      </w:pPr>
      <w:r w:rsidRPr="00E0473F">
        <w:t xml:space="preserve">1) по должностям первого заместителя или заместителя </w:t>
      </w:r>
      <w:r>
        <w:t>председателя</w:t>
      </w:r>
      <w:r w:rsidRPr="00E0473F">
        <w:t xml:space="preserve"> местной администрации, если лицо, замещающее одну из этих должностей, является руководителем аппарата администрации, руководителем органа местной администрации; в соответствии с этим должны именоваться должности  помощников  (или  советников)  первого заместителя  или  заместителя  </w:t>
      </w:r>
      <w:r>
        <w:t>председателя</w:t>
      </w:r>
      <w:r w:rsidRPr="00E0473F">
        <w:t xml:space="preserve"> администрации;</w:t>
      </w:r>
    </w:p>
    <w:p w:rsidR="00FA13FB" w:rsidRPr="00E0473F" w:rsidRDefault="00FA13FB" w:rsidP="00FA13FB">
      <w:pPr>
        <w:pStyle w:val="a5"/>
        <w:jc w:val="both"/>
      </w:pPr>
      <w:r w:rsidRPr="00E0473F">
        <w:t>2) по должностям заместителя руководителя аппарата администрации, заместителя</w:t>
      </w:r>
      <w:r w:rsidRPr="00E0473F">
        <w:br/>
        <w:t>руководителя аппарата представительного органа, если лицо, замещающее одну из этих</w:t>
      </w:r>
      <w:r w:rsidRPr="00E0473F">
        <w:br/>
        <w:t>должностей, является руководителем органа администрации, руководителем структурного</w:t>
      </w:r>
      <w:r w:rsidRPr="00E0473F">
        <w:br/>
        <w:t>подразделения аппарата представительного органа;</w:t>
      </w:r>
    </w:p>
    <w:p w:rsidR="00FA13FB" w:rsidRPr="00E0473F" w:rsidRDefault="00FA13FB" w:rsidP="00FA13FB">
      <w:pPr>
        <w:pStyle w:val="a5"/>
        <w:jc w:val="both"/>
      </w:pPr>
      <w:r w:rsidRPr="00E0473F">
        <w:t>3) по  должностям  заместителя   руководителя  органа  администрации,   если  лицо, замещающее одну из этих должностей, является руководителем структурного подразделения органа администрации;</w:t>
      </w:r>
    </w:p>
    <w:p w:rsidR="00FA13FB" w:rsidRPr="00E0473F" w:rsidRDefault="00FA13FB" w:rsidP="00FA13FB">
      <w:pPr>
        <w:pStyle w:val="a5"/>
        <w:jc w:val="both"/>
      </w:pPr>
      <w:r w:rsidRPr="00E0473F">
        <w:t>4) по   должности   заместителя   руководителя   структурного   подразделения   органа администрации,   если   лицо,   замещающее   эту   должность,   является   руководителем внутриструктурного подразделения органа администрации.</w:t>
      </w:r>
    </w:p>
    <w:p w:rsidR="00FA13FB" w:rsidRPr="00E0473F" w:rsidRDefault="00FA13FB" w:rsidP="00FA13FB">
      <w:pPr>
        <w:pStyle w:val="a5"/>
        <w:jc w:val="both"/>
      </w:pPr>
      <w:r w:rsidRPr="00E0473F">
        <w:t>8.  Статус лица, замещающего должность с двойным наименованием, определяется по первому в реестре наименованию должности.</w:t>
      </w:r>
    </w:p>
    <w:p w:rsidR="00FA13FB" w:rsidRPr="00E0473F" w:rsidRDefault="00FA13FB" w:rsidP="00FA13FB">
      <w:pPr>
        <w:pStyle w:val="a5"/>
        <w:jc w:val="both"/>
      </w:pPr>
      <w:r w:rsidRPr="00E0473F">
        <w:t xml:space="preserve">9. Допускается дополнять наименования должностей первого заместителя и заместителя </w:t>
      </w:r>
      <w:r>
        <w:t>председателя</w:t>
      </w:r>
      <w:r w:rsidRPr="00E0473F">
        <w:t xml:space="preserve"> местной администрации указанием на перечень вопросов, отнесенных к их компетенции. В соответствии с этим должны именоваться должности помощников (или советников) первого заместителя или заместителя </w:t>
      </w:r>
      <w:r>
        <w:t>председателя</w:t>
      </w:r>
      <w:r w:rsidRPr="00E0473F">
        <w:t xml:space="preserve"> администрации.</w:t>
      </w:r>
    </w:p>
    <w:p w:rsidR="00FA13FB" w:rsidRPr="00E0473F" w:rsidRDefault="00FA13FB" w:rsidP="00FA13FB">
      <w:pPr>
        <w:pStyle w:val="a5"/>
        <w:jc w:val="both"/>
      </w:pPr>
      <w:r w:rsidRPr="00E0473F">
        <w:t xml:space="preserve">10. Допускается дополнять наименования должностей помощника (или советника) </w:t>
      </w:r>
      <w:r>
        <w:t>председателя</w:t>
      </w:r>
      <w:r w:rsidRPr="00E0473F">
        <w:t xml:space="preserve"> муниципального образования, помощника (или советника) первого заместителя или заместителя </w:t>
      </w:r>
      <w:r>
        <w:t>председателя</w:t>
      </w:r>
      <w:r w:rsidRPr="00E0473F">
        <w:t xml:space="preserve"> администрации указанием на перечень вопросов, отнесенных к их компетенции.</w:t>
      </w:r>
    </w:p>
    <w:p w:rsidR="00FA13FB" w:rsidRPr="00E0473F" w:rsidRDefault="00FA13FB" w:rsidP="00FA13FB">
      <w:pPr>
        <w:pStyle w:val="a5"/>
        <w:jc w:val="both"/>
      </w:pPr>
      <w:r w:rsidRPr="00E0473F">
        <w:lastRenderedPageBreak/>
        <w:t xml:space="preserve">11. </w:t>
      </w:r>
      <w:proofErr w:type="gramStart"/>
      <w:r w:rsidRPr="00E0473F">
        <w:t>Допускается    дополнять    наименования    должностей    руководителей    органов администрации, их структурных и внутриструктурных подразделений, руководителей структурных подразделений аппарата представительного органа, заместителей руководителей органов администрации, их структурных и внутриструктурных подразделений, заместителей руководителей структурных подразделений аппарата представительного органа, а также консультантов, главных специалистов, ведущих специалистов, специалистов 1 и 2 категорий и специалистов указанием на их специализацию (сферу деятельности), если:</w:t>
      </w:r>
      <w:proofErr w:type="gramEnd"/>
    </w:p>
    <w:p w:rsidR="00FA13FB" w:rsidRPr="00E0473F" w:rsidRDefault="00FA13FB" w:rsidP="00FA13FB">
      <w:pPr>
        <w:pStyle w:val="a5"/>
        <w:jc w:val="both"/>
      </w:pPr>
      <w:r w:rsidRPr="00E0473F">
        <w:t>1) лицо, замещающее должность, является главным бухгалтером, заместителем главного бухгалтера или бухгалтером;</w:t>
      </w:r>
    </w:p>
    <w:p w:rsidR="00FA13FB" w:rsidRPr="00E0473F" w:rsidRDefault="00FA13FB" w:rsidP="00FA13FB">
      <w:pPr>
        <w:pStyle w:val="a5"/>
        <w:jc w:val="both"/>
      </w:pPr>
      <w:r w:rsidRPr="00E0473F">
        <w:t>2) лицо, замещающее должность, является юристом (юрисконсультом);</w:t>
      </w:r>
    </w:p>
    <w:p w:rsidR="00FA13FB" w:rsidRPr="00E0473F" w:rsidRDefault="00FA13FB" w:rsidP="00FA13FB">
      <w:pPr>
        <w:pStyle w:val="a5"/>
        <w:jc w:val="both"/>
      </w:pPr>
      <w:r w:rsidRPr="00E0473F">
        <w:t>3) лицо, замещающее должность, является главным архитектором;</w:t>
      </w:r>
    </w:p>
    <w:p w:rsidR="00FA13FB" w:rsidRPr="00E0473F" w:rsidRDefault="00FA13FB" w:rsidP="00FA13FB">
      <w:pPr>
        <w:pStyle w:val="a5"/>
        <w:jc w:val="both"/>
      </w:pPr>
      <w:r w:rsidRPr="00E0473F">
        <w:t>4) наименование должности муниципальной службы прямо предусмотрено федеральным законодательством.</w:t>
      </w:r>
    </w:p>
    <w:p w:rsidR="00FA13FB" w:rsidRPr="007701B9" w:rsidRDefault="00FA13FB" w:rsidP="00FA13FB">
      <w:pPr>
        <w:pStyle w:val="a5"/>
        <w:jc w:val="both"/>
        <w:rPr>
          <w:b/>
        </w:rPr>
      </w:pPr>
      <w:r w:rsidRPr="007701B9">
        <w:rPr>
          <w:b/>
        </w:rPr>
        <w:t>Статья 4. Заключительные положения</w:t>
      </w:r>
    </w:p>
    <w:p w:rsidR="00FA13FB" w:rsidRPr="00E0473F" w:rsidRDefault="00FA13FB" w:rsidP="00FA13FB">
      <w:pPr>
        <w:pStyle w:val="a5"/>
        <w:jc w:val="both"/>
      </w:pPr>
      <w:r w:rsidRPr="00E0473F">
        <w:t xml:space="preserve">1. Наименования должностей муниципальной службы, установленные в </w:t>
      </w:r>
      <w:r>
        <w:t xml:space="preserve">Сельском поселении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 w:rsidRPr="00E0473F">
        <w:t xml:space="preserve">, не совпадающие с наименованиями должностей муниципальной службы, включенными в реестр должностей муниципальной службы в </w:t>
      </w:r>
      <w:r>
        <w:t xml:space="preserve">Сельском поселении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proofErr w:type="gramStart"/>
      <w:r>
        <w:t xml:space="preserve"> </w:t>
      </w:r>
      <w:r w:rsidRPr="00E0473F">
        <w:t>,</w:t>
      </w:r>
      <w:proofErr w:type="gramEnd"/>
      <w:r w:rsidRPr="00E0473F">
        <w:t xml:space="preserve"> подлежат переименованию в целях приведения в соответствие с реестром.</w:t>
      </w:r>
    </w:p>
    <w:p w:rsidR="00FA13FB" w:rsidRPr="00E0473F" w:rsidRDefault="00FA13FB" w:rsidP="00FA13FB">
      <w:pPr>
        <w:pStyle w:val="a5"/>
        <w:jc w:val="both"/>
      </w:pPr>
      <w:r w:rsidRPr="00E0473F">
        <w:t xml:space="preserve">2. </w:t>
      </w:r>
      <w:proofErr w:type="gramStart"/>
      <w:r w:rsidRPr="00E0473F">
        <w:t>Лица, замещающие должности муниципальной службы, не включенные в реестр</w:t>
      </w:r>
      <w:r w:rsidRPr="00E0473F">
        <w:br/>
        <w:t xml:space="preserve">должностей муниципальной службы в </w:t>
      </w:r>
      <w:r>
        <w:t xml:space="preserve">Сельском поселении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 w:rsidRPr="00E0473F">
        <w:t>, подлежат увольнению в связи с сокращением штата или с их согласия переводу на другие должности муниципальной службы в соответствии с трудовым законодательством и иными нормативными правовыми актами, содержащими нормы трудового права.</w:t>
      </w:r>
      <w:proofErr w:type="gramEnd"/>
    </w:p>
    <w:p w:rsidR="00FA13FB" w:rsidRPr="00E0473F" w:rsidRDefault="00FA13FB" w:rsidP="00FA13FB">
      <w:pPr>
        <w:pStyle w:val="a5"/>
        <w:jc w:val="both"/>
      </w:pPr>
      <w:r w:rsidRPr="00E0473F">
        <w:t>3. Лица, замещающие должности муниципальной службы, отнесенные реестром должностей муниципальной сл</w:t>
      </w:r>
      <w:r>
        <w:t>ужбы в сельском поселении</w:t>
      </w:r>
      <w:r w:rsidRPr="00E0473F">
        <w:t xml:space="preserve"> к более высокой группе должностей муниципальной службы, не могут быть уволены только в силу этого обстоятельства.</w:t>
      </w:r>
    </w:p>
    <w:p w:rsidR="00FA13FB" w:rsidRDefault="00FA13FB" w:rsidP="00FA13FB">
      <w:pPr>
        <w:jc w:val="both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Default="00FA13FB" w:rsidP="00FA13FB">
      <w:pPr>
        <w:jc w:val="right"/>
      </w:pPr>
    </w:p>
    <w:p w:rsidR="00FA13FB" w:rsidRPr="00E0473F" w:rsidRDefault="00FA13FB" w:rsidP="00FA13FB">
      <w:pPr>
        <w:jc w:val="right"/>
      </w:pPr>
      <w:r w:rsidRPr="00E0473F">
        <w:t>Приложение</w:t>
      </w:r>
      <w:r>
        <w:t xml:space="preserve"> </w:t>
      </w:r>
      <w:r w:rsidRPr="00E0473F">
        <w:t>к Положению</w:t>
      </w:r>
    </w:p>
    <w:p w:rsidR="00FA13FB" w:rsidRPr="00E0473F" w:rsidRDefault="00FA13FB" w:rsidP="00FA13FB">
      <w:pPr>
        <w:jc w:val="right"/>
      </w:pPr>
      <w:r w:rsidRPr="00E0473F">
        <w:t>о реестре должностей</w:t>
      </w:r>
    </w:p>
    <w:p w:rsidR="00FA13FB" w:rsidRPr="00E0473F" w:rsidRDefault="00FA13FB" w:rsidP="00FA13FB">
      <w:pPr>
        <w:jc w:val="right"/>
      </w:pPr>
      <w:r w:rsidRPr="00E0473F">
        <w:t xml:space="preserve">муниципальной службы </w:t>
      </w:r>
      <w:proofErr w:type="gramStart"/>
      <w:r w:rsidRPr="00E0473F">
        <w:t>в</w:t>
      </w:r>
      <w:proofErr w:type="gramEnd"/>
    </w:p>
    <w:p w:rsidR="00FA13FB" w:rsidRPr="00E0473F" w:rsidRDefault="00FA13FB" w:rsidP="00FA13FB">
      <w:pPr>
        <w:jc w:val="right"/>
      </w:pPr>
      <w:r>
        <w:t xml:space="preserve">Сельском </w:t>
      </w:r>
      <w:proofErr w:type="gramStart"/>
      <w:r>
        <w:t>поселении</w:t>
      </w:r>
      <w:proofErr w:type="gramEnd"/>
      <w:r>
        <w:t xml:space="preserve">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</w:p>
    <w:p w:rsidR="00FA13FB" w:rsidRPr="00E0473F" w:rsidRDefault="00FA13FB" w:rsidP="00FA13FB">
      <w:pPr>
        <w:pStyle w:val="a5"/>
        <w:jc w:val="right"/>
      </w:pPr>
      <w:r w:rsidRPr="00E0473F">
        <w:t> </w:t>
      </w:r>
    </w:p>
    <w:p w:rsidR="00FA13FB" w:rsidRPr="00E0473F" w:rsidRDefault="00FA13FB" w:rsidP="00FA13FB">
      <w:pPr>
        <w:pStyle w:val="a5"/>
        <w:jc w:val="center"/>
      </w:pPr>
      <w:r w:rsidRPr="00E0473F">
        <w:rPr>
          <w:rStyle w:val="a4"/>
        </w:rPr>
        <w:t>РЕЕСТР</w:t>
      </w:r>
    </w:p>
    <w:p w:rsidR="00FA13FB" w:rsidRPr="00E0473F" w:rsidRDefault="00FA13FB" w:rsidP="00FA13FB">
      <w:pPr>
        <w:pStyle w:val="a5"/>
        <w:jc w:val="center"/>
      </w:pPr>
      <w:r w:rsidRPr="00E0473F">
        <w:rPr>
          <w:rStyle w:val="a4"/>
        </w:rPr>
        <w:t xml:space="preserve">ДОЛЖНОСТЕЙ МУНИЦИПАЛЬНОЙ СЛУЖБЫ В </w:t>
      </w:r>
      <w:r>
        <w:rPr>
          <w:rStyle w:val="a4"/>
        </w:rPr>
        <w:t>СЕЛЬСКОМ ПОСЕЛЕНИИ СУМОНА СУШСКИЙ</w:t>
      </w:r>
    </w:p>
    <w:p w:rsidR="00FA13FB" w:rsidRPr="00E0473F" w:rsidRDefault="00FA13FB" w:rsidP="00FA13FB">
      <w:pPr>
        <w:pStyle w:val="a5"/>
        <w:jc w:val="both"/>
      </w:pPr>
      <w:r w:rsidRPr="00E0473F">
        <w:t> </w:t>
      </w:r>
    </w:p>
    <w:p w:rsidR="00FA13FB" w:rsidRPr="00E0473F" w:rsidRDefault="00FA13FB" w:rsidP="00FA13FB">
      <w:pPr>
        <w:pStyle w:val="a5"/>
        <w:jc w:val="both"/>
      </w:pPr>
      <w:r w:rsidRPr="00E0473F">
        <w:t>ВЫСШИЕ ДОЛЖНОСТИ МУНИЦИПАЛЬНОЙ СЛУЖБЫ</w:t>
      </w:r>
    </w:p>
    <w:p w:rsidR="00FA13FB" w:rsidRPr="00E0473F" w:rsidRDefault="00FA13FB" w:rsidP="00FA13FB">
      <w:pPr>
        <w:pStyle w:val="a5"/>
        <w:jc w:val="both"/>
      </w:pPr>
      <w:r>
        <w:t xml:space="preserve">      1. Заместитель председателя</w:t>
      </w:r>
      <w:r w:rsidRPr="00E0473F">
        <w:t xml:space="preserve">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</w:p>
    <w:p w:rsidR="00FA13FB" w:rsidRDefault="00FA13FB" w:rsidP="00FA13FB">
      <w:pPr>
        <w:pStyle w:val="a5"/>
        <w:jc w:val="both"/>
      </w:pPr>
    </w:p>
    <w:p w:rsidR="00FA13FB" w:rsidRPr="00E0473F" w:rsidRDefault="00FA13FB" w:rsidP="00FA13FB">
      <w:pPr>
        <w:pStyle w:val="a5"/>
        <w:jc w:val="both"/>
      </w:pPr>
      <w:r w:rsidRPr="00E0473F">
        <w:t>ГЛАВНЫЕ ДОЛЖНОСТИ МУНИЦИПАЛЬНОЙ СЛУЖБЫ</w:t>
      </w:r>
    </w:p>
    <w:p w:rsidR="00FA13FB" w:rsidRPr="00E0473F" w:rsidRDefault="00FA13FB" w:rsidP="00FA13F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Специалист по ведению бухгалтерского учета </w:t>
      </w:r>
    </w:p>
    <w:p w:rsidR="00FA13FB" w:rsidRPr="00E0473F" w:rsidRDefault="00FA13FB" w:rsidP="00FA13FB">
      <w:pPr>
        <w:tabs>
          <w:tab w:val="left" w:pos="1065"/>
        </w:tabs>
        <w:jc w:val="both"/>
      </w:pPr>
    </w:p>
    <w:p w:rsidR="00FA13FB" w:rsidRPr="00E0473F" w:rsidRDefault="00FA13FB" w:rsidP="00FA13FB">
      <w:pPr>
        <w:tabs>
          <w:tab w:val="left" w:pos="1065"/>
        </w:tabs>
        <w:jc w:val="both"/>
      </w:pPr>
    </w:p>
    <w:p w:rsidR="00FA13FB" w:rsidRDefault="00FA13FB" w:rsidP="00FA13FB">
      <w:pPr>
        <w:tabs>
          <w:tab w:val="left" w:pos="1065"/>
        </w:tabs>
        <w:jc w:val="both"/>
      </w:pPr>
    </w:p>
    <w:p w:rsidR="00FA13FB" w:rsidRDefault="00FA13FB" w:rsidP="00FA13FB">
      <w:pPr>
        <w:tabs>
          <w:tab w:val="left" w:pos="1065"/>
        </w:tabs>
        <w:jc w:val="both"/>
      </w:pPr>
    </w:p>
    <w:p w:rsidR="00FA13FB" w:rsidRDefault="00FA13FB" w:rsidP="00FA13FB">
      <w:pPr>
        <w:tabs>
          <w:tab w:val="left" w:pos="1065"/>
        </w:tabs>
        <w:jc w:val="both"/>
      </w:pPr>
    </w:p>
    <w:p w:rsidR="00FA13FB" w:rsidRDefault="00FA13FB" w:rsidP="00FA13FB">
      <w:pPr>
        <w:tabs>
          <w:tab w:val="left" w:pos="1065"/>
        </w:tabs>
        <w:jc w:val="both"/>
      </w:pPr>
    </w:p>
    <w:p w:rsidR="00FA13FB" w:rsidRDefault="00FA13FB" w:rsidP="00FA13FB">
      <w:pPr>
        <w:tabs>
          <w:tab w:val="left" w:pos="1065"/>
        </w:tabs>
        <w:jc w:val="both"/>
      </w:pPr>
    </w:p>
    <w:p w:rsidR="00FA13FB" w:rsidRDefault="00FA13FB" w:rsidP="00FA13FB">
      <w:pPr>
        <w:tabs>
          <w:tab w:val="left" w:pos="1065"/>
        </w:tabs>
        <w:jc w:val="both"/>
      </w:pPr>
    </w:p>
    <w:p w:rsidR="007F00AD" w:rsidRDefault="007F00AD"/>
    <w:sectPr w:rsidR="007F00AD" w:rsidSect="00FA13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1EB4"/>
    <w:multiLevelType w:val="hybridMultilevel"/>
    <w:tmpl w:val="815065D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05"/>
    <w:rsid w:val="007F00AD"/>
    <w:rsid w:val="00A45A05"/>
    <w:rsid w:val="00BD1CB4"/>
    <w:rsid w:val="00F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A13FB"/>
    <w:rPr>
      <w:b/>
      <w:bCs/>
    </w:rPr>
  </w:style>
  <w:style w:type="paragraph" w:styleId="a5">
    <w:name w:val="Normal (Web)"/>
    <w:basedOn w:val="a"/>
    <w:rsid w:val="00FA13FB"/>
    <w:pPr>
      <w:spacing w:after="225"/>
    </w:pPr>
  </w:style>
  <w:style w:type="character" w:styleId="a6">
    <w:name w:val="Hyperlink"/>
    <w:basedOn w:val="a0"/>
    <w:rsid w:val="00FA13FB"/>
    <w:rPr>
      <w:color w:val="45454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A13FB"/>
    <w:rPr>
      <w:b/>
      <w:bCs/>
    </w:rPr>
  </w:style>
  <w:style w:type="paragraph" w:styleId="a5">
    <w:name w:val="Normal (Web)"/>
    <w:basedOn w:val="a"/>
    <w:rsid w:val="00FA13FB"/>
    <w:pPr>
      <w:spacing w:after="225"/>
    </w:pPr>
  </w:style>
  <w:style w:type="character" w:styleId="a6">
    <w:name w:val="Hyperlink"/>
    <w:basedOn w:val="a0"/>
    <w:rsid w:val="00FA13FB"/>
    <w:rPr>
      <w:color w:val="45454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&#1091;-khem.tu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8062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2016-02-26T16:31:00Z</dcterms:created>
  <dcterms:modified xsi:type="dcterms:W3CDTF">2016-02-26T17:02:00Z</dcterms:modified>
</cp:coreProperties>
</file>