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C4" w:rsidRPr="00693D07" w:rsidRDefault="008C2BC4" w:rsidP="008C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D07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8C2BC4" w:rsidRPr="00693D07" w:rsidRDefault="008C2BC4" w:rsidP="008C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D07">
        <w:rPr>
          <w:rFonts w:ascii="Times New Roman" w:hAnsi="Times New Roman" w:cs="Times New Roman"/>
          <w:sz w:val="28"/>
          <w:szCs w:val="28"/>
        </w:rPr>
        <w:t>ПИЙ-ХЕМСКИЙ КОЖУУН</w:t>
      </w:r>
    </w:p>
    <w:p w:rsidR="008C2BC4" w:rsidRPr="00693D07" w:rsidRDefault="008C2BC4" w:rsidP="008C2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D07"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СУМОНА СЕВИНСКИЙ</w:t>
      </w:r>
    </w:p>
    <w:p w:rsidR="008C2BC4" w:rsidRPr="00693D07" w:rsidRDefault="008C2BC4" w:rsidP="008C2B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3D07">
        <w:rPr>
          <w:rFonts w:ascii="Times New Roman" w:hAnsi="Times New Roman" w:cs="Times New Roman"/>
          <w:sz w:val="20"/>
          <w:szCs w:val="20"/>
        </w:rPr>
        <w:t>668516 Республика Тыва, Пий-</w:t>
      </w:r>
      <w:proofErr w:type="spellStart"/>
      <w:r w:rsidRPr="00693D07">
        <w:rPr>
          <w:rFonts w:ascii="Times New Roman" w:hAnsi="Times New Roman" w:cs="Times New Roman"/>
          <w:sz w:val="20"/>
          <w:szCs w:val="20"/>
        </w:rPr>
        <w:t>Хемский</w:t>
      </w:r>
      <w:proofErr w:type="spellEnd"/>
      <w:r w:rsidRPr="00693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3D07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Pr="00693D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3D07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693D07">
        <w:rPr>
          <w:rFonts w:ascii="Times New Roman" w:hAnsi="Times New Roman" w:cs="Times New Roman"/>
          <w:sz w:val="20"/>
          <w:szCs w:val="20"/>
        </w:rPr>
        <w:t>.Х</w:t>
      </w:r>
      <w:proofErr w:type="gramEnd"/>
      <w:r w:rsidRPr="00693D07">
        <w:rPr>
          <w:rFonts w:ascii="Times New Roman" w:hAnsi="Times New Roman" w:cs="Times New Roman"/>
          <w:sz w:val="20"/>
          <w:szCs w:val="20"/>
        </w:rPr>
        <w:t>ут</w:t>
      </w:r>
      <w:proofErr w:type="spellEnd"/>
      <w:r w:rsidRPr="00693D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93D07">
        <w:rPr>
          <w:rFonts w:ascii="Times New Roman" w:hAnsi="Times New Roman" w:cs="Times New Roman"/>
          <w:sz w:val="20"/>
          <w:szCs w:val="20"/>
        </w:rPr>
        <w:t>ул.Набережная</w:t>
      </w:r>
      <w:proofErr w:type="spellEnd"/>
      <w:r w:rsidRPr="00693D07">
        <w:rPr>
          <w:rFonts w:ascii="Times New Roman" w:hAnsi="Times New Roman" w:cs="Times New Roman"/>
          <w:sz w:val="20"/>
          <w:szCs w:val="20"/>
        </w:rPr>
        <w:t>, 5 тел. 8(394-35)21-8-05</w:t>
      </w:r>
    </w:p>
    <w:p w:rsidR="008C2BC4" w:rsidRDefault="008C2BC4" w:rsidP="008C2B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BC4" w:rsidRPr="00693D07" w:rsidRDefault="00A51EC3" w:rsidP="001D7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8C2BC4" w:rsidRPr="00693D07">
        <w:rPr>
          <w:rFonts w:ascii="Times New Roman" w:hAnsi="Times New Roman" w:cs="Times New Roman"/>
          <w:sz w:val="28"/>
          <w:szCs w:val="28"/>
        </w:rPr>
        <w:t>ЕНИЕ</w:t>
      </w:r>
    </w:p>
    <w:p w:rsidR="008C2BC4" w:rsidRPr="00693D07" w:rsidRDefault="008C2BC4" w:rsidP="001D7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D79AC">
        <w:rPr>
          <w:rFonts w:ascii="Times New Roman" w:hAnsi="Times New Roman" w:cs="Times New Roman"/>
          <w:sz w:val="28"/>
          <w:szCs w:val="28"/>
        </w:rPr>
        <w:t>«</w:t>
      </w:r>
      <w:r w:rsidR="00F34C2A" w:rsidRPr="001D79AC">
        <w:rPr>
          <w:rFonts w:ascii="Times New Roman" w:hAnsi="Times New Roman" w:cs="Times New Roman"/>
          <w:sz w:val="28"/>
          <w:szCs w:val="28"/>
        </w:rPr>
        <w:t>20</w:t>
      </w:r>
      <w:r w:rsidRPr="001D79AC">
        <w:rPr>
          <w:rFonts w:ascii="Times New Roman" w:hAnsi="Times New Roman" w:cs="Times New Roman"/>
          <w:sz w:val="28"/>
          <w:szCs w:val="28"/>
        </w:rPr>
        <w:t xml:space="preserve">» июля </w:t>
      </w:r>
      <w:r w:rsidRPr="00693D0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3D0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  <w:r w:rsidR="00F34C2A">
        <w:rPr>
          <w:rFonts w:ascii="Times New Roman" w:hAnsi="Times New Roman" w:cs="Times New Roman"/>
          <w:b/>
          <w:sz w:val="28"/>
          <w:szCs w:val="28"/>
        </w:rPr>
        <w:t>3</w:t>
      </w:r>
    </w:p>
    <w:p w:rsidR="008C2BC4" w:rsidRDefault="008C2BC4" w:rsidP="001D7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3D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93D0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93D07">
        <w:rPr>
          <w:rFonts w:ascii="Times New Roman" w:hAnsi="Times New Roman" w:cs="Times New Roman"/>
          <w:sz w:val="28"/>
          <w:szCs w:val="28"/>
        </w:rPr>
        <w:t>ут</w:t>
      </w:r>
      <w:proofErr w:type="spellEnd"/>
    </w:p>
    <w:p w:rsidR="001343F6" w:rsidRDefault="008C2BC4" w:rsidP="001D7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07">
        <w:rPr>
          <w:rFonts w:ascii="Times New Roman" w:hAnsi="Times New Roman" w:cs="Times New Roman"/>
          <w:b/>
          <w:sz w:val="28"/>
          <w:szCs w:val="28"/>
        </w:rPr>
        <w:t>«О</w:t>
      </w:r>
      <w:r w:rsidR="00F34C2A">
        <w:rPr>
          <w:rFonts w:ascii="Times New Roman" w:hAnsi="Times New Roman" w:cs="Times New Roman"/>
          <w:b/>
          <w:sz w:val="28"/>
          <w:szCs w:val="28"/>
        </w:rPr>
        <w:t xml:space="preserve"> содействии избирательной комиссии в организации подготовки и проведения выборов в депутатов Государственной Думы Федерального Собрания Российской Федерации седьмого созыва, досрочных выборов Главы-Председателя Правительства Республики Тыва и выборов представительного органа местного самоуправления на территории </w:t>
      </w:r>
      <w:proofErr w:type="spellStart"/>
      <w:r w:rsidR="00F34C2A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F34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C2A">
        <w:rPr>
          <w:rFonts w:ascii="Times New Roman" w:hAnsi="Times New Roman" w:cs="Times New Roman"/>
          <w:b/>
          <w:sz w:val="28"/>
          <w:szCs w:val="28"/>
        </w:rPr>
        <w:t>Севинский</w:t>
      </w:r>
      <w:proofErr w:type="spellEnd"/>
      <w:r w:rsidR="00F34C2A">
        <w:rPr>
          <w:rFonts w:ascii="Times New Roman" w:hAnsi="Times New Roman" w:cs="Times New Roman"/>
          <w:b/>
          <w:sz w:val="28"/>
          <w:szCs w:val="28"/>
        </w:rPr>
        <w:t>»</w:t>
      </w:r>
    </w:p>
    <w:p w:rsidR="00A64801" w:rsidRDefault="00F34C2A" w:rsidP="001D7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34C2A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Тыва от 30 июня 2016 г. № 273, в целях оказания содействия </w:t>
      </w:r>
      <w:r w:rsidRPr="00F34C2A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gramStart"/>
      <w:r w:rsidRPr="00F34C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4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C2A">
        <w:rPr>
          <w:rFonts w:ascii="Times New Roman" w:hAnsi="Times New Roman" w:cs="Times New Roman"/>
          <w:sz w:val="28"/>
          <w:szCs w:val="28"/>
        </w:rPr>
        <w:t>организации подготовки и проведения выборов в депутатов Государственной Думы Федерального Собрания Российской Федерации седьмого созыва, досрочных выборов Главы-Председателя Правительства Республики Тыва и выборов пр</w:t>
      </w:r>
      <w:r>
        <w:rPr>
          <w:rFonts w:ascii="Times New Roman" w:hAnsi="Times New Roman" w:cs="Times New Roman"/>
          <w:sz w:val="28"/>
          <w:szCs w:val="28"/>
        </w:rPr>
        <w:t>едставительных</w:t>
      </w:r>
      <w:r w:rsidRPr="00F34C2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4C2A">
        <w:rPr>
          <w:rFonts w:ascii="Times New Roman" w:hAnsi="Times New Roman" w:cs="Times New Roman"/>
          <w:sz w:val="28"/>
          <w:szCs w:val="28"/>
        </w:rPr>
        <w:t xml:space="preserve"> местного самоуправления на территории </w:t>
      </w:r>
      <w:r>
        <w:rPr>
          <w:rFonts w:ascii="Times New Roman" w:hAnsi="Times New Roman" w:cs="Times New Roman"/>
          <w:sz w:val="28"/>
          <w:szCs w:val="28"/>
        </w:rPr>
        <w:t>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руководствуясь Федеральным законом от 12 июня 2009г. № 67-ФЗ «Об основных гарантиях избирательных прав и права на участие в референдуме</w:t>
      </w:r>
      <w:r w:rsidR="00A64801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Законом Республики Тыва от 27 июня 2012</w:t>
      </w:r>
      <w:proofErr w:type="gramEnd"/>
      <w:r w:rsidR="00A648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801">
        <w:rPr>
          <w:rFonts w:ascii="Times New Roman" w:hAnsi="Times New Roman" w:cs="Times New Roman"/>
          <w:sz w:val="28"/>
          <w:szCs w:val="28"/>
        </w:rPr>
        <w:t>года № 14 –ВХ-1 «О выборах Главы-Председателя Правительства Республики Тыва, от    августа 2011 г № 781 ВХ-1 «О выборах депутатов представительного органа муниципального образования, выборного должностного лица местного самоуправления в Республике Тыва», Постановления администрации Пий-</w:t>
      </w:r>
      <w:proofErr w:type="spellStart"/>
      <w:r w:rsidR="00A64801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A6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80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64801">
        <w:rPr>
          <w:rFonts w:ascii="Times New Roman" w:hAnsi="Times New Roman" w:cs="Times New Roman"/>
          <w:sz w:val="28"/>
          <w:szCs w:val="28"/>
        </w:rPr>
        <w:t xml:space="preserve"> от 07 июля 2016 года № 625 </w:t>
      </w:r>
      <w:r w:rsidR="00A64801" w:rsidRPr="00A64801">
        <w:rPr>
          <w:rFonts w:ascii="Times New Roman" w:hAnsi="Times New Roman" w:cs="Times New Roman"/>
          <w:sz w:val="28"/>
          <w:szCs w:val="28"/>
        </w:rPr>
        <w:t>«О содействии избирательной комиссии в организации подготовки и проведения выборов в депутатов Государственной Думы Федерального Собрания Российской Федерации седьмого созыва</w:t>
      </w:r>
      <w:proofErr w:type="gramEnd"/>
      <w:r w:rsidR="00A64801" w:rsidRPr="00A64801">
        <w:rPr>
          <w:rFonts w:ascii="Times New Roman" w:hAnsi="Times New Roman" w:cs="Times New Roman"/>
          <w:sz w:val="28"/>
          <w:szCs w:val="28"/>
        </w:rPr>
        <w:t>, досрочных выборов Главы-Председателя Правительства Республики Тыва и выборов представительного органа местного самоуправления на территории Пий-</w:t>
      </w:r>
      <w:proofErr w:type="spellStart"/>
      <w:r w:rsidR="00A64801" w:rsidRPr="00A64801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A64801" w:rsidRPr="00A6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801" w:rsidRPr="00A6480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64801" w:rsidRPr="00A64801">
        <w:rPr>
          <w:rFonts w:ascii="Times New Roman" w:hAnsi="Times New Roman" w:cs="Times New Roman"/>
          <w:sz w:val="28"/>
          <w:szCs w:val="28"/>
        </w:rPr>
        <w:t>»</w:t>
      </w:r>
      <w:r w:rsidR="00A64801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A6480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64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801">
        <w:rPr>
          <w:rFonts w:ascii="Times New Roman" w:hAnsi="Times New Roman" w:cs="Times New Roman"/>
          <w:sz w:val="28"/>
          <w:szCs w:val="28"/>
        </w:rPr>
        <w:t>Севинский</w:t>
      </w:r>
      <w:proofErr w:type="spellEnd"/>
      <w:r w:rsidR="00A6480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64801" w:rsidRDefault="00A64801" w:rsidP="00A64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рабочей группы по оперативным вопросам оказания содействия избирательным комиссиям в организации подготовки и проведения выборов Государственной Думы Федерального Собрания Российской Федерации седьмого созыва, </w:t>
      </w:r>
      <w:r w:rsidRPr="00A64801">
        <w:rPr>
          <w:rFonts w:ascii="Times New Roman" w:hAnsi="Times New Roman" w:cs="Times New Roman"/>
          <w:sz w:val="28"/>
          <w:szCs w:val="28"/>
        </w:rPr>
        <w:t xml:space="preserve">досрочных выборов Главы-Председателя Правительства Республики Тыва и выборов представительного органа местного самоуправления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сентября 2016 года (приложение №1).</w:t>
      </w:r>
    </w:p>
    <w:p w:rsidR="00A64801" w:rsidRDefault="00A64801" w:rsidP="00A64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Рабочей группе разработать и утвердить мероприятия по оказанию содействия </w:t>
      </w:r>
      <w:r w:rsidR="007F2D6C">
        <w:rPr>
          <w:rFonts w:ascii="Times New Roman" w:hAnsi="Times New Roman" w:cs="Times New Roman"/>
          <w:sz w:val="28"/>
          <w:szCs w:val="28"/>
        </w:rPr>
        <w:t xml:space="preserve">избирательным комиссиям, образованным на территории </w:t>
      </w:r>
      <w:proofErr w:type="spellStart"/>
      <w:r w:rsidR="007F2D6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7F2D6C">
        <w:rPr>
          <w:rFonts w:ascii="Times New Roman" w:hAnsi="Times New Roman" w:cs="Times New Roman"/>
          <w:sz w:val="28"/>
          <w:szCs w:val="28"/>
        </w:rPr>
        <w:t xml:space="preserve">, в подготовке и проведении выборов Государственной Думы Федерального Собрания Российской Федерации седьмого созыва, </w:t>
      </w:r>
      <w:r w:rsidR="007F2D6C" w:rsidRPr="00A64801">
        <w:rPr>
          <w:rFonts w:ascii="Times New Roman" w:hAnsi="Times New Roman" w:cs="Times New Roman"/>
          <w:sz w:val="28"/>
          <w:szCs w:val="28"/>
        </w:rPr>
        <w:t xml:space="preserve">досрочных выборов Главы-Председателя Правительства Республики Тыва и выборов представительного органа местного самоуправления на территории </w:t>
      </w:r>
      <w:proofErr w:type="spellStart"/>
      <w:r w:rsidR="007F2D6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7F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D6C">
        <w:rPr>
          <w:rFonts w:ascii="Times New Roman" w:hAnsi="Times New Roman" w:cs="Times New Roman"/>
          <w:sz w:val="28"/>
          <w:szCs w:val="28"/>
        </w:rPr>
        <w:t>Севинский</w:t>
      </w:r>
      <w:proofErr w:type="spellEnd"/>
      <w:r w:rsidR="007F2D6C">
        <w:rPr>
          <w:rFonts w:ascii="Times New Roman" w:hAnsi="Times New Roman" w:cs="Times New Roman"/>
          <w:sz w:val="28"/>
          <w:szCs w:val="28"/>
        </w:rPr>
        <w:t>;</w:t>
      </w:r>
    </w:p>
    <w:p w:rsidR="007F2D6C" w:rsidRDefault="007F2D6C" w:rsidP="007F2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2D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решить вопрос с предоставлением избирательным комиссиям на безвозмездной основе необходимые помещения, включая помещение для голосования и помещение для хранения избирательной документации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обеспечивать охрану этих помещений и избирательной документации, транспортные средства, средства связи и техническое оборудование, а также оказывать при необходимости иное содействие, направленное на обеспечение выполнения избирательными комиссиями полномочий, установленных законодательством Российской Федерации;</w:t>
      </w:r>
    </w:p>
    <w:p w:rsidR="007F2D6C" w:rsidRDefault="007F2D6C" w:rsidP="007F2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 установленном законодательством порядке</w:t>
      </w:r>
      <w:r w:rsidR="00B43841">
        <w:rPr>
          <w:rFonts w:ascii="Times New Roman" w:hAnsi="Times New Roman" w:cs="Times New Roman"/>
          <w:sz w:val="28"/>
          <w:szCs w:val="28"/>
        </w:rPr>
        <w:t xml:space="preserve"> представление избирательным комиссиям сведений о зарегистрированных избирателях для составления списков избирателей;</w:t>
      </w:r>
    </w:p>
    <w:p w:rsidR="00B43841" w:rsidRDefault="00B43841" w:rsidP="007F2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публикацию информации, связанной с образованием избирательных участков и формированием избирательных комиссий, а также представляемой избирательными комиссиями информации о ходе подготовки проведения выборов, сроках и порядке совершения избирательных действий кандидатах и политический партиях;</w:t>
      </w:r>
    </w:p>
    <w:p w:rsidR="00B43841" w:rsidRDefault="00B43841" w:rsidP="007F2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решить вопрос о выделении специально оборудованных мест для размещения печатных агитационных материалов;</w:t>
      </w:r>
    </w:p>
    <w:p w:rsidR="00B43841" w:rsidRDefault="00B43841" w:rsidP="007F2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принятия территориальной избирательной комиссией решения о формировании участковых избирательных комиссий организовать проверку состояния помещения для размещения избирательных </w:t>
      </w:r>
      <w:r w:rsidR="001D79AC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841" w:rsidRDefault="00B43841" w:rsidP="007F2D6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момента формирования участковой избирательной комиссии</w:t>
      </w:r>
      <w:r w:rsidR="001D79AC">
        <w:rPr>
          <w:rFonts w:ascii="Times New Roman" w:hAnsi="Times New Roman" w:cs="Times New Roman"/>
          <w:sz w:val="28"/>
          <w:szCs w:val="28"/>
        </w:rPr>
        <w:t xml:space="preserve"> решить вопрос о предоставлении им на безвозмездной основе необходимые помещения, включая помещение для голосования и помещение для хранения избирательной документации, обеспечив необходимым оборудованием, мебелью, телефонной связью и государственной атрибутикой (герб, флаг);</w:t>
      </w:r>
    </w:p>
    <w:p w:rsidR="001D79AC" w:rsidRDefault="001D79AC" w:rsidP="00ED0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решить вопрос о выделении  транспортного средства в распоряжен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ие территориальной избирательной комиссий на безвозмездной основе</w:t>
      </w:r>
      <w:r w:rsidR="00ED0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комиссий на безвозмездной основе;</w:t>
      </w:r>
      <w:proofErr w:type="gramEnd"/>
    </w:p>
    <w:p w:rsidR="00ED0376" w:rsidRDefault="001D79AC" w:rsidP="00F34C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 проведении голосования, в том числе досрочного</w:t>
      </w:r>
      <w:r w:rsidR="003458A1">
        <w:rPr>
          <w:rFonts w:ascii="Times New Roman" w:hAnsi="Times New Roman" w:cs="Times New Roman"/>
          <w:sz w:val="28"/>
          <w:szCs w:val="28"/>
        </w:rPr>
        <w:t>, в труднодоступных отдаленных местностях, а также вне помещения предоставленной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376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достаточное количество транспортных средств повышенной проходимости с числом посадочных мест необходимых для обеспечения равной возможности прибытия к месту голосования, не менее чем 2 членам избирательной комиссии с правом совещательного голоса, а также </w:t>
      </w:r>
      <w:r w:rsidR="00A51EC3">
        <w:rPr>
          <w:rFonts w:ascii="Times New Roman" w:hAnsi="Times New Roman" w:cs="Times New Roman"/>
          <w:sz w:val="28"/>
          <w:szCs w:val="28"/>
        </w:rPr>
        <w:t>наблюдателям,</w:t>
      </w:r>
      <w:r w:rsidR="00ED0376">
        <w:rPr>
          <w:rFonts w:ascii="Times New Roman" w:hAnsi="Times New Roman" w:cs="Times New Roman"/>
          <w:sz w:val="28"/>
          <w:szCs w:val="28"/>
        </w:rPr>
        <w:t xml:space="preserve"> выезжающим </w:t>
      </w:r>
      <w:r w:rsidR="00A51EC3">
        <w:rPr>
          <w:rFonts w:ascii="Times New Roman" w:hAnsi="Times New Roman" w:cs="Times New Roman"/>
          <w:sz w:val="28"/>
          <w:szCs w:val="28"/>
        </w:rPr>
        <w:t>совместно</w:t>
      </w:r>
      <w:r w:rsidR="00ED0376">
        <w:rPr>
          <w:rFonts w:ascii="Times New Roman" w:hAnsi="Times New Roman" w:cs="Times New Roman"/>
          <w:sz w:val="28"/>
          <w:szCs w:val="28"/>
        </w:rPr>
        <w:t xml:space="preserve"> с членами  участковой избирательной комиссии с</w:t>
      </w:r>
      <w:proofErr w:type="gramEnd"/>
      <w:r w:rsidR="00ED0376">
        <w:rPr>
          <w:rFonts w:ascii="Times New Roman" w:hAnsi="Times New Roman" w:cs="Times New Roman"/>
          <w:sz w:val="28"/>
          <w:szCs w:val="28"/>
        </w:rPr>
        <w:t xml:space="preserve"> правом решающего голоса для проведения голосования;</w:t>
      </w:r>
    </w:p>
    <w:p w:rsidR="00ED0376" w:rsidRDefault="00ED0376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рассмотрению писем и заявлений граждан с учетом того, что ответы избирательным комиссиям представляются в пятидневный срок, но не позднее дня, предшествующего дню голосования, а в день голосования и в день, следующий за днем голосования, немедленно;</w:t>
      </w:r>
    </w:p>
    <w:p w:rsidR="009F4275" w:rsidRDefault="00ED0376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на безвозмездной основе</w:t>
      </w:r>
      <w:r w:rsidR="009F4275">
        <w:rPr>
          <w:rFonts w:ascii="Times New Roman" w:hAnsi="Times New Roman" w:cs="Times New Roman"/>
          <w:sz w:val="28"/>
          <w:szCs w:val="28"/>
        </w:rPr>
        <w:t xml:space="preserve"> помещение для хранения избирательной документации до передачи в архив или уничтожения по истечении срока хранения;</w:t>
      </w:r>
    </w:p>
    <w:p w:rsidR="009F4275" w:rsidRDefault="009F4275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Директору СДК предоставившего помещение для голосования и хранения избирательной документации, принять меры антитеррористической и пожарной защищенности объекта, оборудованного помещения средствами пожаротушения, оборудовать в соответствии с требованиями дверные и оконные проемы, предоставить сейф для хранения документации.</w:t>
      </w:r>
    </w:p>
    <w:p w:rsidR="009F4275" w:rsidRDefault="009F4275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Участковому УП ОП № 7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9F4275" w:rsidRDefault="009F4275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охрану общественного порядка и общественную безопасность в период подготовки и проведения выборов, в том числе охрану помещений для голосования;</w:t>
      </w:r>
    </w:p>
    <w:p w:rsidR="009F4275" w:rsidRDefault="009F4275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в установленном порядке меры по пресечению противоправной агитационной деятельности, а также незамедлительно информировать территориальную избирательную комиссию о выявленных фактах такой деятельности и мерах принятых в соответствии с действующим законодательством;</w:t>
      </w:r>
    </w:p>
    <w:p w:rsidR="00C1654F" w:rsidRDefault="009F4275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сопровождение и охрану</w:t>
      </w:r>
      <w:r w:rsidR="00C1654F">
        <w:rPr>
          <w:rFonts w:ascii="Times New Roman" w:hAnsi="Times New Roman" w:cs="Times New Roman"/>
          <w:sz w:val="28"/>
          <w:szCs w:val="28"/>
        </w:rPr>
        <w:t xml:space="preserve"> транспортных средств, перевозящих избирательные документы, а также доставку протоколов об итогах голосования в соответствующую избирательную комиссию;</w:t>
      </w:r>
    </w:p>
    <w:p w:rsidR="00C1654F" w:rsidRDefault="00C1654F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своевременное направление в территориальную избирательную комиссию по их запросам данных о 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достоверности сведений, представленных при выдвижении регистрации кандидатами, избирательными объединениями, при внесении (перечислении) добровольных </w:t>
      </w:r>
      <w:r w:rsidR="00A51EC3">
        <w:rPr>
          <w:rFonts w:ascii="Times New Roman" w:hAnsi="Times New Roman" w:cs="Times New Roman"/>
          <w:sz w:val="28"/>
          <w:szCs w:val="28"/>
        </w:rPr>
        <w:t>пожертвований</w:t>
      </w:r>
      <w:r>
        <w:rPr>
          <w:rFonts w:ascii="Times New Roman" w:hAnsi="Times New Roman" w:cs="Times New Roman"/>
          <w:sz w:val="28"/>
          <w:szCs w:val="28"/>
        </w:rPr>
        <w:t xml:space="preserve"> в избирательные фонды.</w:t>
      </w:r>
    </w:p>
    <w:p w:rsidR="00A51EC3" w:rsidRDefault="00C1654F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A51EC3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A51EC3" w:rsidRDefault="00A51EC3" w:rsidP="00F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EC3" w:rsidRDefault="00A51EC3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администрации: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У.И.Дорвак</w:t>
      </w:r>
      <w:proofErr w:type="spellEnd"/>
    </w:p>
    <w:p w:rsidR="00A51EC3" w:rsidRDefault="00A51EC3" w:rsidP="00F34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C2A" w:rsidRPr="00F34C2A" w:rsidRDefault="00A51EC3" w:rsidP="00F34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Маады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Р.Б.</w:t>
      </w:r>
      <w:r w:rsidR="00ED037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34C2A" w:rsidRPr="00F3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19BC"/>
    <w:multiLevelType w:val="hybridMultilevel"/>
    <w:tmpl w:val="24C2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6D"/>
    <w:rsid w:val="001343F6"/>
    <w:rsid w:val="001D79AC"/>
    <w:rsid w:val="003458A1"/>
    <w:rsid w:val="00383783"/>
    <w:rsid w:val="003B176D"/>
    <w:rsid w:val="007F2D6C"/>
    <w:rsid w:val="008C2BC4"/>
    <w:rsid w:val="009F4275"/>
    <w:rsid w:val="00A51EC3"/>
    <w:rsid w:val="00A64801"/>
    <w:rsid w:val="00B43841"/>
    <w:rsid w:val="00C1654F"/>
    <w:rsid w:val="00ED0376"/>
    <w:rsid w:val="00F34C2A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2016-07-21T06:25:00Z</cp:lastPrinted>
  <dcterms:created xsi:type="dcterms:W3CDTF">2016-07-19T06:58:00Z</dcterms:created>
  <dcterms:modified xsi:type="dcterms:W3CDTF">2016-07-21T06:26:00Z</dcterms:modified>
</cp:coreProperties>
</file>