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7D" w:rsidRPr="009D407D" w:rsidRDefault="009D407D" w:rsidP="009D407D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  <w:lang w:eastAsia="ru-RU"/>
        </w:rPr>
        <w:t>Пал сухой травы и отдых на природе. Ответственность</w:t>
      </w:r>
      <w:bookmarkStart w:id="0" w:name="_GoBack"/>
      <w:bookmarkEnd w:id="0"/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</w:t>
      </w:r>
    </w:p>
    <w:p w:rsidR="009D407D" w:rsidRPr="009D407D" w:rsidRDefault="009D407D" w:rsidP="001624C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всегда палы травы происходят по вине человека. Сухая растительность может легко воспламениться от оставленного без присмотра костра, непотушенной сигареты или случайно брошенной спички.</w:t>
      </w:r>
    </w:p>
    <w:p w:rsidR="009D407D" w:rsidRPr="009D407D" w:rsidRDefault="009D407D" w:rsidP="001624C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пожар не застал вас врасплох, заблаговременно позаботьтесь о безопасности своего загородного дома: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каждого жилого строения установите ёмкость с водой;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скосите сухую прошлогоднюю траву вокруг своего участка;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сжигайте мусор и листву только в специально отведенном месте вдали от леса, заборов, построек и жилых домов. Идеальный вариант - печь.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условиях устойчивой сухой и ветреной погоды или при получении штормового предупреждения не проводите пожароопасные работы;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Если пламя подобралось к вашему участку близко: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эвакуируйте всех членов семьи, которые не смогут оказать Вам помощь. Также уведите в безопасное место домашних животных;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немедленно позвоните в пожарную охрану, назвав адрес пожара, место его возникновения и свою фамилию;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закройте все наружные окна, двери, вентиляционные отверстия;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наполните водой ведра, бочки и другие емкости, приготовьте мокрые тряпки – ими можно будет гасить угли или небольшое пламя;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пожар не угрожает Вашей жизни, постарайтесь потушить его подручными средствами;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приближении огня обливайте крышу и стену дома водой. Постоянно осматривайте территорию двора, чтобы не допустить перехода пламени на участок.</w:t>
      </w:r>
    </w:p>
    <w:p w:rsidR="009D407D" w:rsidRPr="009D407D" w:rsidRDefault="009D407D" w:rsidP="001624C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звоните по номерам: «01» (со стационарного телефона) и«101» или «112» (</w:t>
      </w:r>
      <w:proofErr w:type="gramStart"/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мобильного).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Элементарные требования пожарной безопасности в летний период и на местах отдыха: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жаркое засушливое лето лучше не разжигать костры, особенно с применением горючих жидкостей;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Запрещается курить сигареты и трубки, поджигать спички, использовать пиротехнику, стрелять из огнестрельного оружия;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Оставлять на природе в местах отдыха обтирочный материал, который был пропитан горючими веществами;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Заправлять баки работающих двигателей топливом, пользоваться техникой с неисправной системой подачи топлива, а также курить или пользоваться огнем поблизости от заправляемых машин;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Оставлять бутылки, стекла и прочий мусор, особенно на солнечных полянах;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полях выжигать траву и стерню.</w:t>
      </w:r>
    </w:p>
    <w:p w:rsidR="009D407D" w:rsidRPr="009D407D" w:rsidRDefault="009D407D" w:rsidP="001624C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виновниками пожаров в этот период являются дети. Уделите внимание детям. Проводите с ними разъяснительные беседы, что спички детям не игрушка, что нельзя бросать в </w:t>
      </w: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костер незнакомые предметы, аэрозольные упаковки, внушайте им, что от их правильного поведения порой зависит их собственная жизнь.</w:t>
      </w:r>
    </w:p>
    <w:p w:rsidR="009D407D" w:rsidRPr="009D407D" w:rsidRDefault="009D407D" w:rsidP="001624C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нарушителям противопожарных правил, будут применены административная ответственность в виде штрафа на граждан-1500 рублей, </w:t>
      </w:r>
      <w:proofErr w:type="gramStart"/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лиц-20 тысяч рублей. При причинении пожаром крупного материального ущерба наступает уголовная ответственность до 1 года лишения свободы.</w:t>
      </w:r>
    </w:p>
    <w:p w:rsidR="009D407D" w:rsidRPr="009D407D" w:rsidRDefault="009D407D" w:rsidP="001624C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Оказавшись в зоне природного пожара, следует сообщить об этом по телефонам со стационарного</w:t>
      </w:r>
      <w:r w:rsidRPr="009D40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"01"</w:t>
      </w:r>
      <w:r w:rsidRPr="009D40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9D40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"101 </w:t>
      </w:r>
      <w:r w:rsidRPr="009D40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мобильного или </w:t>
      </w:r>
      <w:r w:rsidRPr="009D40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112</w:t>
      </w: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Административная ответственность за нарушение требований пожарной безопасности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8.32 Кодекс РФ об административных правонарушениях:</w:t>
      </w:r>
    </w:p>
    <w:p w:rsidR="009D407D" w:rsidRPr="009D407D" w:rsidRDefault="009D407D" w:rsidP="009D407D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 – штраф в размере до 5 тысяч рублей;</w:t>
      </w:r>
    </w:p>
    <w:p w:rsidR="009D407D" w:rsidRPr="009D407D" w:rsidRDefault="009D407D" w:rsidP="009D407D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должностных лиц – штраф в размере до 50 тысяч рублей;</w:t>
      </w:r>
    </w:p>
    <w:p w:rsidR="009D407D" w:rsidRPr="009D407D" w:rsidRDefault="009D407D" w:rsidP="009D407D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– штраф в размере до 1 млн. рублей.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20.4 Кодекс РФ об административных правонарушениях:</w:t>
      </w:r>
    </w:p>
    <w:p w:rsidR="009D407D" w:rsidRPr="009D407D" w:rsidRDefault="009D407D" w:rsidP="009D407D">
      <w:pPr>
        <w:numPr>
          <w:ilvl w:val="0"/>
          <w:numId w:val="2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 – штраф в размере до 4 тысяч рублей;</w:t>
      </w:r>
    </w:p>
    <w:p w:rsidR="009D407D" w:rsidRPr="009D407D" w:rsidRDefault="009D407D" w:rsidP="009D407D">
      <w:pPr>
        <w:numPr>
          <w:ilvl w:val="0"/>
          <w:numId w:val="2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должностных лиц – штраф в размере до 30 тысяч рублей;</w:t>
      </w:r>
    </w:p>
    <w:p w:rsidR="009D407D" w:rsidRPr="009D407D" w:rsidRDefault="009D407D" w:rsidP="009D407D">
      <w:pPr>
        <w:numPr>
          <w:ilvl w:val="0"/>
          <w:numId w:val="2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– штраф в размере до 500 тысяч рублей.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Уголовная ответственность за нарушение требований пожарной безопасности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168 Уголовного кодекса РФ:</w:t>
      </w:r>
    </w:p>
    <w:p w:rsidR="009D407D" w:rsidRPr="009D407D" w:rsidRDefault="009D407D" w:rsidP="009D407D">
      <w:pPr>
        <w:numPr>
          <w:ilvl w:val="0"/>
          <w:numId w:val="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в размере до ста двадцати тысяч рублей;</w:t>
      </w:r>
    </w:p>
    <w:p w:rsidR="009D407D" w:rsidRPr="009D407D" w:rsidRDefault="009D407D" w:rsidP="009D407D">
      <w:pPr>
        <w:numPr>
          <w:ilvl w:val="0"/>
          <w:numId w:val="3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свободы на срок до 1 года.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219 Уголовного кодекса РФ (часть 1):</w:t>
      </w:r>
    </w:p>
    <w:p w:rsidR="009D407D" w:rsidRPr="009D407D" w:rsidRDefault="009D407D" w:rsidP="009D407D">
      <w:pPr>
        <w:numPr>
          <w:ilvl w:val="0"/>
          <w:numId w:val="4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штраф в размере до восьмидесяти тысяч рублей;</w:t>
      </w:r>
    </w:p>
    <w:p w:rsidR="009D407D" w:rsidRPr="009D407D" w:rsidRDefault="009D407D" w:rsidP="009D407D">
      <w:pPr>
        <w:numPr>
          <w:ilvl w:val="0"/>
          <w:numId w:val="4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лишение свободы на срок до трех лет;</w:t>
      </w:r>
    </w:p>
    <w:p w:rsidR="009D407D" w:rsidRPr="009D407D" w:rsidRDefault="009D407D" w:rsidP="009D407D">
      <w:pPr>
        <w:numPr>
          <w:ilvl w:val="0"/>
          <w:numId w:val="4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лишение права занимать определенные должности или заниматься определенной деятельностью на срок до трех лет.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261 Уголовного кодекса РФ: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1</w:t>
      </w:r>
    </w:p>
    <w:p w:rsidR="009D407D" w:rsidRPr="009D407D" w:rsidRDefault="009D407D" w:rsidP="009D407D">
      <w:pPr>
        <w:numPr>
          <w:ilvl w:val="0"/>
          <w:numId w:val="5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штраф в размере до четырехсот тысяч рублей;</w:t>
      </w:r>
    </w:p>
    <w:p w:rsidR="009D407D" w:rsidRPr="009D407D" w:rsidRDefault="009D407D" w:rsidP="009D407D">
      <w:pPr>
        <w:numPr>
          <w:ilvl w:val="0"/>
          <w:numId w:val="5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лишение свободы на срок до 2 лет.</w:t>
      </w:r>
    </w:p>
    <w:p w:rsidR="009D407D" w:rsidRPr="009D407D" w:rsidRDefault="009D407D" w:rsidP="009D40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2</w:t>
      </w:r>
    </w:p>
    <w:p w:rsidR="009D407D" w:rsidRPr="009D407D" w:rsidRDefault="009D407D" w:rsidP="009D407D">
      <w:pPr>
        <w:numPr>
          <w:ilvl w:val="0"/>
          <w:numId w:val="6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штраф в размере до пятисот тысяч;</w:t>
      </w:r>
    </w:p>
    <w:p w:rsidR="009D407D" w:rsidRPr="009D407D" w:rsidRDefault="009D407D" w:rsidP="009D407D">
      <w:pPr>
        <w:numPr>
          <w:ilvl w:val="0"/>
          <w:numId w:val="6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лишение свободы на срок до 4 лет.</w:t>
      </w:r>
    </w:p>
    <w:p w:rsidR="00761328" w:rsidRPr="009D407D" w:rsidRDefault="00761328" w:rsidP="009D4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07D" w:rsidRPr="009D407D" w:rsidRDefault="009D4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07D" w:rsidRPr="009D407D" w:rsidRDefault="009D4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D407D" w:rsidRPr="009D407D" w:rsidSect="009A68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CC8"/>
    <w:multiLevelType w:val="multilevel"/>
    <w:tmpl w:val="EF8E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8A3626"/>
    <w:multiLevelType w:val="multilevel"/>
    <w:tmpl w:val="1DDC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795341"/>
    <w:multiLevelType w:val="multilevel"/>
    <w:tmpl w:val="3768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7474B4"/>
    <w:multiLevelType w:val="multilevel"/>
    <w:tmpl w:val="E29E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9C3064"/>
    <w:multiLevelType w:val="multilevel"/>
    <w:tmpl w:val="4CA6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652E60"/>
    <w:multiLevelType w:val="multilevel"/>
    <w:tmpl w:val="CE8C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51"/>
    <w:rsid w:val="001624C0"/>
    <w:rsid w:val="00235B51"/>
    <w:rsid w:val="00761328"/>
    <w:rsid w:val="009A6877"/>
    <w:rsid w:val="009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40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40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0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40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40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78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8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3628</Characters>
  <Application>Microsoft Office Word</Application>
  <DocSecurity>0</DocSecurity>
  <Lines>30</Lines>
  <Paragraphs>8</Paragraphs>
  <ScaleCrop>false</ScaleCrop>
  <Company>Krokoz™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УНДиПР</dc:creator>
  <cp:keywords/>
  <dc:description/>
  <cp:lastModifiedBy>УНДиПР</cp:lastModifiedBy>
  <cp:revision>4</cp:revision>
  <dcterms:created xsi:type="dcterms:W3CDTF">2020-03-11T04:09:00Z</dcterms:created>
  <dcterms:modified xsi:type="dcterms:W3CDTF">2020-03-11T05:18:00Z</dcterms:modified>
</cp:coreProperties>
</file>