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5F" w:rsidRDefault="0046725F" w:rsidP="0046725F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РЕСПУБЛИКА ТЫВА</w:t>
      </w:r>
    </w:p>
    <w:p w:rsidR="0046725F" w:rsidRDefault="0046725F" w:rsidP="0046725F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ПИЙ-ХЕМСКОГО КОЖУУНА</w:t>
      </w:r>
    </w:p>
    <w:p w:rsidR="0046725F" w:rsidRDefault="0046725F" w:rsidP="0046725F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</w:t>
      </w:r>
    </w:p>
    <w:p w:rsidR="0046725F" w:rsidRDefault="0046725F" w:rsidP="0046725F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668510, Республика Тыва, г. Туран, ул., Кочетова,11. тел/факс: (39435) 21-7-16</w:t>
      </w:r>
    </w:p>
    <w:p w:rsidR="0046725F" w:rsidRDefault="0046725F" w:rsidP="0046725F">
      <w:pPr>
        <w:tabs>
          <w:tab w:val="left" w:pos="1876"/>
        </w:tabs>
        <w:jc w:val="center"/>
        <w:rPr>
          <w:sz w:val="28"/>
          <w:szCs w:val="28"/>
        </w:rPr>
      </w:pPr>
    </w:p>
    <w:p w:rsidR="0046725F" w:rsidRDefault="0046725F" w:rsidP="0046725F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 О С Т А Н О В Л Е Н И Е</w:t>
      </w:r>
    </w:p>
    <w:p w:rsidR="0046725F" w:rsidRDefault="0046725F" w:rsidP="0046725F">
      <w:pPr>
        <w:pStyle w:val="Style4"/>
        <w:widowControl/>
        <w:spacing w:line="240" w:lineRule="exact"/>
      </w:pPr>
    </w:p>
    <w:p w:rsidR="0046725F" w:rsidRDefault="0046725F" w:rsidP="0046725F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 xml:space="preserve">от </w:t>
      </w:r>
      <w:r w:rsidR="00012183">
        <w:rPr>
          <w:rStyle w:val="FontStyle256"/>
          <w:szCs w:val="28"/>
        </w:rPr>
        <w:t>23 июня</w:t>
      </w:r>
      <w:r>
        <w:rPr>
          <w:rStyle w:val="FontStyle256"/>
          <w:szCs w:val="28"/>
        </w:rPr>
        <w:t xml:space="preserve">  2016 года № </w:t>
      </w:r>
      <w:r w:rsidR="00FF49B9">
        <w:rPr>
          <w:rStyle w:val="FontStyle256"/>
          <w:szCs w:val="28"/>
        </w:rPr>
        <w:t>58</w:t>
      </w:r>
      <w:r w:rsidR="00012183">
        <w:rPr>
          <w:rStyle w:val="FontStyle256"/>
          <w:szCs w:val="28"/>
        </w:rPr>
        <w:t>8/1</w:t>
      </w:r>
    </w:p>
    <w:p w:rsidR="0046725F" w:rsidRDefault="0046725F" w:rsidP="0046725F">
      <w:pPr>
        <w:tabs>
          <w:tab w:val="left" w:pos="1876"/>
        </w:tabs>
        <w:jc w:val="center"/>
      </w:pPr>
    </w:p>
    <w:p w:rsidR="0046725F" w:rsidRDefault="0046725F" w:rsidP="0046725F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г. Туран</w:t>
      </w:r>
    </w:p>
    <w:p w:rsidR="00723120" w:rsidRDefault="00723120" w:rsidP="00723120">
      <w:pPr>
        <w:pStyle w:val="Style4"/>
        <w:widowControl/>
        <w:spacing w:line="240" w:lineRule="exact"/>
      </w:pPr>
    </w:p>
    <w:p w:rsidR="00723120" w:rsidRDefault="00723120" w:rsidP="00723120">
      <w:pPr>
        <w:pStyle w:val="Style4"/>
        <w:widowControl/>
        <w:spacing w:line="240" w:lineRule="exact"/>
      </w:pPr>
    </w:p>
    <w:p w:rsidR="00012183" w:rsidRDefault="00723120" w:rsidP="00723120">
      <w:pPr>
        <w:pStyle w:val="Style4"/>
        <w:widowControl/>
        <w:spacing w:before="43" w:line="290" w:lineRule="exact"/>
        <w:rPr>
          <w:rStyle w:val="FontStyle256"/>
          <w:b/>
        </w:rPr>
      </w:pPr>
      <w:r w:rsidRPr="00012183">
        <w:rPr>
          <w:rStyle w:val="FontStyle256"/>
          <w:b/>
        </w:rPr>
        <w:t xml:space="preserve">«Об утверждении административного регламента </w:t>
      </w:r>
    </w:p>
    <w:p w:rsidR="00723120" w:rsidRPr="00012183" w:rsidRDefault="00723120" w:rsidP="00723120">
      <w:pPr>
        <w:pStyle w:val="Style4"/>
        <w:widowControl/>
        <w:spacing w:before="43" w:line="290" w:lineRule="exact"/>
        <w:rPr>
          <w:rStyle w:val="FontStyle256"/>
          <w:b/>
        </w:rPr>
      </w:pPr>
      <w:r w:rsidRPr="00012183">
        <w:rPr>
          <w:rStyle w:val="FontStyle256"/>
          <w:b/>
        </w:rPr>
        <w:t>предоставлении муниципальной услуги по принятию решении о предостав</w:t>
      </w:r>
      <w:r w:rsidRPr="00012183">
        <w:rPr>
          <w:rStyle w:val="FontStyle256"/>
          <w:b/>
        </w:rPr>
        <w:softHyphen/>
        <w:t xml:space="preserve">лении в собственность земельного участка дли индивидуального жилищного строительства гражданам, имеющим </w:t>
      </w:r>
      <w:r w:rsidR="00CB5F8E" w:rsidRPr="00012183">
        <w:rPr>
          <w:rStyle w:val="FontStyle256"/>
          <w:b/>
        </w:rPr>
        <w:t>3</w:t>
      </w:r>
      <w:r w:rsidRPr="00012183">
        <w:rPr>
          <w:rStyle w:val="FontStyle254"/>
          <w:b w:val="0"/>
        </w:rPr>
        <w:t xml:space="preserve"> </w:t>
      </w:r>
      <w:r w:rsidRPr="00012183">
        <w:rPr>
          <w:rStyle w:val="FontStyle256"/>
          <w:b/>
        </w:rPr>
        <w:t>и более детей»</w:t>
      </w:r>
    </w:p>
    <w:p w:rsidR="00723120" w:rsidRDefault="00723120" w:rsidP="00723120">
      <w:pPr>
        <w:pStyle w:val="Style157"/>
        <w:widowControl/>
        <w:spacing w:line="240" w:lineRule="exact"/>
        <w:ind w:firstLine="627"/>
      </w:pPr>
    </w:p>
    <w:p w:rsidR="00723120" w:rsidRDefault="00723120" w:rsidP="00723120">
      <w:pPr>
        <w:pStyle w:val="Style157"/>
        <w:widowControl/>
        <w:spacing w:before="39" w:line="290" w:lineRule="exact"/>
        <w:ind w:firstLine="627"/>
        <w:rPr>
          <w:rStyle w:val="FontStyle256"/>
        </w:rPr>
      </w:pPr>
      <w:r>
        <w:rPr>
          <w:rStyle w:val="FontStyle256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администрация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-Хемского кож</w:t>
      </w:r>
      <w:r w:rsidR="00CB5F8E">
        <w:rPr>
          <w:rStyle w:val="FontStyle256"/>
        </w:rPr>
        <w:t xml:space="preserve">ууна ПОСТАНОВЛЯЕТ: </w:t>
      </w:r>
    </w:p>
    <w:p w:rsidR="00723120" w:rsidRDefault="00723120" w:rsidP="00723120">
      <w:pPr>
        <w:pStyle w:val="Style218"/>
        <w:widowControl/>
        <w:spacing w:line="240" w:lineRule="exact"/>
        <w:ind w:firstLine="523"/>
      </w:pPr>
    </w:p>
    <w:p w:rsidR="00723120" w:rsidRDefault="00723120" w:rsidP="00723120">
      <w:pPr>
        <w:pStyle w:val="Style218"/>
        <w:widowControl/>
        <w:tabs>
          <w:tab w:val="left" w:pos="1254"/>
        </w:tabs>
        <w:spacing w:before="27" w:line="290" w:lineRule="exact"/>
        <w:ind w:firstLine="523"/>
        <w:rPr>
          <w:rStyle w:val="FontStyle256"/>
        </w:rPr>
      </w:pPr>
      <w:r>
        <w:rPr>
          <w:rStyle w:val="FontStyle256"/>
        </w:rPr>
        <w:t>1.</w:t>
      </w:r>
      <w:r>
        <w:rPr>
          <w:rStyle w:val="FontStyle256"/>
        </w:rPr>
        <w:tab/>
        <w:t>Утвердить административный регламент предоставления муници-</w:t>
      </w:r>
      <w:r>
        <w:rPr>
          <w:rStyle w:val="FontStyle256"/>
        </w:rPr>
        <w:br/>
        <w:t>пальной услуги по принятию решения о предоставлении в собственность земель-</w:t>
      </w:r>
      <w:r>
        <w:rPr>
          <w:rStyle w:val="FontStyle256"/>
        </w:rPr>
        <w:br/>
        <w:t>ного участка для индивидуального жилищного строительства гражданам, имею-</w:t>
      </w:r>
      <w:r>
        <w:rPr>
          <w:rStyle w:val="FontStyle256"/>
        </w:rPr>
        <w:br/>
        <w:t>щим 3 и более детей, согласно приложения.</w:t>
      </w:r>
    </w:p>
    <w:p w:rsidR="00723120" w:rsidRDefault="00723120" w:rsidP="00723120">
      <w:pPr>
        <w:pStyle w:val="Style218"/>
        <w:widowControl/>
        <w:tabs>
          <w:tab w:val="left" w:pos="743"/>
        </w:tabs>
        <w:spacing w:line="290" w:lineRule="exact"/>
        <w:ind w:left="499" w:firstLine="0"/>
        <w:jc w:val="left"/>
        <w:rPr>
          <w:rStyle w:val="FontStyle256"/>
        </w:rPr>
      </w:pPr>
      <w:r>
        <w:rPr>
          <w:rStyle w:val="FontStyle256"/>
        </w:rPr>
        <w:t>2.</w:t>
      </w:r>
      <w:r>
        <w:rPr>
          <w:rStyle w:val="FontStyle256"/>
        </w:rPr>
        <w:tab/>
        <w:t>Опубликовать настоящее постановление в газете «</w:t>
      </w:r>
      <w:r w:rsidR="00CB5F8E">
        <w:rPr>
          <w:rStyle w:val="FontStyle256"/>
        </w:rPr>
        <w:t>Вестник Пий-Хема</w:t>
      </w:r>
      <w:r w:rsidR="008E26F0">
        <w:rPr>
          <w:rStyle w:val="FontStyle256"/>
        </w:rPr>
        <w:t>» и разместить</w:t>
      </w:r>
    </w:p>
    <w:p w:rsidR="00723120" w:rsidRDefault="00723120" w:rsidP="00723120">
      <w:pPr>
        <w:pStyle w:val="Style218"/>
        <w:widowControl/>
        <w:tabs>
          <w:tab w:val="left" w:pos="732"/>
        </w:tabs>
        <w:spacing w:line="290" w:lineRule="exact"/>
        <w:ind w:firstLine="488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</w:rPr>
        <w:tab/>
        <w:t>Настоящее постановление вступает в силу со дня официального опублико-</w:t>
      </w:r>
      <w:r>
        <w:rPr>
          <w:rStyle w:val="FontStyle256"/>
        </w:rPr>
        <w:br/>
        <w:t>вания в газете «</w:t>
      </w:r>
      <w:r w:rsidR="00CB5F8E">
        <w:rPr>
          <w:rStyle w:val="FontStyle256"/>
        </w:rPr>
        <w:t>Вестник Пий-Хема</w:t>
      </w:r>
      <w:r>
        <w:rPr>
          <w:rStyle w:val="FontStyle256"/>
        </w:rPr>
        <w:t>».</w:t>
      </w:r>
    </w:p>
    <w:p w:rsidR="00723120" w:rsidRDefault="00723120" w:rsidP="00723120">
      <w:pPr>
        <w:pStyle w:val="Style157"/>
        <w:widowControl/>
        <w:spacing w:line="290" w:lineRule="exact"/>
        <w:ind w:left="499" w:firstLine="0"/>
        <w:jc w:val="left"/>
        <w:rPr>
          <w:rStyle w:val="FontStyle256"/>
        </w:rPr>
      </w:pPr>
      <w:r>
        <w:rPr>
          <w:rStyle w:val="FontStyle256"/>
        </w:rPr>
        <w:t>4.Контроль за исполнение настоящего постановления оставляю за собой.</w:t>
      </w:r>
    </w:p>
    <w:p w:rsidR="00723120" w:rsidRDefault="00723120" w:rsidP="00723120">
      <w:pPr>
        <w:pStyle w:val="Style182"/>
        <w:widowControl/>
        <w:spacing w:line="240" w:lineRule="exact"/>
        <w:ind w:right="2787" w:firstLine="499"/>
      </w:pPr>
    </w:p>
    <w:p w:rsidR="00012183" w:rsidRDefault="00012183" w:rsidP="00723120">
      <w:pPr>
        <w:pStyle w:val="Style182"/>
        <w:widowControl/>
        <w:spacing w:line="240" w:lineRule="exact"/>
        <w:ind w:right="2787" w:firstLine="499"/>
      </w:pPr>
    </w:p>
    <w:p w:rsidR="00012183" w:rsidRDefault="00012183" w:rsidP="00723120">
      <w:pPr>
        <w:pStyle w:val="Style182"/>
        <w:widowControl/>
        <w:spacing w:line="240" w:lineRule="exact"/>
        <w:ind w:right="2787" w:firstLine="499"/>
      </w:pPr>
    </w:p>
    <w:p w:rsidR="00CB5F8E" w:rsidRDefault="00CB5F8E" w:rsidP="00CB5F8E">
      <w:pPr>
        <w:widowControl/>
        <w:ind w:left="453"/>
        <w:rPr>
          <w:noProof/>
        </w:rPr>
      </w:pPr>
      <w:r>
        <w:rPr>
          <w:noProof/>
        </w:rPr>
        <w:t xml:space="preserve">Председатель администрации </w:t>
      </w:r>
    </w:p>
    <w:p w:rsidR="00CB5F8E" w:rsidRDefault="00CB5F8E" w:rsidP="00CB5F8E">
      <w:pPr>
        <w:widowControl/>
        <w:ind w:left="453"/>
        <w:rPr>
          <w:noProof/>
        </w:rPr>
      </w:pPr>
      <w:r>
        <w:rPr>
          <w:noProof/>
        </w:rPr>
        <w:t xml:space="preserve">Пий-Хемского кожууна                                            М.В. Иусов </w:t>
      </w: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CB5F8E" w:rsidRDefault="00CB5F8E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8E26F0" w:rsidRDefault="008E26F0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</w:p>
    <w:p w:rsidR="00723120" w:rsidRDefault="00723120" w:rsidP="00723120">
      <w:pPr>
        <w:pStyle w:val="Style126"/>
        <w:widowControl/>
        <w:spacing w:before="58" w:line="267" w:lineRule="exact"/>
        <w:jc w:val="right"/>
        <w:rPr>
          <w:rStyle w:val="FontStyle256"/>
        </w:rPr>
      </w:pPr>
      <w:r>
        <w:rPr>
          <w:rStyle w:val="FontStyle256"/>
        </w:rPr>
        <w:t>Утвержден</w:t>
      </w:r>
    </w:p>
    <w:p w:rsidR="00723120" w:rsidRDefault="00723120" w:rsidP="00723120">
      <w:pPr>
        <w:pStyle w:val="Style17"/>
        <w:widowControl/>
        <w:spacing w:line="267" w:lineRule="exact"/>
        <w:ind w:left="6271"/>
        <w:rPr>
          <w:rStyle w:val="FontStyle256"/>
        </w:rPr>
      </w:pPr>
      <w:r>
        <w:rPr>
          <w:rStyle w:val="FontStyle256"/>
        </w:rPr>
        <w:t xml:space="preserve">Постановлением администрации </w:t>
      </w:r>
      <w:r w:rsidR="00CB5F8E">
        <w:rPr>
          <w:rStyle w:val="FontStyle256"/>
        </w:rPr>
        <w:t xml:space="preserve">Пий </w:t>
      </w:r>
      <w:r>
        <w:rPr>
          <w:rStyle w:val="FontStyle256"/>
        </w:rPr>
        <w:t>-Хемск</w:t>
      </w:r>
      <w:r w:rsidR="00CB5F8E">
        <w:rPr>
          <w:rStyle w:val="FontStyle256"/>
        </w:rPr>
        <w:t xml:space="preserve">ого района Республики Тыва от </w:t>
      </w:r>
      <w:r w:rsidR="00CC3234">
        <w:rPr>
          <w:rStyle w:val="FontStyle256"/>
        </w:rPr>
        <w:t>23 июня</w:t>
      </w:r>
      <w:r w:rsidR="00CB5F8E">
        <w:rPr>
          <w:rStyle w:val="FontStyle256"/>
        </w:rPr>
        <w:t xml:space="preserve"> </w:t>
      </w:r>
      <w:r>
        <w:rPr>
          <w:rStyle w:val="FontStyle256"/>
        </w:rPr>
        <w:t>2016 г. №</w:t>
      </w:r>
      <w:r w:rsidR="00CC3234">
        <w:rPr>
          <w:rStyle w:val="FontStyle256"/>
        </w:rPr>
        <w:t xml:space="preserve"> 588/1</w:t>
      </w:r>
    </w:p>
    <w:p w:rsidR="00723120" w:rsidRDefault="00723120" w:rsidP="00723120">
      <w:pPr>
        <w:pStyle w:val="Style13"/>
        <w:widowControl/>
        <w:spacing w:line="240" w:lineRule="exact"/>
      </w:pPr>
    </w:p>
    <w:p w:rsidR="00723120" w:rsidRPr="008E26F0" w:rsidRDefault="00723120" w:rsidP="00723120">
      <w:pPr>
        <w:pStyle w:val="Style13"/>
        <w:widowControl/>
        <w:spacing w:line="240" w:lineRule="exact"/>
      </w:pPr>
    </w:p>
    <w:p w:rsidR="00723120" w:rsidRPr="008E26F0" w:rsidRDefault="00723120" w:rsidP="00723120">
      <w:pPr>
        <w:pStyle w:val="Style13"/>
        <w:widowControl/>
        <w:spacing w:before="8"/>
        <w:rPr>
          <w:rStyle w:val="FontStyle255"/>
          <w:b w:val="0"/>
        </w:rPr>
      </w:pPr>
      <w:r w:rsidRPr="008E26F0">
        <w:rPr>
          <w:rStyle w:val="FontStyle255"/>
          <w:b w:val="0"/>
        </w:rPr>
        <w:t>Администр</w:t>
      </w:r>
      <w:r w:rsidR="00CB5F8E" w:rsidRPr="008E26F0">
        <w:rPr>
          <w:rStyle w:val="FontStyle255"/>
          <w:b w:val="0"/>
        </w:rPr>
        <w:t>ативный регламент предоставления</w:t>
      </w:r>
      <w:r w:rsidRPr="008E26F0">
        <w:rPr>
          <w:rStyle w:val="FontStyle255"/>
          <w:b w:val="0"/>
        </w:rPr>
        <w:t xml:space="preserve"> муниципальной услуги по принятию решения о предоставлении в собственность земельного участка для индивидуального жилищного ст</w:t>
      </w:r>
      <w:r w:rsidR="00CB5F8E" w:rsidRPr="008E26F0">
        <w:rPr>
          <w:rStyle w:val="FontStyle255"/>
          <w:b w:val="0"/>
        </w:rPr>
        <w:t>роительства гражданам, имеющим 3</w:t>
      </w:r>
      <w:r w:rsidRPr="008E26F0">
        <w:rPr>
          <w:rStyle w:val="FontStyle255"/>
          <w:b w:val="0"/>
        </w:rPr>
        <w:t xml:space="preserve"> и более детей.</w:t>
      </w:r>
    </w:p>
    <w:p w:rsidR="00723120" w:rsidRPr="008E26F0" w:rsidRDefault="00723120" w:rsidP="00723120">
      <w:pPr>
        <w:pStyle w:val="Style13"/>
        <w:widowControl/>
        <w:spacing w:before="186" w:line="240" w:lineRule="auto"/>
        <w:rPr>
          <w:rStyle w:val="FontStyle255"/>
          <w:b w:val="0"/>
        </w:rPr>
      </w:pPr>
      <w:r w:rsidRPr="008E26F0">
        <w:rPr>
          <w:rStyle w:val="FontStyle255"/>
          <w:b w:val="0"/>
        </w:rPr>
        <w:t>Раздел 1. Общие положения</w:t>
      </w:r>
    </w:p>
    <w:p w:rsidR="00723120" w:rsidRPr="008E26F0" w:rsidRDefault="00723120" w:rsidP="00723120">
      <w:pPr>
        <w:pStyle w:val="Style190"/>
        <w:widowControl/>
        <w:spacing w:before="174"/>
        <w:ind w:firstLine="604"/>
        <w:rPr>
          <w:rStyle w:val="FontStyle282"/>
          <w:b w:val="0"/>
        </w:rPr>
      </w:pPr>
      <w:r w:rsidRPr="008E26F0">
        <w:rPr>
          <w:rStyle w:val="FontStyle282"/>
          <w:b w:val="0"/>
        </w:rPr>
        <w:t>1. Настоящий административный регламент предоставления муниципальной услуги (далее - Регламент) устанавливает стандарт и порядок предоставления му</w:t>
      </w:r>
      <w:r w:rsidRPr="008E26F0">
        <w:rPr>
          <w:rStyle w:val="FontStyle282"/>
          <w:b w:val="0"/>
        </w:rPr>
        <w:softHyphen/>
        <w:t>ниципальной услуги по принятию решения о предоставлении в собственность зе</w:t>
      </w:r>
      <w:r w:rsidRPr="008E26F0">
        <w:rPr>
          <w:rStyle w:val="FontStyle282"/>
          <w:b w:val="0"/>
        </w:rPr>
        <w:softHyphen/>
        <w:t>мельного участка для индивидуального жилищного строительства гражданам, имеющим 3 и более детей (далее -муниципальная услуга).</w:t>
      </w:r>
    </w:p>
    <w:p w:rsidR="00723120" w:rsidRPr="008E26F0" w:rsidRDefault="00723120" w:rsidP="00723120">
      <w:pPr>
        <w:pStyle w:val="Style190"/>
        <w:widowControl/>
        <w:ind w:firstLine="604"/>
        <w:rPr>
          <w:rStyle w:val="FontStyle282"/>
          <w:b w:val="0"/>
        </w:rPr>
      </w:pPr>
      <w:r w:rsidRPr="008E26F0">
        <w:rPr>
          <w:rStyle w:val="FontStyle282"/>
          <w:b w:val="0"/>
        </w:rPr>
        <w:t>1.2. Получатели услуги: Заявителями при предоставлении муниципальной услуги являются граждане (один из родителей, либо одинокая мать (отец)имеющие трех и более детей в возрасте до 18 лет (для обучающихся в обра</w:t>
      </w:r>
      <w:r w:rsidRPr="008E26F0">
        <w:rPr>
          <w:rStyle w:val="FontStyle282"/>
          <w:b w:val="0"/>
        </w:rPr>
        <w:softHyphen/>
        <w:t>зовательных организациях всех типов независимо от их организационно-правовой формы, за исключением организаций дополнительного профессионального обра</w:t>
      </w:r>
      <w:r w:rsidRPr="008E26F0">
        <w:rPr>
          <w:rStyle w:val="FontStyle282"/>
          <w:b w:val="0"/>
        </w:rPr>
        <w:softHyphen/>
        <w:t>зования, детей по очной форме и детей-инвалидов независимо от формы получе</w:t>
      </w:r>
      <w:r w:rsidRPr="008E26F0">
        <w:rPr>
          <w:rStyle w:val="FontStyle282"/>
          <w:b w:val="0"/>
        </w:rPr>
        <w:softHyphen/>
        <w:t>ния образования и формы обучения — до окончания ими такого обучения, но не дольше чем до достижения ими возраста 23 лет), в том числе усыновленных (удо</w:t>
      </w:r>
      <w:r w:rsidRPr="008E26F0">
        <w:rPr>
          <w:rStyle w:val="FontStyle282"/>
          <w:b w:val="0"/>
        </w:rPr>
        <w:softHyphen/>
        <w:t>черенных), а также подопечных в приемной семье или уполномоченные ими лица. Предоставление в собственность гражданам земельных участков осуществляется в случае постоянного проживания граждан на территории кожууна не менее пяти лет на дату подачи заявления (далее - заявитель).</w:t>
      </w:r>
    </w:p>
    <w:p w:rsidR="00723120" w:rsidRPr="008E26F0" w:rsidRDefault="00723120" w:rsidP="00723120">
      <w:pPr>
        <w:pStyle w:val="Style192"/>
        <w:widowControl/>
        <w:spacing w:line="314" w:lineRule="exact"/>
        <w:ind w:firstLine="755"/>
        <w:rPr>
          <w:rStyle w:val="FontStyle282"/>
          <w:b w:val="0"/>
        </w:rPr>
      </w:pPr>
      <w:r w:rsidRPr="008E26F0">
        <w:rPr>
          <w:rStyle w:val="FontStyle282"/>
          <w:b w:val="0"/>
        </w:rPr>
        <w:t xml:space="preserve">1.3. Муниципальная услуга предоставляется администрацией </w:t>
      </w:r>
      <w:r w:rsidR="00CB5F8E" w:rsidRPr="008E26F0">
        <w:rPr>
          <w:rStyle w:val="FontStyle282"/>
          <w:b w:val="0"/>
        </w:rPr>
        <w:t>Пий</w:t>
      </w:r>
      <w:r w:rsidRPr="008E26F0">
        <w:rPr>
          <w:rStyle w:val="FontStyle282"/>
          <w:b w:val="0"/>
        </w:rPr>
        <w:t>-Хемского кожууна Республики Тыва (далее - Администрация).</w:t>
      </w:r>
    </w:p>
    <w:p w:rsidR="00723120" w:rsidRPr="008E26F0" w:rsidRDefault="00723120" w:rsidP="00723120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 xml:space="preserve">Исполнитель муниципальной услуги - уполномоченное лицо - </w:t>
      </w:r>
      <w:r w:rsidR="008B6E45" w:rsidRPr="008E26F0"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 w:rsidRPr="008E26F0">
        <w:rPr>
          <w:rStyle w:val="FontStyle282"/>
          <w:b w:val="0"/>
        </w:rPr>
        <w:t xml:space="preserve"> (специалист Администрации).</w:t>
      </w:r>
    </w:p>
    <w:p w:rsidR="00723120" w:rsidRPr="008E26F0" w:rsidRDefault="00723120" w:rsidP="00723120">
      <w:pPr>
        <w:pStyle w:val="Style213"/>
        <w:widowControl/>
        <w:tabs>
          <w:tab w:val="left" w:pos="1394"/>
        </w:tabs>
        <w:spacing w:line="314" w:lineRule="exact"/>
        <w:ind w:firstLine="732"/>
        <w:rPr>
          <w:rStyle w:val="FontStyle282"/>
          <w:b w:val="0"/>
        </w:rPr>
      </w:pPr>
      <w:r w:rsidRPr="008E26F0">
        <w:rPr>
          <w:rStyle w:val="FontStyle282"/>
          <w:b w:val="0"/>
        </w:rPr>
        <w:t>1.3.1.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М</w:t>
      </w:r>
      <w:r w:rsidR="00C9025B" w:rsidRPr="008E26F0">
        <w:rPr>
          <w:rStyle w:val="FontStyle282"/>
          <w:b w:val="0"/>
        </w:rPr>
        <w:t>есто нахождение Администрации:</w:t>
      </w:r>
      <w:r w:rsidR="00C9025B" w:rsidRPr="008E26F0">
        <w:rPr>
          <w:rStyle w:val="FontStyle300"/>
          <w:b w:val="0"/>
        </w:rPr>
        <w:t xml:space="preserve"> </w:t>
      </w:r>
      <w:r w:rsidR="00C9025B" w:rsidRPr="008E26F0">
        <w:rPr>
          <w:rStyle w:val="FontStyle282"/>
          <w:b w:val="0"/>
        </w:rPr>
        <w:t>г. Туран, ул. Кочетова, д.11</w:t>
      </w:r>
    </w:p>
    <w:p w:rsidR="00C9025B" w:rsidRPr="008E26F0" w:rsidRDefault="00C9025B" w:rsidP="00C9025B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8E26F0">
        <w:rPr>
          <w:rStyle w:val="FontStyle282"/>
          <w:b w:val="0"/>
        </w:rPr>
        <w:t>График работы:</w:t>
      </w:r>
    </w:p>
    <w:p w:rsidR="00C9025B" w:rsidRPr="008E26F0" w:rsidRDefault="00C9025B" w:rsidP="00C9025B">
      <w:pPr>
        <w:pStyle w:val="Style85"/>
        <w:widowControl/>
        <w:ind w:left="581"/>
        <w:jc w:val="left"/>
        <w:rPr>
          <w:rStyle w:val="FontStyle282"/>
          <w:b w:val="0"/>
          <w:vertAlign w:val="superscript"/>
        </w:rPr>
      </w:pPr>
      <w:r w:rsidRPr="008E26F0">
        <w:rPr>
          <w:rStyle w:val="FontStyle282"/>
          <w:b w:val="0"/>
        </w:rPr>
        <w:t>понедельник - пятница: с 9</w:t>
      </w:r>
      <w:r w:rsidRPr="008E26F0">
        <w:rPr>
          <w:rStyle w:val="FontStyle282"/>
          <w:b w:val="0"/>
          <w:vertAlign w:val="superscript"/>
        </w:rPr>
        <w:t>00</w:t>
      </w:r>
      <w:r w:rsidRPr="008E26F0">
        <w:rPr>
          <w:rStyle w:val="FontStyle282"/>
          <w:b w:val="0"/>
        </w:rPr>
        <w:t xml:space="preserve"> до 18</w:t>
      </w:r>
      <w:r w:rsidRPr="008E26F0">
        <w:rPr>
          <w:rStyle w:val="FontStyle282"/>
          <w:b w:val="0"/>
          <w:vertAlign w:val="superscript"/>
        </w:rPr>
        <w:t>00</w:t>
      </w:r>
    </w:p>
    <w:p w:rsidR="00C9025B" w:rsidRPr="008E26F0" w:rsidRDefault="00C9025B" w:rsidP="00C9025B">
      <w:pPr>
        <w:pStyle w:val="Style85"/>
        <w:widowControl/>
        <w:spacing w:before="12"/>
        <w:ind w:left="569"/>
        <w:jc w:val="left"/>
        <w:rPr>
          <w:rStyle w:val="FontStyle282"/>
          <w:b w:val="0"/>
          <w:vertAlign w:val="superscript"/>
        </w:rPr>
      </w:pPr>
      <w:r w:rsidRPr="008E26F0">
        <w:rPr>
          <w:rStyle w:val="FontStyle282"/>
          <w:b w:val="0"/>
        </w:rPr>
        <w:t>обед: с 13</w:t>
      </w:r>
      <w:r w:rsidRPr="008E26F0">
        <w:rPr>
          <w:rStyle w:val="FontStyle282"/>
          <w:b w:val="0"/>
          <w:vertAlign w:val="superscript"/>
        </w:rPr>
        <w:t>00</w:t>
      </w:r>
      <w:r w:rsidRPr="008E26F0">
        <w:rPr>
          <w:rStyle w:val="FontStyle282"/>
          <w:b w:val="0"/>
        </w:rPr>
        <w:t xml:space="preserve"> до 14</w:t>
      </w:r>
      <w:r w:rsidRPr="008E26F0">
        <w:rPr>
          <w:rStyle w:val="FontStyle282"/>
          <w:b w:val="0"/>
          <w:vertAlign w:val="superscript"/>
        </w:rPr>
        <w:t>00</w:t>
      </w:r>
    </w:p>
    <w:p w:rsidR="00C9025B" w:rsidRPr="008E26F0" w:rsidRDefault="00C9025B" w:rsidP="00C9025B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8E26F0">
        <w:rPr>
          <w:rStyle w:val="FontStyle282"/>
          <w:b w:val="0"/>
        </w:rPr>
        <w:t>суббота, воскресенье: выходные дни.</w:t>
      </w:r>
    </w:p>
    <w:p w:rsidR="00C9025B" w:rsidRPr="008E26F0" w:rsidRDefault="00C9025B" w:rsidP="00C9025B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8E26F0">
        <w:rPr>
          <w:rStyle w:val="FontStyle282"/>
          <w:b w:val="0"/>
        </w:rPr>
        <w:t>Справочный телефон: 8 (39435)-2-10-68.</w:t>
      </w:r>
    </w:p>
    <w:p w:rsidR="00C9025B" w:rsidRPr="008E26F0" w:rsidRDefault="00C9025B" w:rsidP="00C9025B">
      <w:pPr>
        <w:pStyle w:val="Style85"/>
        <w:widowControl/>
        <w:ind w:left="142"/>
        <w:jc w:val="left"/>
        <w:rPr>
          <w:rStyle w:val="FontStyle282"/>
          <w:b w:val="0"/>
        </w:rPr>
      </w:pPr>
      <w:r w:rsidRPr="008E26F0">
        <w:rPr>
          <w:rStyle w:val="FontStyle282"/>
          <w:b w:val="0"/>
        </w:rPr>
        <w:t>График приема:</w:t>
      </w:r>
    </w:p>
    <w:p w:rsidR="00C9025B" w:rsidRPr="008E26F0" w:rsidRDefault="00C9025B" w:rsidP="00C9025B">
      <w:pPr>
        <w:pStyle w:val="Style85"/>
        <w:widowControl/>
        <w:ind w:left="569" w:right="3066"/>
        <w:rPr>
          <w:rStyle w:val="FontStyle282"/>
          <w:b w:val="0"/>
        </w:rPr>
      </w:pPr>
      <w:r w:rsidRPr="008E26F0">
        <w:rPr>
          <w:rStyle w:val="FontStyle282"/>
          <w:b w:val="0"/>
        </w:rPr>
        <w:t>Вторник, Среда, Четверг с 9</w:t>
      </w:r>
      <w:r w:rsidRPr="008E26F0">
        <w:rPr>
          <w:rStyle w:val="FontStyle282"/>
          <w:b w:val="0"/>
          <w:vertAlign w:val="superscript"/>
        </w:rPr>
        <w:t>00</w:t>
      </w:r>
      <w:r w:rsidRPr="008E26F0">
        <w:rPr>
          <w:rStyle w:val="FontStyle282"/>
          <w:b w:val="0"/>
        </w:rPr>
        <w:t xml:space="preserve"> до 13</w:t>
      </w:r>
      <w:r w:rsidRPr="008E26F0">
        <w:rPr>
          <w:rStyle w:val="FontStyle282"/>
          <w:b w:val="0"/>
          <w:vertAlign w:val="superscript"/>
        </w:rPr>
        <w:t>00</w:t>
      </w:r>
      <w:r w:rsidRPr="008E26F0">
        <w:rPr>
          <w:rStyle w:val="FontStyle282"/>
          <w:b w:val="0"/>
        </w:rPr>
        <w:t>- прием заявлений и выдача готовых документов</w:t>
      </w:r>
    </w:p>
    <w:p w:rsidR="00C9025B" w:rsidRPr="008E26F0" w:rsidRDefault="00C9025B" w:rsidP="00C9025B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8E26F0">
        <w:rPr>
          <w:rStyle w:val="FontStyle282"/>
          <w:b w:val="0"/>
        </w:rPr>
        <w:t>Понедельник, пятница - обработка заявлений и документов</w:t>
      </w:r>
    </w:p>
    <w:p w:rsidR="00723120" w:rsidRPr="008E26F0" w:rsidRDefault="00723120" w:rsidP="00C9025B">
      <w:pPr>
        <w:pStyle w:val="Style213"/>
        <w:widowControl/>
        <w:tabs>
          <w:tab w:val="left" w:pos="1417"/>
        </w:tabs>
        <w:spacing w:line="314" w:lineRule="exact"/>
        <w:ind w:left="755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lastRenderedPageBreak/>
        <w:t>1.3.2.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Адрес официального сайта муниципального района в информационно-</w:t>
      </w:r>
      <w:r w:rsidRPr="008E26F0">
        <w:rPr>
          <w:rStyle w:val="FontStyle282"/>
          <w:b w:val="0"/>
        </w:rPr>
        <w:br/>
        <w:t>телекоммуникационной сети «Интернет» (далее - сеть «Интернет»):</w:t>
      </w:r>
      <w:r w:rsidR="00C9025B" w:rsidRPr="008E26F0">
        <w:rPr>
          <w:rStyle w:val="FontStyle282"/>
          <w:b w:val="0"/>
        </w:rPr>
        <w:t xml:space="preserve"> (</w:t>
      </w:r>
      <w:hyperlink w:history="1"/>
      <w:r w:rsidR="00C9025B" w:rsidRPr="008E26F0">
        <w:rPr>
          <w:rStyle w:val="FontStyle282"/>
          <w:b w:val="0"/>
          <w:u w:val="single"/>
          <w:lang w:val="en-US"/>
        </w:rPr>
        <w:t>http</w:t>
      </w:r>
      <w:r w:rsidR="00C9025B" w:rsidRPr="008E26F0">
        <w:rPr>
          <w:rStyle w:val="FontStyle282"/>
          <w:b w:val="0"/>
          <w:u w:val="single"/>
        </w:rPr>
        <w:t>://пий-хемский.рф/)</w:t>
      </w:r>
    </w:p>
    <w:p w:rsidR="00723120" w:rsidRPr="008E26F0" w:rsidRDefault="00723120" w:rsidP="00C9025B">
      <w:pPr>
        <w:pStyle w:val="Style213"/>
        <w:widowControl/>
        <w:tabs>
          <w:tab w:val="left" w:pos="1428"/>
        </w:tabs>
        <w:spacing w:line="314" w:lineRule="exact"/>
        <w:ind w:left="755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1.3.3.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Информация о муниципальной услуге может быть получена:</w:t>
      </w:r>
    </w:p>
    <w:p w:rsidR="00723120" w:rsidRPr="008E26F0" w:rsidRDefault="00723120" w:rsidP="00C9025B">
      <w:pPr>
        <w:pStyle w:val="Style213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посредством информационных стендов, содержащих визуальную и тексто</w:t>
      </w:r>
      <w:r w:rsidRPr="008E26F0">
        <w:rPr>
          <w:rStyle w:val="FontStyle282"/>
          <w:b w:val="0"/>
        </w:rPr>
        <w:softHyphen/>
        <w:t>вую информацию о муниципальной услуге, расположенных в помещениях Адми</w:t>
      </w:r>
      <w:r w:rsidRPr="008E26F0">
        <w:rPr>
          <w:rStyle w:val="FontStyle282"/>
          <w:b w:val="0"/>
        </w:rPr>
        <w:softHyphen/>
        <w:t>нистрации, для работы с заявителями;</w:t>
      </w:r>
    </w:p>
    <w:p w:rsidR="00723120" w:rsidRPr="008E26F0" w:rsidRDefault="00723120" w:rsidP="00C9025B">
      <w:pPr>
        <w:pStyle w:val="Style213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на Портале государственных и муниципальных услуг Республики Тыва (</w:t>
      </w:r>
      <w:hyperlink r:id="rId5" w:history="1">
        <w:r w:rsidRPr="008E26F0">
          <w:rPr>
            <w:rStyle w:val="a3"/>
            <w:bCs/>
            <w:color w:val="auto"/>
            <w:lang w:val="en-US"/>
          </w:rPr>
          <w:t>http</w:t>
        </w:r>
        <w:r w:rsidRPr="008E26F0">
          <w:rPr>
            <w:rStyle w:val="a3"/>
            <w:bCs/>
            <w:color w:val="auto"/>
          </w:rPr>
          <w:t>://</w:t>
        </w:r>
        <w:r w:rsidRPr="008E26F0">
          <w:rPr>
            <w:rStyle w:val="a3"/>
            <w:bCs/>
            <w:color w:val="auto"/>
            <w:lang w:val="en-US"/>
          </w:rPr>
          <w:t>gosuslugi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tuva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ru</w:t>
        </w:r>
        <w:r w:rsidRPr="008E26F0">
          <w:rPr>
            <w:rStyle w:val="a3"/>
            <w:bCs/>
            <w:color w:val="auto"/>
          </w:rPr>
          <w:t>/</w:t>
        </w:r>
      </w:hyperlink>
      <w:r w:rsidRPr="008E26F0">
        <w:rPr>
          <w:rStyle w:val="FontStyle282"/>
          <w:b w:val="0"/>
        </w:rPr>
        <w:t>);</w:t>
      </w:r>
    </w:p>
    <w:p w:rsidR="00723120" w:rsidRPr="008E26F0" w:rsidRDefault="00723120" w:rsidP="00C9025B">
      <w:pPr>
        <w:pStyle w:val="Style213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на Едином портале государственных и муниципальных услуг (функций) (</w:t>
      </w:r>
      <w:hyperlink w:history="1">
        <w:r w:rsidRPr="008E26F0">
          <w:rPr>
            <w:rStyle w:val="a3"/>
            <w:bCs/>
            <w:color w:val="auto"/>
            <w:lang w:val="en-US"/>
          </w:rPr>
          <w:t>http</w:t>
        </w:r>
        <w:r w:rsidRPr="008E26F0">
          <w:rPr>
            <w:rStyle w:val="a3"/>
            <w:bCs/>
            <w:color w:val="auto"/>
          </w:rPr>
          <w:t>://</w:t>
        </w:r>
      </w:hyperlink>
      <w:r w:rsidRPr="008E26F0">
        <w:rPr>
          <w:rStyle w:val="FontStyle282"/>
          <w:b w:val="0"/>
        </w:rPr>
        <w:t xml:space="preserve"> </w:t>
      </w:r>
      <w:hyperlink r:id="rId6" w:history="1">
        <w:r w:rsidRPr="008E26F0">
          <w:rPr>
            <w:rStyle w:val="a3"/>
            <w:bCs/>
            <w:color w:val="auto"/>
            <w:lang w:val="en-US"/>
          </w:rPr>
          <w:t>www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gosuslugi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ru</w:t>
        </w:r>
        <w:r w:rsidRPr="008E26F0">
          <w:rPr>
            <w:rStyle w:val="a3"/>
            <w:bCs/>
            <w:color w:val="auto"/>
          </w:rPr>
          <w:t>/</w:t>
        </w:r>
      </w:hyperlink>
      <w:r w:rsidRPr="008E26F0">
        <w:rPr>
          <w:rStyle w:val="FontStyle282"/>
          <w:b w:val="0"/>
        </w:rPr>
        <w:t>);</w:t>
      </w:r>
    </w:p>
    <w:p w:rsidR="00723120" w:rsidRPr="008E26F0" w:rsidRDefault="00723120" w:rsidP="00C9025B">
      <w:pPr>
        <w:pStyle w:val="Style213"/>
        <w:widowControl/>
        <w:tabs>
          <w:tab w:val="left" w:pos="883"/>
        </w:tabs>
        <w:spacing w:line="314" w:lineRule="exact"/>
        <w:ind w:left="720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при устном обращении - лично или по телефону;</w:t>
      </w:r>
    </w:p>
    <w:p w:rsidR="00723120" w:rsidRPr="008E26F0" w:rsidRDefault="00723120" w:rsidP="00C9025B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-при письменном обращении - на бумажном носителе по почте, в электрон</w:t>
      </w:r>
      <w:r w:rsidRPr="008E26F0">
        <w:rPr>
          <w:rStyle w:val="FontStyle282"/>
          <w:b w:val="0"/>
        </w:rPr>
        <w:softHyphen/>
        <w:t xml:space="preserve">ной форме по электронной почте </w:t>
      </w:r>
      <w:hyperlink r:id="rId7" w:history="1">
        <w:r w:rsidR="00C9025B" w:rsidRPr="008E26F0">
          <w:rPr>
            <w:rStyle w:val="a3"/>
          </w:rPr>
          <w:t>Piy-Khem.tuva@mail.ru</w:t>
        </w:r>
      </w:hyperlink>
      <w:r w:rsidR="00C9025B" w:rsidRPr="008E26F0">
        <w:rPr>
          <w:u w:val="single"/>
        </w:rPr>
        <w:t xml:space="preserve">; </w:t>
      </w:r>
      <w:hyperlink r:id="rId8" w:history="1">
        <w:r w:rsidR="00C9025B" w:rsidRPr="008E26F0">
          <w:rPr>
            <w:rStyle w:val="a3"/>
          </w:rPr>
          <w:t>info@пий-хемский.рф</w:t>
        </w:r>
      </w:hyperlink>
    </w:p>
    <w:p w:rsidR="00723120" w:rsidRPr="008E26F0" w:rsidRDefault="00723120" w:rsidP="00C9025B">
      <w:pPr>
        <w:pStyle w:val="Style190"/>
        <w:widowControl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(далее МФЦ).</w:t>
      </w:r>
    </w:p>
    <w:p w:rsidR="00260268" w:rsidRPr="008E26F0" w:rsidRDefault="00723120" w:rsidP="00260268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 xml:space="preserve">Место нахождения МФЦ: </w:t>
      </w:r>
      <w:r w:rsidR="00260268" w:rsidRPr="008E26F0">
        <w:rPr>
          <w:rStyle w:val="FontStyle282"/>
          <w:b w:val="0"/>
        </w:rPr>
        <w:t>Республика Тыва, Пий-Хемский район, г. Туран,</w:t>
      </w:r>
      <w:r w:rsidR="00056FCC">
        <w:rPr>
          <w:rStyle w:val="FontStyle282"/>
          <w:b w:val="0"/>
        </w:rPr>
        <w:t xml:space="preserve"> ул. Щетинкина д. 12 а, 1й этаж, территориальный отдел № 15.</w:t>
      </w:r>
    </w:p>
    <w:p w:rsidR="00260268" w:rsidRPr="008E26F0" w:rsidRDefault="00723120" w:rsidP="00260268">
      <w:pPr>
        <w:pStyle w:val="Style78"/>
        <w:widowControl/>
        <w:spacing w:line="314" w:lineRule="exact"/>
        <w:ind w:firstLine="534"/>
        <w:rPr>
          <w:rStyle w:val="FontStyle282"/>
          <w:b w:val="0"/>
        </w:rPr>
      </w:pPr>
      <w:r w:rsidRPr="008E26F0">
        <w:rPr>
          <w:rStyle w:val="FontStyle282"/>
          <w:b w:val="0"/>
        </w:rPr>
        <w:t xml:space="preserve">График работы МФЦ: </w:t>
      </w:r>
      <w:r w:rsidR="00260268" w:rsidRPr="008E26F0">
        <w:rPr>
          <w:rStyle w:val="FontStyle282"/>
          <w:b w:val="0"/>
        </w:rPr>
        <w:t>понедельник - пятница с 09:00 до 18:00; суббота: с 9:00 до 16:00 перерыв с 13.00 до 14.00</w:t>
      </w:r>
    </w:p>
    <w:p w:rsidR="00E2161C" w:rsidRPr="008E26F0" w:rsidRDefault="00723120" w:rsidP="00E2161C">
      <w:pPr>
        <w:pStyle w:val="Style78"/>
        <w:widowControl/>
        <w:spacing w:line="314" w:lineRule="exact"/>
        <w:ind w:firstLine="557"/>
        <w:rPr>
          <w:rStyle w:val="FontStyle282"/>
          <w:b w:val="0"/>
          <w:u w:val="single"/>
        </w:rPr>
      </w:pPr>
      <w:r w:rsidRPr="008E26F0">
        <w:rPr>
          <w:rStyle w:val="FontStyle282"/>
          <w:b w:val="0"/>
        </w:rPr>
        <w:t>Адрес электронной почты</w:t>
      </w:r>
      <w:r w:rsidR="008E26F0">
        <w:rPr>
          <w:rStyle w:val="FontStyle282"/>
          <w:b w:val="0"/>
        </w:rPr>
        <w:t xml:space="preserve"> МФЦ</w:t>
      </w:r>
      <w:r w:rsidRPr="008E26F0">
        <w:rPr>
          <w:rStyle w:val="FontStyle282"/>
          <w:b w:val="0"/>
        </w:rPr>
        <w:t xml:space="preserve">: </w:t>
      </w:r>
      <w:hyperlink r:id="rId9" w:history="1">
        <w:r w:rsidR="00E2161C" w:rsidRPr="008E26F0">
          <w:rPr>
            <w:rStyle w:val="a3"/>
            <w:lang w:val="en-US"/>
          </w:rPr>
          <w:t>http</w:t>
        </w:r>
        <w:r w:rsidR="00E2161C" w:rsidRPr="008E26F0">
          <w:rPr>
            <w:rStyle w:val="a3"/>
          </w:rPr>
          <w:t>://</w:t>
        </w:r>
        <w:r w:rsidR="00E2161C" w:rsidRPr="008E26F0">
          <w:rPr>
            <w:rStyle w:val="a3"/>
            <w:lang w:val="en-US"/>
          </w:rPr>
          <w:t>turan</w:t>
        </w:r>
        <w:r w:rsidR="00E2161C" w:rsidRPr="008E26F0">
          <w:rPr>
            <w:rStyle w:val="a3"/>
          </w:rPr>
          <w:t>@</w:t>
        </w:r>
        <w:r w:rsidR="00E2161C" w:rsidRPr="008E26F0">
          <w:rPr>
            <w:rStyle w:val="a3"/>
            <w:lang w:val="en-US"/>
          </w:rPr>
          <w:t>mfcrt</w:t>
        </w:r>
        <w:r w:rsidR="00E2161C" w:rsidRPr="008E26F0">
          <w:rPr>
            <w:rStyle w:val="a3"/>
          </w:rPr>
          <w:t>.</w:t>
        </w:r>
        <w:r w:rsidR="00E2161C" w:rsidRPr="008E26F0">
          <w:rPr>
            <w:rStyle w:val="a3"/>
            <w:lang w:val="en-US"/>
          </w:rPr>
          <w:t>ru</w:t>
        </w:r>
      </w:hyperlink>
      <w:r w:rsidR="00E2161C" w:rsidRPr="008E26F0">
        <w:rPr>
          <w:rStyle w:val="FontStyle282"/>
          <w:b w:val="0"/>
        </w:rPr>
        <w:t xml:space="preserve"> </w:t>
      </w:r>
    </w:p>
    <w:p w:rsidR="00723120" w:rsidRPr="008E26F0" w:rsidRDefault="00723120" w:rsidP="00C9025B">
      <w:pPr>
        <w:pStyle w:val="Style213"/>
        <w:widowControl/>
        <w:tabs>
          <w:tab w:val="left" w:pos="1417"/>
        </w:tabs>
        <w:spacing w:line="314" w:lineRule="exact"/>
        <w:ind w:firstLine="743"/>
        <w:rPr>
          <w:rStyle w:val="FontStyle282"/>
          <w:b w:val="0"/>
        </w:rPr>
      </w:pPr>
      <w:r w:rsidRPr="008E26F0">
        <w:rPr>
          <w:rStyle w:val="FontStyle282"/>
          <w:b w:val="0"/>
        </w:rPr>
        <w:t>1.3.4.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Информация по вопросам предоставления муниципальной услуги</w:t>
      </w:r>
      <w:r w:rsidRPr="008E26F0">
        <w:rPr>
          <w:rStyle w:val="FontStyle282"/>
          <w:b w:val="0"/>
        </w:rPr>
        <w:br/>
        <w:t>размещается специалистом на официальном сайте муниципального района и на</w:t>
      </w:r>
      <w:r w:rsidRPr="008E26F0">
        <w:rPr>
          <w:rStyle w:val="FontStyle282"/>
          <w:b w:val="0"/>
        </w:rPr>
        <w:br/>
        <w:t>информационных стендах в помещениях Администрации для работы с заявителями.</w:t>
      </w:r>
    </w:p>
    <w:p w:rsidR="00723120" w:rsidRPr="008E26F0" w:rsidRDefault="00723120" w:rsidP="00C9025B">
      <w:pPr>
        <w:pStyle w:val="Style213"/>
        <w:widowControl/>
        <w:tabs>
          <w:tab w:val="left" w:pos="1219"/>
        </w:tabs>
        <w:spacing w:line="314" w:lineRule="exact"/>
        <w:ind w:left="766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1.4.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Требования к парковочным местам.</w:t>
      </w:r>
    </w:p>
    <w:p w:rsidR="00723120" w:rsidRPr="008E26F0" w:rsidRDefault="00723120" w:rsidP="00C9025B">
      <w:pPr>
        <w:pStyle w:val="Style192"/>
        <w:widowControl/>
        <w:spacing w:line="314" w:lineRule="exact"/>
        <w:ind w:firstLine="720"/>
        <w:rPr>
          <w:rStyle w:val="FontStyle282"/>
          <w:b w:val="0"/>
        </w:rPr>
      </w:pPr>
      <w:r w:rsidRPr="008E26F0">
        <w:rPr>
          <w:rStyle w:val="FontStyle282"/>
          <w:b w:val="0"/>
        </w:rPr>
        <w:t>На территории, прилегающей к зданию администрации района, оборудуют</w:t>
      </w:r>
      <w:r w:rsidRPr="008E26F0">
        <w:rPr>
          <w:rStyle w:val="FontStyle282"/>
          <w:b w:val="0"/>
        </w:rPr>
        <w:softHyphen/>
        <w:t>ся места для парковки автотранспортных средств. Доступ заявителя к парковоч</w:t>
      </w:r>
      <w:r w:rsidRPr="008E26F0">
        <w:rPr>
          <w:rStyle w:val="FontStyle282"/>
          <w:b w:val="0"/>
        </w:rPr>
        <w:softHyphen/>
        <w:t>ным местам является бесплатным.</w:t>
      </w:r>
    </w:p>
    <w:p w:rsidR="00723120" w:rsidRPr="008E26F0" w:rsidRDefault="00723120" w:rsidP="00C9025B">
      <w:pPr>
        <w:pStyle w:val="Style213"/>
        <w:widowControl/>
        <w:tabs>
          <w:tab w:val="left" w:pos="1219"/>
        </w:tabs>
        <w:spacing w:line="314" w:lineRule="exact"/>
        <w:ind w:left="766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1.5.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Требования к оформлению входа в здание.</w:t>
      </w:r>
    </w:p>
    <w:p w:rsidR="00723120" w:rsidRPr="008E26F0" w:rsidRDefault="00723120" w:rsidP="00C9025B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Центральный вход в здание администрации района должен быть оборудо</w:t>
      </w:r>
      <w:r w:rsidRPr="008E26F0">
        <w:rPr>
          <w:rStyle w:val="FontStyle282"/>
          <w:b w:val="0"/>
        </w:rPr>
        <w:softHyphen/>
        <w:t>ван:</w:t>
      </w:r>
    </w:p>
    <w:p w:rsidR="00723120" w:rsidRPr="008E26F0" w:rsidRDefault="00723120" w:rsidP="00C9025B">
      <w:pPr>
        <w:pStyle w:val="Style145"/>
        <w:widowControl/>
        <w:spacing w:line="314" w:lineRule="exact"/>
        <w:ind w:left="1185"/>
        <w:jc w:val="both"/>
        <w:rPr>
          <w:rStyle w:val="FontStyle282"/>
          <w:b w:val="0"/>
        </w:rPr>
      </w:pPr>
      <w:r w:rsidRPr="008E26F0">
        <w:rPr>
          <w:rStyle w:val="FontStyle282"/>
          <w:b w:val="0"/>
        </w:rPr>
        <w:t>вывеской с полным наименованием администрации района;</w:t>
      </w:r>
    </w:p>
    <w:p w:rsidR="00723120" w:rsidRPr="008E26F0" w:rsidRDefault="00723120" w:rsidP="00C9025B">
      <w:pPr>
        <w:pStyle w:val="Style213"/>
        <w:widowControl/>
        <w:tabs>
          <w:tab w:val="left" w:pos="871"/>
        </w:tabs>
        <w:spacing w:line="337" w:lineRule="exact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723120" w:rsidRPr="008E26F0" w:rsidRDefault="00723120" w:rsidP="00C9025B">
      <w:pPr>
        <w:pStyle w:val="Style213"/>
        <w:widowControl/>
        <w:tabs>
          <w:tab w:val="left" w:pos="1219"/>
        </w:tabs>
        <w:spacing w:line="314" w:lineRule="exact"/>
        <w:ind w:left="766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1.6.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Требования к присутственным местам.</w:t>
      </w:r>
    </w:p>
    <w:p w:rsidR="00723120" w:rsidRPr="008E26F0" w:rsidRDefault="00723120" w:rsidP="00C9025B">
      <w:pPr>
        <w:pStyle w:val="Style213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723120" w:rsidRPr="008E26F0" w:rsidRDefault="00723120" w:rsidP="00C9025B">
      <w:pPr>
        <w:pStyle w:val="Style213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rPr>
          <w:rStyle w:val="FontStyle282"/>
          <w:b w:val="0"/>
        </w:rPr>
      </w:pPr>
      <w:r w:rsidRPr="008E26F0">
        <w:rPr>
          <w:rStyle w:val="FontStyle282"/>
          <w:b w:val="0"/>
        </w:rPr>
        <w:t>Присутственное место включает места ожидания, информирования и при</w:t>
      </w:r>
      <w:r w:rsidRPr="008E26F0">
        <w:rPr>
          <w:rStyle w:val="FontStyle282"/>
          <w:b w:val="0"/>
        </w:rPr>
        <w:softHyphen/>
        <w:t>ема заявлений.</w:t>
      </w:r>
    </w:p>
    <w:p w:rsidR="00723120" w:rsidRPr="008E26F0" w:rsidRDefault="00723120" w:rsidP="00C9025B">
      <w:pPr>
        <w:pStyle w:val="Style213"/>
        <w:widowControl/>
        <w:tabs>
          <w:tab w:val="left" w:pos="1196"/>
        </w:tabs>
        <w:spacing w:line="314" w:lineRule="exact"/>
        <w:ind w:firstLine="743"/>
        <w:rPr>
          <w:rStyle w:val="FontStyle282"/>
          <w:b w:val="0"/>
        </w:rPr>
      </w:pPr>
      <w:r w:rsidRPr="008E26F0">
        <w:rPr>
          <w:rStyle w:val="FontStyle282"/>
          <w:b w:val="0"/>
        </w:rPr>
        <w:t>1.7.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Требования к местам ожидания могут быть оборудованы стульями,</w:t>
      </w:r>
      <w:r w:rsidRPr="008E26F0">
        <w:rPr>
          <w:rStyle w:val="FontStyle282"/>
          <w:b w:val="0"/>
        </w:rPr>
        <w:br/>
        <w:t>креслами. Количество мест ожидания должно быть не менее трех.</w:t>
      </w:r>
    </w:p>
    <w:p w:rsidR="00723120" w:rsidRPr="008E26F0" w:rsidRDefault="00723120" w:rsidP="00C9025B">
      <w:pPr>
        <w:pStyle w:val="Style192"/>
        <w:widowControl/>
        <w:spacing w:line="314" w:lineRule="exact"/>
        <w:ind w:firstLine="720"/>
        <w:rPr>
          <w:rStyle w:val="FontStyle282"/>
          <w:b w:val="0"/>
        </w:rPr>
      </w:pPr>
      <w:r w:rsidRPr="008E26F0">
        <w:rPr>
          <w:rStyle w:val="FontStyle282"/>
          <w:b w:val="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723120" w:rsidRPr="008E26F0" w:rsidRDefault="00723120" w:rsidP="00C9025B">
      <w:pPr>
        <w:pStyle w:val="Style192"/>
        <w:widowControl/>
        <w:spacing w:line="314" w:lineRule="exact"/>
        <w:ind w:firstLine="720"/>
        <w:rPr>
          <w:rStyle w:val="FontStyle282"/>
          <w:b w:val="0"/>
        </w:rPr>
      </w:pPr>
      <w:r w:rsidRPr="008E26F0">
        <w:rPr>
          <w:rStyle w:val="FontStyle282"/>
          <w:b w:val="0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</w:t>
      </w:r>
      <w:r w:rsidRPr="008E26F0">
        <w:rPr>
          <w:rStyle w:val="FontStyle282"/>
          <w:b w:val="0"/>
        </w:rPr>
        <w:lastRenderedPageBreak/>
        <w:t>здания знаками, выполненными азбукой Брайля и в легко читаемой и понятной форме, предоставление различных видов услуг по</w:t>
      </w:r>
      <w:r w:rsidRPr="008E26F0">
        <w:rPr>
          <w:rStyle w:val="FontStyle282"/>
          <w:b w:val="0"/>
        </w:rPr>
        <w:softHyphen/>
        <w:t>мощников и посредников, в том числе проводников, чтецов и профессиональных сурдопереводчиков, для облегчения доступности зданий и других объектов, от</w:t>
      </w:r>
      <w:r w:rsidRPr="008E26F0">
        <w:rPr>
          <w:rStyle w:val="FontStyle282"/>
          <w:b w:val="0"/>
        </w:rPr>
        <w:softHyphen/>
        <w:t>крытых для населения».</w:t>
      </w:r>
    </w:p>
    <w:p w:rsidR="00723120" w:rsidRPr="008E26F0" w:rsidRDefault="00723120" w:rsidP="00C9025B">
      <w:pPr>
        <w:pStyle w:val="Style192"/>
        <w:widowControl/>
        <w:spacing w:line="314" w:lineRule="exact"/>
        <w:ind w:firstLine="720"/>
        <w:rPr>
          <w:rStyle w:val="FontStyle282"/>
          <w:b w:val="0"/>
        </w:rPr>
      </w:pPr>
      <w:r w:rsidRPr="008E26F0">
        <w:rPr>
          <w:rStyle w:val="FontStyle282"/>
          <w:b w:val="0"/>
        </w:rPr>
        <w:t>Максимальный срок ожидания в очереди при подаче запроса о предостав</w:t>
      </w:r>
      <w:r w:rsidRPr="008E26F0">
        <w:rPr>
          <w:rStyle w:val="FontStyle282"/>
          <w:b w:val="0"/>
        </w:rPr>
        <w:softHyphen/>
        <w:t>лении муниципальной услуги и при получении результата предоставления услуг: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627"/>
        </w:tabs>
        <w:spacing w:line="314" w:lineRule="exact"/>
        <w:ind w:firstLine="465"/>
        <w:rPr>
          <w:rStyle w:val="FontStyle282"/>
          <w:b w:val="0"/>
        </w:rPr>
      </w:pPr>
      <w:r w:rsidRPr="008E26F0">
        <w:rPr>
          <w:rStyle w:val="FontStyle282"/>
          <w:b w:val="0"/>
        </w:rPr>
        <w:t>Подача заявления на получение муниципальной услуги при наличии очереди - не более 15 минут.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627"/>
        </w:tabs>
        <w:spacing w:line="314" w:lineRule="exact"/>
        <w:ind w:firstLine="465"/>
        <w:rPr>
          <w:rStyle w:val="FontStyle282"/>
          <w:b w:val="0"/>
        </w:rPr>
      </w:pPr>
      <w:r w:rsidRPr="008E26F0">
        <w:rPr>
          <w:rStyle w:val="FontStyle282"/>
          <w:b w:val="0"/>
        </w:rPr>
        <w:t>При получении результата предоставления муниципальной услуги макси</w:t>
      </w:r>
      <w:r w:rsidRPr="008E26F0">
        <w:rPr>
          <w:rStyle w:val="FontStyle282"/>
          <w:b w:val="0"/>
        </w:rPr>
        <w:softHyphen/>
        <w:t>мальный срок ожидания в очереди не должен превышать 30 минут.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627"/>
        </w:tabs>
        <w:spacing w:line="314" w:lineRule="exact"/>
        <w:ind w:firstLine="465"/>
        <w:rPr>
          <w:rStyle w:val="FontStyle282"/>
          <w:b w:val="0"/>
        </w:rPr>
      </w:pPr>
      <w:r w:rsidRPr="008E26F0">
        <w:rPr>
          <w:rStyle w:val="FontStyle282"/>
          <w:b w:val="0"/>
        </w:rPr>
        <w:t>Срок регистрации заявителя о предоставлении муниципальной услуги в те</w:t>
      </w:r>
      <w:r w:rsidRPr="008E26F0">
        <w:rPr>
          <w:rStyle w:val="FontStyle282"/>
          <w:b w:val="0"/>
        </w:rPr>
        <w:softHyphen/>
        <w:t>чение одного дня с момента поступления заявления.</w:t>
      </w:r>
    </w:p>
    <w:p w:rsidR="00723120" w:rsidRPr="008E26F0" w:rsidRDefault="00723120" w:rsidP="00C9025B">
      <w:pPr>
        <w:pStyle w:val="Style217"/>
        <w:widowControl/>
        <w:tabs>
          <w:tab w:val="left" w:pos="952"/>
        </w:tabs>
        <w:spacing w:line="314" w:lineRule="exact"/>
        <w:ind w:left="476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1.8.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Требования к местам приема заявителей.</w:t>
      </w:r>
    </w:p>
    <w:p w:rsidR="00723120" w:rsidRPr="008E26F0" w:rsidRDefault="00723120" w:rsidP="00C9025B">
      <w:pPr>
        <w:pStyle w:val="Style195"/>
        <w:widowControl/>
        <w:spacing w:line="314" w:lineRule="exact"/>
        <w:rPr>
          <w:rStyle w:val="FontStyle282"/>
          <w:b w:val="0"/>
        </w:rPr>
      </w:pPr>
      <w:r w:rsidRPr="008E26F0">
        <w:rPr>
          <w:rStyle w:val="FontStyle282"/>
          <w:b w:val="0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</w:t>
      </w:r>
      <w:r w:rsidRPr="008E26F0">
        <w:rPr>
          <w:rStyle w:val="FontStyle282"/>
          <w:b w:val="0"/>
        </w:rPr>
        <w:softHyphen/>
        <w:t>ностью доступа к необходимым информационным базам данных, печатающим и сканирующим устройством.</w:t>
      </w:r>
    </w:p>
    <w:p w:rsidR="00723120" w:rsidRPr="008E26F0" w:rsidRDefault="00723120" w:rsidP="00C9025B">
      <w:pPr>
        <w:pStyle w:val="Style217"/>
        <w:widowControl/>
        <w:tabs>
          <w:tab w:val="left" w:pos="952"/>
        </w:tabs>
        <w:spacing w:line="314" w:lineRule="exact"/>
        <w:ind w:firstLine="476"/>
        <w:rPr>
          <w:rStyle w:val="FontStyle282"/>
          <w:b w:val="0"/>
        </w:rPr>
      </w:pPr>
      <w:r w:rsidRPr="008E26F0">
        <w:rPr>
          <w:rStyle w:val="FontStyle282"/>
          <w:b w:val="0"/>
        </w:rPr>
        <w:t>1.9.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Показателями доступности и качества предоставления муниципальной</w:t>
      </w:r>
      <w:r w:rsidRPr="008E26F0">
        <w:rPr>
          <w:rStyle w:val="FontStyle282"/>
          <w:b w:val="0"/>
        </w:rPr>
        <w:br/>
        <w:t>услуги являются:</w:t>
      </w:r>
    </w:p>
    <w:p w:rsidR="00723120" w:rsidRPr="008E26F0" w:rsidRDefault="00723120" w:rsidP="00C9025B">
      <w:pPr>
        <w:pStyle w:val="Style217"/>
        <w:widowControl/>
        <w:numPr>
          <w:ilvl w:val="0"/>
          <w:numId w:val="3"/>
        </w:numPr>
        <w:tabs>
          <w:tab w:val="left" w:pos="732"/>
        </w:tabs>
        <w:spacing w:line="314" w:lineRule="exact"/>
        <w:ind w:left="430"/>
        <w:rPr>
          <w:rStyle w:val="FontStyle282"/>
          <w:b w:val="0"/>
        </w:rPr>
      </w:pPr>
      <w:r w:rsidRPr="008E26F0">
        <w:rPr>
          <w:rStyle w:val="FontStyle282"/>
          <w:b w:val="0"/>
        </w:rPr>
        <w:t>соблюдение сроков приема и рассмотрения документов;</w:t>
      </w:r>
    </w:p>
    <w:p w:rsidR="00723120" w:rsidRPr="008E26F0" w:rsidRDefault="00723120" w:rsidP="00C9025B">
      <w:pPr>
        <w:pStyle w:val="Style217"/>
        <w:widowControl/>
        <w:numPr>
          <w:ilvl w:val="0"/>
          <w:numId w:val="3"/>
        </w:numPr>
        <w:tabs>
          <w:tab w:val="left" w:pos="732"/>
        </w:tabs>
        <w:spacing w:line="314" w:lineRule="exact"/>
        <w:ind w:left="430"/>
        <w:rPr>
          <w:rStyle w:val="FontStyle282"/>
          <w:b w:val="0"/>
        </w:rPr>
      </w:pPr>
      <w:r w:rsidRPr="008E26F0">
        <w:rPr>
          <w:rStyle w:val="FontStyle282"/>
          <w:b w:val="0"/>
        </w:rPr>
        <w:t>соблюдение срока получения результата муниципальной услуги;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3"/>
        </w:numPr>
        <w:tabs>
          <w:tab w:val="left" w:pos="732"/>
        </w:tabs>
        <w:spacing w:line="314" w:lineRule="exact"/>
        <w:ind w:firstLine="430"/>
        <w:rPr>
          <w:rStyle w:val="FontStyle282"/>
          <w:b w:val="0"/>
        </w:rPr>
      </w:pPr>
      <w:r w:rsidRPr="008E26F0">
        <w:rPr>
          <w:rStyle w:val="FontStyle282"/>
          <w:b w:val="0"/>
        </w:rPr>
        <w:t>наличие прецедентов (обоснованных жалоб) на нарушение Административ</w:t>
      </w:r>
      <w:r w:rsidRPr="008E26F0">
        <w:rPr>
          <w:rStyle w:val="FontStyle282"/>
          <w:b w:val="0"/>
        </w:rPr>
        <w:softHyphen/>
        <w:t>ного регламента, совершенных муниципальными служащими.</w:t>
      </w:r>
    </w:p>
    <w:p w:rsidR="00723120" w:rsidRPr="008E26F0" w:rsidRDefault="00723120" w:rsidP="00C9025B">
      <w:pPr>
        <w:pStyle w:val="Style145"/>
        <w:widowControl/>
        <w:spacing w:before="221" w:line="240" w:lineRule="auto"/>
        <w:jc w:val="both"/>
        <w:rPr>
          <w:rStyle w:val="FontStyle282"/>
          <w:b w:val="0"/>
        </w:rPr>
      </w:pPr>
      <w:r w:rsidRPr="008E26F0">
        <w:rPr>
          <w:rStyle w:val="FontStyle255"/>
          <w:b w:val="0"/>
        </w:rPr>
        <w:t xml:space="preserve">2. </w:t>
      </w:r>
      <w:r w:rsidRPr="008E26F0">
        <w:rPr>
          <w:rStyle w:val="FontStyle282"/>
          <w:b w:val="0"/>
        </w:rPr>
        <w:t>Стандарт предоставления муниципальной услуги</w:t>
      </w:r>
    </w:p>
    <w:p w:rsidR="00723120" w:rsidRPr="008E26F0" w:rsidRDefault="00723120" w:rsidP="00C9025B">
      <w:pPr>
        <w:pStyle w:val="Style195"/>
        <w:widowControl/>
        <w:spacing w:before="186" w:line="314" w:lineRule="exact"/>
        <w:ind w:left="557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2.1.    Наименование муниципальной услуги.</w:t>
      </w:r>
    </w:p>
    <w:p w:rsidR="00723120" w:rsidRPr="008E26F0" w:rsidRDefault="00723120" w:rsidP="00C9025B">
      <w:pPr>
        <w:pStyle w:val="Style190"/>
        <w:widowControl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Административный регламент по предоставлению муниципальной услуги по принятию решения о предоставлении в собственность земельного участка для индивидуального жилищного строительства гражданам, имеющим 3 и более де</w:t>
      </w:r>
      <w:r w:rsidRPr="008E26F0">
        <w:rPr>
          <w:rStyle w:val="FontStyle282"/>
          <w:b w:val="0"/>
        </w:rPr>
        <w:softHyphen/>
        <w:t>тей.</w:t>
      </w:r>
    </w:p>
    <w:p w:rsidR="00723120" w:rsidRPr="008E26F0" w:rsidRDefault="00723120" w:rsidP="00C9025B">
      <w:pPr>
        <w:pStyle w:val="Style195"/>
        <w:widowControl/>
        <w:spacing w:line="314" w:lineRule="exact"/>
        <w:ind w:left="569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2.2.Результатом предоставления муниципальной услуги являются:</w:t>
      </w:r>
    </w:p>
    <w:p w:rsidR="00723120" w:rsidRPr="008E26F0" w:rsidRDefault="00723120" w:rsidP="00C9025B">
      <w:pPr>
        <w:pStyle w:val="Style217"/>
        <w:widowControl/>
        <w:numPr>
          <w:ilvl w:val="0"/>
          <w:numId w:val="4"/>
        </w:numPr>
        <w:tabs>
          <w:tab w:val="left" w:pos="859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принятие решения о постановке на учёт в целях предоставления в соб</w:t>
      </w:r>
      <w:r w:rsidRPr="008E26F0">
        <w:rPr>
          <w:rStyle w:val="FontStyle282"/>
          <w:b w:val="0"/>
        </w:rPr>
        <w:softHyphen/>
        <w:t>ственность земельного участка для индивидуального жилищного строительства гражданам, имеющим 3 и более детей (далее - учёт);</w:t>
      </w:r>
    </w:p>
    <w:p w:rsidR="00723120" w:rsidRPr="008E26F0" w:rsidRDefault="00723120" w:rsidP="00C9025B">
      <w:pPr>
        <w:pStyle w:val="Style217"/>
        <w:widowControl/>
        <w:numPr>
          <w:ilvl w:val="0"/>
          <w:numId w:val="4"/>
        </w:numPr>
        <w:tabs>
          <w:tab w:val="left" w:pos="859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обоснованный письменный отказ в постановке на учёт в целях предо</w:t>
      </w:r>
      <w:r w:rsidRPr="008E26F0">
        <w:rPr>
          <w:rStyle w:val="FontStyle282"/>
          <w:b w:val="0"/>
        </w:rPr>
        <w:softHyphen/>
        <w:t>ставления в собственность земельного участка для индивидуального жилищного строительства гражданам, имеющим 3 и более детей.</w:t>
      </w:r>
    </w:p>
    <w:p w:rsidR="00723120" w:rsidRPr="008E26F0" w:rsidRDefault="00723120" w:rsidP="00C9025B">
      <w:pPr>
        <w:pStyle w:val="Style217"/>
        <w:widowControl/>
        <w:tabs>
          <w:tab w:val="left" w:pos="1068"/>
        </w:tabs>
        <w:spacing w:line="314" w:lineRule="exact"/>
        <w:ind w:left="557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2.3.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Срок предоставления муниципальной услуги.</w:t>
      </w:r>
    </w:p>
    <w:p w:rsidR="00723120" w:rsidRPr="008E26F0" w:rsidRDefault="00723120" w:rsidP="00C9025B">
      <w:pPr>
        <w:pStyle w:val="Style190"/>
        <w:widowControl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2.3.1. В течении 30 дней со дня поступления заявления администрацией принимается решение:</w:t>
      </w:r>
    </w:p>
    <w:p w:rsidR="00723120" w:rsidRPr="008E26F0" w:rsidRDefault="00723120" w:rsidP="00C9025B">
      <w:pPr>
        <w:pStyle w:val="Style217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/>
        <w:rPr>
          <w:rStyle w:val="FontStyle282"/>
          <w:b w:val="0"/>
        </w:rPr>
      </w:pPr>
      <w:r w:rsidRPr="008E26F0">
        <w:rPr>
          <w:rStyle w:val="FontStyle282"/>
          <w:b w:val="0"/>
        </w:rPr>
        <w:t>о постановке на учёт;</w:t>
      </w:r>
    </w:p>
    <w:p w:rsidR="00723120" w:rsidRPr="008E26F0" w:rsidRDefault="00723120" w:rsidP="00C9025B">
      <w:pPr>
        <w:pStyle w:val="Style217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/>
        <w:rPr>
          <w:rStyle w:val="FontStyle282"/>
          <w:b w:val="0"/>
        </w:rPr>
      </w:pPr>
      <w:r w:rsidRPr="008E26F0">
        <w:rPr>
          <w:rStyle w:val="FontStyle282"/>
          <w:b w:val="0"/>
        </w:rPr>
        <w:t>об отказе в постановке на учет.</w:t>
      </w:r>
    </w:p>
    <w:p w:rsidR="00723120" w:rsidRPr="008E26F0" w:rsidRDefault="00723120" w:rsidP="00C9025B">
      <w:pPr>
        <w:pStyle w:val="Style217"/>
        <w:widowControl/>
        <w:tabs>
          <w:tab w:val="left" w:pos="1068"/>
        </w:tabs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2.4.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Срок направления док</w:t>
      </w:r>
      <w:r w:rsidR="00B06E22" w:rsidRPr="008E26F0">
        <w:rPr>
          <w:rStyle w:val="FontStyle282"/>
          <w:b w:val="0"/>
        </w:rPr>
        <w:t>ументов, являющихся результатом предоставления</w:t>
      </w:r>
      <w:r w:rsidRPr="008E26F0">
        <w:rPr>
          <w:rStyle w:val="FontStyle282"/>
          <w:b w:val="0"/>
        </w:rPr>
        <w:t xml:space="preserve"> муниципальной услуги:</w:t>
      </w:r>
    </w:p>
    <w:p w:rsidR="00723120" w:rsidRPr="008E26F0" w:rsidRDefault="00723120" w:rsidP="00C9025B">
      <w:pPr>
        <w:pStyle w:val="Style217"/>
        <w:widowControl/>
        <w:numPr>
          <w:ilvl w:val="0"/>
          <w:numId w:val="5"/>
        </w:numPr>
        <w:tabs>
          <w:tab w:val="left" w:pos="894"/>
        </w:tabs>
        <w:spacing w:before="58"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извещение о постановке заявителя на учёт с указанием номера очередно</w:t>
      </w:r>
      <w:r w:rsidRPr="008E26F0">
        <w:rPr>
          <w:rStyle w:val="FontStyle282"/>
          <w:b w:val="0"/>
        </w:rPr>
        <w:softHyphen/>
        <w:t>сти направляется заявителю в течении 10-и дней со дня принятия такого реше</w:t>
      </w:r>
      <w:r w:rsidRPr="008E26F0">
        <w:rPr>
          <w:rStyle w:val="FontStyle282"/>
          <w:b w:val="0"/>
        </w:rPr>
        <w:softHyphen/>
        <w:t>ния;</w:t>
      </w:r>
    </w:p>
    <w:p w:rsidR="00723120" w:rsidRPr="008E26F0" w:rsidRDefault="00723120" w:rsidP="00C9025B">
      <w:pPr>
        <w:pStyle w:val="Style217"/>
        <w:widowControl/>
        <w:numPr>
          <w:ilvl w:val="0"/>
          <w:numId w:val="5"/>
        </w:numPr>
        <w:tabs>
          <w:tab w:val="left" w:pos="894"/>
        </w:tabs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lastRenderedPageBreak/>
        <w:t>уведомление заявителя об отказе в постановке на учёт, с указанием при</w:t>
      </w:r>
      <w:r w:rsidRPr="008E26F0">
        <w:rPr>
          <w:rStyle w:val="FontStyle282"/>
          <w:b w:val="0"/>
        </w:rPr>
        <w:softHyphen/>
        <w:t xml:space="preserve">чин отказа, направляется заявителю в течении </w:t>
      </w:r>
      <w:r w:rsidRPr="0005312C">
        <w:rPr>
          <w:rStyle w:val="FontStyle282"/>
          <w:b w:val="0"/>
          <w:highlight w:val="green"/>
        </w:rPr>
        <w:t>10</w:t>
      </w:r>
      <w:r w:rsidRPr="008E26F0">
        <w:rPr>
          <w:rStyle w:val="FontStyle282"/>
          <w:b w:val="0"/>
        </w:rPr>
        <w:t>-и дней со дня принятия такого решения.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46"/>
        <w:rPr>
          <w:rStyle w:val="FontStyle282"/>
          <w:b w:val="0"/>
        </w:rPr>
      </w:pPr>
      <w:r w:rsidRPr="008E26F0">
        <w:rPr>
          <w:rStyle w:val="FontStyle282"/>
          <w:b w:val="0"/>
        </w:rPr>
        <w:t>2.5. Перечень нормативных правовых а</w:t>
      </w:r>
      <w:bookmarkStart w:id="0" w:name="_GoBack"/>
      <w:bookmarkEnd w:id="0"/>
      <w:r w:rsidRPr="008E26F0">
        <w:rPr>
          <w:rStyle w:val="FontStyle282"/>
          <w:b w:val="0"/>
        </w:rPr>
        <w:t>ктов, регулирующих отношения, возникающие в связи с предоставлением муниципальной услуги: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Конституцией Российской Федерации от 12 декабря 1993 года (Собрание за</w:t>
      </w:r>
      <w:r w:rsidRPr="008E26F0">
        <w:rPr>
          <w:rStyle w:val="FontStyle282"/>
          <w:b w:val="0"/>
        </w:rPr>
        <w:softHyphen/>
        <w:t>конодательства Российской Федерации, 2009, № 4, ст. 445; Официальный интер</w:t>
      </w:r>
      <w:r w:rsidRPr="008E26F0">
        <w:rPr>
          <w:rStyle w:val="FontStyle282"/>
          <w:b w:val="0"/>
        </w:rPr>
        <w:softHyphen/>
        <w:t xml:space="preserve">нет-портал правовой информации </w:t>
      </w:r>
      <w:hyperlink r:id="rId10" w:history="1">
        <w:r w:rsidRPr="008E26F0">
          <w:rPr>
            <w:rStyle w:val="a3"/>
            <w:bCs/>
            <w:color w:val="auto"/>
            <w:lang w:val="en-US"/>
          </w:rPr>
          <w:t>http</w:t>
        </w:r>
        <w:r w:rsidRPr="008E26F0">
          <w:rPr>
            <w:rStyle w:val="a3"/>
            <w:bCs/>
            <w:color w:val="auto"/>
          </w:rPr>
          <w:t>://</w:t>
        </w:r>
        <w:r w:rsidRPr="008E26F0">
          <w:rPr>
            <w:rStyle w:val="a3"/>
            <w:bCs/>
            <w:color w:val="auto"/>
            <w:lang w:val="en-US"/>
          </w:rPr>
          <w:t>www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pravo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gov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ru</w:t>
        </w:r>
      </w:hyperlink>
      <w:r w:rsidRPr="008E26F0">
        <w:rPr>
          <w:rStyle w:val="FontStyle282"/>
          <w:b w:val="0"/>
        </w:rPr>
        <w:t>, 01.08.2014; Собрание законодательства Российской Федерации, 04.08.2014, № 31, ст. 4398);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81"/>
        <w:rPr>
          <w:rStyle w:val="FontStyle282"/>
          <w:b w:val="0"/>
        </w:rPr>
      </w:pPr>
      <w:r w:rsidRPr="008E26F0">
        <w:rPr>
          <w:rStyle w:val="FontStyle282"/>
          <w:b w:val="0"/>
        </w:rPr>
        <w:t>Градостроительным кодексом Российской Федерации от 29 декабря 2004 го</w:t>
      </w:r>
      <w:r w:rsidRPr="008E26F0">
        <w:rPr>
          <w:rStyle w:val="FontStyle282"/>
          <w:b w:val="0"/>
        </w:rPr>
        <w:softHyphen/>
        <w:t>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</w:p>
    <w:p w:rsidR="00723120" w:rsidRPr="008E26F0" w:rsidRDefault="00723120" w:rsidP="00C9025B">
      <w:pPr>
        <w:pStyle w:val="Style85"/>
        <w:widowControl/>
        <w:rPr>
          <w:rStyle w:val="FontStyle282"/>
          <w:b w:val="0"/>
        </w:rPr>
      </w:pPr>
      <w:r w:rsidRPr="008E26F0">
        <w:rPr>
          <w:rStyle w:val="FontStyle282"/>
          <w:b w:val="0"/>
        </w:rPr>
        <w:t>ст. 3616; № 52, ст. 6236; 2009, № 1, ст. 17; 2009, № 29, ст. 3601; 2009, № 48, ст. 5711; 2009, №52, ст. 6419);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46"/>
        <w:rPr>
          <w:rStyle w:val="FontStyle282"/>
          <w:b w:val="0"/>
        </w:rPr>
      </w:pPr>
      <w:r w:rsidRPr="008E26F0">
        <w:rPr>
          <w:rStyle w:val="FontStyle282"/>
          <w:b w:val="0"/>
        </w:rPr>
        <w:t>Земельным кодексом Российской Федерации (Собрание законодательства РФ</w:t>
      </w:r>
      <w:r w:rsidRPr="008E26F0">
        <w:rPr>
          <w:rStyle w:val="FontStyle282"/>
          <w:b w:val="0"/>
          <w:vertAlign w:val="superscript"/>
        </w:rPr>
        <w:t>М</w:t>
      </w:r>
      <w:r w:rsidRPr="008E26F0">
        <w:rPr>
          <w:rStyle w:val="FontStyle282"/>
          <w:b w:val="0"/>
        </w:rPr>
        <w:t>, 29.10.2001, N 44, ст. 4147; Парламентская газета, № 204-205, 30.10.2001; Российская газета, № 211-212, 30.10.2001);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Федеральным законом от 27.07.2010 г. № 210-ФЗ «Об организации предо</w:t>
      </w:r>
      <w:r w:rsidRPr="008E26F0">
        <w:rPr>
          <w:rStyle w:val="FontStyle282"/>
          <w:b w:val="0"/>
        </w:rPr>
        <w:softHyphen/>
        <w:t>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70-71,11.05.2006);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723120" w:rsidRPr="008E26F0" w:rsidRDefault="00723120" w:rsidP="00C9025B">
      <w:pPr>
        <w:pStyle w:val="Style195"/>
        <w:widowControl/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Федеральным законом «О государственном кадастре недвижимости» (Собрание законодательства Российской Федерации, 30.07.2007, № 31, ст. 4017;</w:t>
      </w:r>
    </w:p>
    <w:p w:rsidR="00723120" w:rsidRPr="008E26F0" w:rsidRDefault="00723120" w:rsidP="00C9025B">
      <w:pPr>
        <w:pStyle w:val="Style85"/>
        <w:widowControl/>
        <w:spacing w:before="58"/>
        <w:rPr>
          <w:rStyle w:val="FontStyle282"/>
          <w:b w:val="0"/>
        </w:rPr>
      </w:pPr>
      <w:r w:rsidRPr="008E26F0">
        <w:rPr>
          <w:rStyle w:val="FontStyle282"/>
          <w:b w:val="0"/>
        </w:rPr>
        <w:t>Российская газета, № 165, 01.08.2007; Парламентская газета, № 99-101, 09.08.2007);</w:t>
      </w:r>
    </w:p>
    <w:p w:rsidR="00723120" w:rsidRPr="008E26F0" w:rsidRDefault="00723120" w:rsidP="00C9025B">
      <w:pPr>
        <w:pStyle w:val="Style190"/>
        <w:widowControl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1" w:history="1">
        <w:r w:rsidRPr="008E26F0">
          <w:rPr>
            <w:rStyle w:val="a3"/>
            <w:bCs/>
            <w:color w:val="auto"/>
            <w:lang w:val="en-US"/>
          </w:rPr>
          <w:t>http</w:t>
        </w:r>
        <w:r w:rsidRPr="008E26F0">
          <w:rPr>
            <w:rStyle w:val="a3"/>
            <w:bCs/>
            <w:color w:val="auto"/>
          </w:rPr>
          <w:t>://</w:t>
        </w:r>
        <w:r w:rsidRPr="008E26F0">
          <w:rPr>
            <w:rStyle w:val="a3"/>
            <w:bCs/>
            <w:color w:val="auto"/>
            <w:lang w:val="en-US"/>
          </w:rPr>
          <w:t>www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pravo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gov</w:t>
        </w:r>
        <w:r w:rsidRPr="008E26F0">
          <w:rPr>
            <w:rStyle w:val="a3"/>
            <w:bCs/>
            <w:color w:val="auto"/>
          </w:rPr>
          <w:t>.</w:t>
        </w:r>
        <w:r w:rsidRPr="008E26F0">
          <w:rPr>
            <w:rStyle w:val="a3"/>
            <w:bCs/>
            <w:color w:val="auto"/>
            <w:lang w:val="en-US"/>
          </w:rPr>
          <w:t>ru</w:t>
        </w:r>
      </w:hyperlink>
      <w:r w:rsidRPr="008E26F0">
        <w:rPr>
          <w:rStyle w:val="FontStyle282"/>
          <w:b w:val="0"/>
        </w:rPr>
        <w:t>, 07.05.2014);</w:t>
      </w:r>
    </w:p>
    <w:p w:rsidR="00723120" w:rsidRPr="008E26F0" w:rsidRDefault="00723120" w:rsidP="00C9025B">
      <w:pPr>
        <w:pStyle w:val="Style190"/>
        <w:widowControl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lastRenderedPageBreak/>
        <w:t>Законом Республики Тыва от 2 июня 2006 г. № 1741 ВХ-1 «О градострои</w:t>
      </w:r>
      <w:r w:rsidRPr="008E26F0">
        <w:rPr>
          <w:rStyle w:val="FontStyle282"/>
          <w:b w:val="0"/>
        </w:rPr>
        <w:softHyphen/>
        <w:t>тельной деятельности в Республике Тыва»;</w:t>
      </w:r>
    </w:p>
    <w:p w:rsidR="00723120" w:rsidRPr="008E26F0" w:rsidRDefault="00723120" w:rsidP="00C9025B">
      <w:pPr>
        <w:pStyle w:val="Style190"/>
        <w:widowControl/>
        <w:ind w:left="581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Законом Республики Тыва «О земле» от 27.11.2004 г. № 886 ВХ-1;</w:t>
      </w:r>
    </w:p>
    <w:p w:rsidR="00485C05" w:rsidRPr="008E26F0" w:rsidRDefault="00723120" w:rsidP="00485C05">
      <w:pPr>
        <w:pStyle w:val="Style78"/>
        <w:widowControl/>
        <w:spacing w:line="314" w:lineRule="exact"/>
        <w:rPr>
          <w:color w:val="000000"/>
        </w:rPr>
      </w:pPr>
      <w:r w:rsidRPr="008E26F0">
        <w:rPr>
          <w:rStyle w:val="FontStyle282"/>
          <w:b w:val="0"/>
        </w:rPr>
        <w:t>Уставом муниципального района «</w:t>
      </w:r>
      <w:r w:rsidR="00CB5F8E" w:rsidRPr="008E26F0">
        <w:rPr>
          <w:rStyle w:val="FontStyle282"/>
          <w:b w:val="0"/>
        </w:rPr>
        <w:t>Пий</w:t>
      </w:r>
      <w:r w:rsidRPr="008E26F0">
        <w:rPr>
          <w:rStyle w:val="FontStyle282"/>
          <w:b w:val="0"/>
        </w:rPr>
        <w:t>-Хемский кожуун» Республики Тыва. №</w:t>
      </w:r>
      <w:r w:rsidR="00485C05" w:rsidRPr="008E26F0">
        <w:rPr>
          <w:rStyle w:val="FontStyle282"/>
          <w:b w:val="0"/>
        </w:rPr>
        <w:t xml:space="preserve">45 от </w:t>
      </w:r>
      <w:r w:rsidR="00485C05" w:rsidRPr="008E26F0">
        <w:rPr>
          <w:color w:val="000000"/>
        </w:rPr>
        <w:t xml:space="preserve">18.04.2008 года. </w:t>
      </w:r>
    </w:p>
    <w:p w:rsidR="00723120" w:rsidRPr="008E26F0" w:rsidRDefault="00723120" w:rsidP="00C9025B">
      <w:pPr>
        <w:pStyle w:val="Style217"/>
        <w:widowControl/>
        <w:tabs>
          <w:tab w:val="left" w:pos="1057"/>
        </w:tabs>
        <w:spacing w:line="314" w:lineRule="exact"/>
        <w:rPr>
          <w:rStyle w:val="FontStyle282"/>
          <w:b w:val="0"/>
        </w:rPr>
      </w:pPr>
      <w:r w:rsidRPr="008E26F0">
        <w:rPr>
          <w:rStyle w:val="FontStyle282"/>
          <w:b w:val="0"/>
        </w:rPr>
        <w:t>2.6.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Для постановки на учёт заявитель подает заявление по форме согласно</w:t>
      </w:r>
      <w:r w:rsidRPr="008E26F0">
        <w:rPr>
          <w:rStyle w:val="FontStyle282"/>
          <w:b w:val="0"/>
        </w:rPr>
        <w:br/>
        <w:t>приложению N 1 к настоящему регламенту.</w:t>
      </w:r>
    </w:p>
    <w:p w:rsidR="00723120" w:rsidRPr="008E26F0" w:rsidRDefault="00723120" w:rsidP="00C9025B">
      <w:pPr>
        <w:pStyle w:val="Style217"/>
        <w:widowControl/>
        <w:tabs>
          <w:tab w:val="left" w:pos="1289"/>
        </w:tabs>
        <w:spacing w:line="314" w:lineRule="exact"/>
        <w:ind w:left="569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2.6.1.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К заявлению прилагаются следующие документы:</w:t>
      </w:r>
    </w:p>
    <w:p w:rsidR="00723120" w:rsidRPr="008E26F0" w:rsidRDefault="00723120" w:rsidP="00C9025B">
      <w:pPr>
        <w:pStyle w:val="Style217"/>
        <w:widowControl/>
        <w:tabs>
          <w:tab w:val="left" w:pos="825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копия паспорта, удостоверяющего личность гражданина Российской Федерации;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/>
        <w:rPr>
          <w:rStyle w:val="FontStyle282"/>
          <w:b w:val="0"/>
        </w:rPr>
      </w:pPr>
      <w:r w:rsidRPr="008E26F0">
        <w:rPr>
          <w:rStyle w:val="FontStyle282"/>
          <w:b w:val="0"/>
        </w:rPr>
        <w:t>документ, подтверждающий регистрацию по месту жительства;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/>
        <w:rPr>
          <w:rStyle w:val="FontStyle282"/>
          <w:b w:val="0"/>
        </w:rPr>
      </w:pPr>
      <w:r w:rsidRPr="008E26F0">
        <w:rPr>
          <w:rStyle w:val="FontStyle282"/>
          <w:b w:val="0"/>
        </w:rPr>
        <w:t>копия свидетельства о браке (для состоящих в браке);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/>
        <w:rPr>
          <w:rStyle w:val="FontStyle282"/>
          <w:b w:val="0"/>
        </w:rPr>
      </w:pPr>
      <w:r w:rsidRPr="008E26F0">
        <w:rPr>
          <w:rStyle w:val="FontStyle282"/>
          <w:b w:val="0"/>
        </w:rPr>
        <w:t>копия удостоверения многодетной семьи;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firstLine="581"/>
        <w:rPr>
          <w:rStyle w:val="FontStyle282"/>
          <w:b w:val="0"/>
        </w:rPr>
      </w:pPr>
      <w:r w:rsidRPr="008E26F0">
        <w:rPr>
          <w:rStyle w:val="FontStyle282"/>
          <w:b w:val="0"/>
        </w:rPr>
        <w:t>копии свидетельств о рождении детей (для детей, родившихся за пре</w:t>
      </w:r>
      <w:r w:rsidRPr="008E26F0">
        <w:rPr>
          <w:rStyle w:val="FontStyle282"/>
          <w:b w:val="0"/>
        </w:rPr>
        <w:softHyphen/>
        <w:t>делами Российской Федерации, — документ, подтверждающий факт рожде</w:t>
      </w:r>
      <w:r w:rsidRPr="008E26F0">
        <w:rPr>
          <w:rStyle w:val="FontStyle282"/>
          <w:b w:val="0"/>
        </w:rPr>
        <w:softHyphen/>
        <w:t>ния и регистрации ребенка, выданный компетентным органом иностранного государства);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firstLine="581"/>
        <w:rPr>
          <w:rStyle w:val="FontStyle282"/>
          <w:b w:val="0"/>
        </w:rPr>
      </w:pPr>
      <w:r w:rsidRPr="008E26F0">
        <w:rPr>
          <w:rStyle w:val="FontStyle282"/>
          <w:b w:val="0"/>
        </w:rPr>
        <w:t>справка об обучении в образовательной организации ребенка по очной форме, справка об обучении в образовательной организации ребенка-инвалида независимо от формы получения образования и формы обучения (для детей в возрасте от 18 до 23 лет);</w:t>
      </w:r>
    </w:p>
    <w:p w:rsidR="00723120" w:rsidRPr="008E26F0" w:rsidRDefault="00723120" w:rsidP="00C9025B">
      <w:pPr>
        <w:pStyle w:val="Style217"/>
        <w:widowControl/>
        <w:tabs>
          <w:tab w:val="left" w:pos="929"/>
        </w:tabs>
        <w:spacing w:line="314" w:lineRule="exact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копия документа, подтверждающего инвалидность (для детей -инвалидов, проходящих обучение);</w:t>
      </w:r>
    </w:p>
    <w:p w:rsidR="00723120" w:rsidRPr="008E26F0" w:rsidRDefault="00723120" w:rsidP="00C9025B">
      <w:pPr>
        <w:pStyle w:val="Style217"/>
        <w:widowControl/>
        <w:tabs>
          <w:tab w:val="left" w:pos="836"/>
        </w:tabs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нотариально удостоверенная доверенность — в случае обращения представителя гражданина;</w:t>
      </w:r>
    </w:p>
    <w:p w:rsidR="00723120" w:rsidRPr="008E26F0" w:rsidRDefault="00723120" w:rsidP="00C9025B">
      <w:pPr>
        <w:pStyle w:val="Style217"/>
        <w:widowControl/>
        <w:numPr>
          <w:ilvl w:val="0"/>
          <w:numId w:val="6"/>
        </w:numPr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согласие супруга на обработку персональных данных (для состоящих в браке);</w:t>
      </w:r>
    </w:p>
    <w:p w:rsidR="00723120" w:rsidRPr="008E26F0" w:rsidRDefault="00723120" w:rsidP="00C9025B">
      <w:pPr>
        <w:pStyle w:val="Style217"/>
        <w:widowControl/>
        <w:numPr>
          <w:ilvl w:val="0"/>
          <w:numId w:val="6"/>
        </w:numPr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заполненное заявление на обработку персональных данных в соответствии с Федеральным законом от 27.07.2006 N 152-ФЗ "О персональных данных».</w:t>
      </w:r>
    </w:p>
    <w:p w:rsidR="00723120" w:rsidRPr="008E26F0" w:rsidRDefault="00723120" w:rsidP="00C9025B">
      <w:pPr>
        <w:pStyle w:val="Style217"/>
        <w:widowControl/>
        <w:tabs>
          <w:tab w:val="left" w:pos="1394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2.6.2.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Исчерпывающий перечень документов, необходимых в соответ-</w:t>
      </w:r>
      <w:r w:rsidRPr="008E26F0">
        <w:rPr>
          <w:rStyle w:val="FontStyle282"/>
          <w:b w:val="0"/>
        </w:rPr>
        <w:br/>
        <w:t>ствии с нормативными правовыми актами для предоставления муниципаль-</w:t>
      </w:r>
      <w:r w:rsidRPr="008E26F0">
        <w:rPr>
          <w:rStyle w:val="FontStyle282"/>
          <w:b w:val="0"/>
        </w:rPr>
        <w:br/>
        <w:t>ной услуги и услуг, которые являются необходимыми и обязательными для</w:t>
      </w:r>
      <w:r w:rsidRPr="008E26F0">
        <w:rPr>
          <w:rStyle w:val="FontStyle282"/>
          <w:b w:val="0"/>
        </w:rPr>
        <w:br/>
        <w:t>предоставления муниципальной услуги, которые находятся в распоряжении</w:t>
      </w:r>
      <w:r w:rsidRPr="008E26F0">
        <w:rPr>
          <w:rStyle w:val="FontStyle282"/>
          <w:b w:val="0"/>
        </w:rPr>
        <w:br/>
        <w:t>государственных органов, органов местного самоуправления и иных органи-</w:t>
      </w:r>
      <w:r w:rsidRPr="008E26F0">
        <w:rPr>
          <w:rStyle w:val="FontStyle282"/>
          <w:b w:val="0"/>
        </w:rPr>
        <w:br/>
        <w:t>заций и которые заявитель вправе представить самостоятельно:</w:t>
      </w:r>
    </w:p>
    <w:p w:rsidR="00723120" w:rsidRPr="008E26F0" w:rsidRDefault="00723120" w:rsidP="00C9025B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сведения ЕГРП о правах граждан на имеющиеся или имевшиеся зе</w:t>
      </w:r>
      <w:r w:rsidRPr="008E26F0">
        <w:rPr>
          <w:rStyle w:val="FontStyle282"/>
          <w:b w:val="0"/>
        </w:rPr>
        <w:softHyphen/>
        <w:t>мельные участки.</w:t>
      </w:r>
    </w:p>
    <w:p w:rsidR="00723120" w:rsidRPr="008E26F0" w:rsidRDefault="00723120" w:rsidP="00C9025B">
      <w:pPr>
        <w:pStyle w:val="Style217"/>
        <w:widowControl/>
        <w:tabs>
          <w:tab w:val="left" w:pos="1057"/>
        </w:tabs>
        <w:spacing w:line="314" w:lineRule="exact"/>
        <w:rPr>
          <w:rStyle w:val="FontStyle282"/>
          <w:b w:val="0"/>
        </w:rPr>
      </w:pPr>
      <w:r w:rsidRPr="008E26F0">
        <w:rPr>
          <w:rStyle w:val="FontStyle282"/>
          <w:b w:val="0"/>
        </w:rPr>
        <w:t>2.7.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Отказ в приеме документов, необходимых для предоставления муници-</w:t>
      </w:r>
      <w:r w:rsidRPr="008E26F0">
        <w:rPr>
          <w:rStyle w:val="FontStyle282"/>
          <w:b w:val="0"/>
        </w:rPr>
        <w:br/>
        <w:t>пальной услуги, не предусмотрен.</w:t>
      </w:r>
    </w:p>
    <w:p w:rsidR="00723120" w:rsidRPr="008E26F0" w:rsidRDefault="00723120" w:rsidP="00C9025B">
      <w:pPr>
        <w:pStyle w:val="Style217"/>
        <w:widowControl/>
        <w:tabs>
          <w:tab w:val="left" w:pos="1080"/>
        </w:tabs>
        <w:spacing w:line="314" w:lineRule="exact"/>
        <w:ind w:left="569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2.8.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Основаниями для отказа в постановке на учёт являются: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before="58" w:line="314" w:lineRule="exact"/>
        <w:ind w:firstLine="581"/>
        <w:rPr>
          <w:rStyle w:val="FontStyle282"/>
          <w:b w:val="0"/>
        </w:rPr>
      </w:pPr>
      <w:r w:rsidRPr="008E26F0">
        <w:rPr>
          <w:rStyle w:val="FontStyle282"/>
          <w:b w:val="0"/>
        </w:rPr>
        <w:t>отсутствие права на предоставление земельного участка в собственность в соответствии с нормативно-правовыми актами;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before="12" w:line="314" w:lineRule="exact"/>
        <w:ind w:left="581"/>
        <w:rPr>
          <w:rStyle w:val="FontStyle282"/>
          <w:b w:val="0"/>
        </w:rPr>
      </w:pPr>
      <w:r w:rsidRPr="008E26F0">
        <w:rPr>
          <w:rStyle w:val="FontStyle282"/>
          <w:b w:val="0"/>
        </w:rPr>
        <w:t>непредставление документов, указанных в п. 2.6. настоящего регламента;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firstLine="581"/>
        <w:rPr>
          <w:rStyle w:val="FontStyle282"/>
          <w:b w:val="0"/>
        </w:rPr>
      </w:pPr>
      <w:r w:rsidRPr="008E26F0">
        <w:rPr>
          <w:rStyle w:val="FontStyle282"/>
          <w:b w:val="0"/>
        </w:rPr>
        <w:t>подача заявления лицом, не уполномоченным на осуществление таких действий.</w:t>
      </w:r>
    </w:p>
    <w:p w:rsidR="00723120" w:rsidRPr="008E26F0" w:rsidRDefault="00723120" w:rsidP="00C9025B">
      <w:pPr>
        <w:pStyle w:val="Style217"/>
        <w:widowControl/>
        <w:tabs>
          <w:tab w:val="left" w:pos="1080"/>
        </w:tabs>
        <w:spacing w:line="314" w:lineRule="exact"/>
        <w:ind w:left="581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2.9.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Муниципальная услуга предоставляется бесплатно.</w:t>
      </w:r>
    </w:p>
    <w:p w:rsidR="00723120" w:rsidRPr="008E26F0" w:rsidRDefault="00723120" w:rsidP="00C9025B">
      <w:pPr>
        <w:pStyle w:val="Style217"/>
        <w:widowControl/>
        <w:tabs>
          <w:tab w:val="left" w:pos="1347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2.10.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Заявитель вправе получать информацию о ходе предоставления</w:t>
      </w:r>
      <w:r w:rsidRPr="008E26F0">
        <w:rPr>
          <w:rStyle w:val="FontStyle282"/>
          <w:b w:val="0"/>
        </w:rPr>
        <w:br/>
        <w:t>муниципальной услуги, обратившись в Администрацию любыми доступными</w:t>
      </w:r>
      <w:r w:rsidRPr="008E26F0">
        <w:rPr>
          <w:rStyle w:val="FontStyle282"/>
          <w:b w:val="0"/>
        </w:rPr>
        <w:br/>
        <w:t>ему способами - в устной (лично или по телефону) или письменной форме.</w:t>
      </w:r>
    </w:p>
    <w:p w:rsidR="00723120" w:rsidRPr="008E26F0" w:rsidRDefault="00723120" w:rsidP="00C9025B">
      <w:pPr>
        <w:pStyle w:val="Style219"/>
        <w:widowControl/>
        <w:spacing w:line="240" w:lineRule="exact"/>
        <w:jc w:val="both"/>
      </w:pPr>
    </w:p>
    <w:p w:rsidR="00723120" w:rsidRPr="008E26F0" w:rsidRDefault="00723120" w:rsidP="00C9025B">
      <w:pPr>
        <w:pStyle w:val="Style219"/>
        <w:widowControl/>
        <w:spacing w:before="39" w:line="314" w:lineRule="exact"/>
        <w:jc w:val="both"/>
        <w:rPr>
          <w:rStyle w:val="FontStyle255"/>
          <w:b w:val="0"/>
        </w:rPr>
      </w:pPr>
      <w:r w:rsidRPr="008E26F0">
        <w:rPr>
          <w:rStyle w:val="FontStyle255"/>
          <w:b w:val="0"/>
        </w:rPr>
        <w:lastRenderedPageBreak/>
        <w:t>3. Состав, последовательность и сроки выполнения административ</w:t>
      </w:r>
      <w:r w:rsidRPr="008E26F0">
        <w:rPr>
          <w:rStyle w:val="FontStyle255"/>
          <w:b w:val="0"/>
        </w:rPr>
        <w:softHyphen/>
        <w:t>ных процедур, требования к порядку их выполнения, в том числе осо</w:t>
      </w:r>
      <w:r w:rsidRPr="008E26F0">
        <w:rPr>
          <w:rStyle w:val="FontStyle255"/>
          <w:b w:val="0"/>
        </w:rPr>
        <w:softHyphen/>
        <w:t>бенности выполнения административных процедур в электронной фор</w:t>
      </w:r>
      <w:r w:rsidRPr="008E26F0">
        <w:rPr>
          <w:rStyle w:val="FontStyle255"/>
          <w:b w:val="0"/>
        </w:rPr>
        <w:softHyphen/>
        <w:t>ме, а также особенности выполнения административных процедур в</w:t>
      </w:r>
    </w:p>
    <w:p w:rsidR="00723120" w:rsidRPr="008E26F0" w:rsidRDefault="00723120" w:rsidP="00C9025B">
      <w:pPr>
        <w:pStyle w:val="Style13"/>
        <w:widowControl/>
        <w:spacing w:line="240" w:lineRule="auto"/>
        <w:jc w:val="both"/>
        <w:rPr>
          <w:rStyle w:val="FontStyle255"/>
          <w:b w:val="0"/>
        </w:rPr>
      </w:pPr>
      <w:r w:rsidRPr="008E26F0">
        <w:rPr>
          <w:rStyle w:val="FontStyle255"/>
          <w:b w:val="0"/>
        </w:rPr>
        <w:t>многофункциональных центрах</w:t>
      </w:r>
    </w:p>
    <w:p w:rsidR="00723120" w:rsidRPr="008E26F0" w:rsidRDefault="00723120" w:rsidP="00C9025B">
      <w:pPr>
        <w:pStyle w:val="Style217"/>
        <w:widowControl/>
        <w:spacing w:line="240" w:lineRule="exact"/>
        <w:ind w:firstLine="557"/>
      </w:pPr>
    </w:p>
    <w:p w:rsidR="00723120" w:rsidRPr="008E26F0" w:rsidRDefault="00723120" w:rsidP="00C9025B">
      <w:pPr>
        <w:pStyle w:val="Style217"/>
        <w:widowControl/>
        <w:tabs>
          <w:tab w:val="left" w:pos="1347"/>
        </w:tabs>
        <w:spacing w:before="27"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3.1.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Описание последовательности действий при предоставлении</w:t>
      </w:r>
      <w:r w:rsidRPr="008E26F0">
        <w:rPr>
          <w:rStyle w:val="FontStyle282"/>
          <w:b w:val="0"/>
        </w:rPr>
        <w:br/>
        <w:t>муниципальной услуги.</w:t>
      </w:r>
    </w:p>
    <w:p w:rsidR="00723120" w:rsidRPr="008E26F0" w:rsidRDefault="00723120" w:rsidP="00C9025B">
      <w:pPr>
        <w:pStyle w:val="Style217"/>
        <w:widowControl/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3.1.1.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Предоставление муниципальной услуги включает в себя следующие</w:t>
      </w:r>
      <w:r w:rsidRPr="008E26F0">
        <w:rPr>
          <w:rStyle w:val="FontStyle282"/>
          <w:b w:val="0"/>
        </w:rPr>
        <w:br/>
        <w:t>процедуры:</w:t>
      </w:r>
    </w:p>
    <w:p w:rsidR="00723120" w:rsidRPr="008E26F0" w:rsidRDefault="00723120" w:rsidP="00C9025B">
      <w:pPr>
        <w:pStyle w:val="Style217"/>
        <w:widowControl/>
        <w:tabs>
          <w:tab w:val="left" w:pos="743"/>
        </w:tabs>
        <w:spacing w:line="314" w:lineRule="exact"/>
        <w:ind w:left="581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прием и регистрация заявления;</w:t>
      </w:r>
    </w:p>
    <w:p w:rsidR="00723120" w:rsidRPr="008E26F0" w:rsidRDefault="00723120" w:rsidP="00C9025B">
      <w:pPr>
        <w:pStyle w:val="Style222"/>
        <w:widowControl/>
        <w:tabs>
          <w:tab w:val="left" w:pos="766"/>
        </w:tabs>
        <w:spacing w:line="314" w:lineRule="exact"/>
        <w:ind w:left="581"/>
        <w:rPr>
          <w:rStyle w:val="FontStyle282"/>
          <w:b w:val="0"/>
        </w:rPr>
      </w:pPr>
      <w:r w:rsidRPr="008E26F0">
        <w:rPr>
          <w:rStyle w:val="FontStyle282"/>
          <w:b w:val="0"/>
        </w:rPr>
        <w:t>-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формирование и направление межведомственных запросов в органы (орга</w:t>
      </w:r>
      <w:r w:rsidRPr="008E26F0">
        <w:rPr>
          <w:rStyle w:val="FontStyle282"/>
          <w:b w:val="0"/>
        </w:rPr>
        <w:softHyphen/>
        <w:t>низации), участвующие в предоставлении муниципальной услуги;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firstLine="581"/>
        <w:rPr>
          <w:rStyle w:val="FontStyle282"/>
          <w:b w:val="0"/>
        </w:rPr>
      </w:pPr>
      <w:r w:rsidRPr="008E26F0">
        <w:rPr>
          <w:rStyle w:val="FontStyle282"/>
          <w:b w:val="0"/>
        </w:rPr>
        <w:t>рассмотрение полученных ответов на межведомственные запросы и приня</w:t>
      </w:r>
      <w:r w:rsidRPr="008E26F0">
        <w:rPr>
          <w:rStyle w:val="FontStyle282"/>
          <w:b w:val="0"/>
        </w:rPr>
        <w:softHyphen/>
        <w:t>тие решения о постановке на учёт в целях бесплатного предоставления земель</w:t>
      </w:r>
      <w:r w:rsidRPr="008E26F0">
        <w:rPr>
          <w:rStyle w:val="FontStyle282"/>
          <w:b w:val="0"/>
        </w:rPr>
        <w:softHyphen/>
        <w:t>ного участка для индивидуального жилищного строительства, или отказ в приня</w:t>
      </w:r>
      <w:r w:rsidRPr="008E26F0">
        <w:rPr>
          <w:rStyle w:val="FontStyle282"/>
          <w:b w:val="0"/>
        </w:rPr>
        <w:softHyphen/>
        <w:t>тии такого решения, с указанием причин отказа;</w:t>
      </w:r>
    </w:p>
    <w:p w:rsidR="00723120" w:rsidRPr="008E26F0" w:rsidRDefault="00723120" w:rsidP="00C9025B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/>
        <w:rPr>
          <w:rStyle w:val="FontStyle282"/>
          <w:b w:val="0"/>
        </w:rPr>
      </w:pPr>
      <w:r w:rsidRPr="008E26F0">
        <w:rPr>
          <w:rStyle w:val="FontStyle282"/>
          <w:b w:val="0"/>
        </w:rPr>
        <w:t>выдача (направление) результата предоставления муниципальной услуги.</w:t>
      </w:r>
    </w:p>
    <w:p w:rsidR="00723120" w:rsidRPr="008E26F0" w:rsidRDefault="00723120" w:rsidP="00C9025B">
      <w:pPr>
        <w:pStyle w:val="Style217"/>
        <w:widowControl/>
        <w:tabs>
          <w:tab w:val="left" w:pos="1080"/>
        </w:tabs>
        <w:spacing w:line="314" w:lineRule="exact"/>
        <w:ind w:left="581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3.2.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Прием и регистрация заявления.</w:t>
      </w:r>
    </w:p>
    <w:p w:rsidR="00723120" w:rsidRPr="008E26F0" w:rsidRDefault="00723120" w:rsidP="00C9025B">
      <w:pPr>
        <w:pStyle w:val="Style190"/>
        <w:widowControl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723120" w:rsidRPr="008E26F0" w:rsidRDefault="00723120" w:rsidP="00C9025B">
      <w:pPr>
        <w:pStyle w:val="Style217"/>
        <w:widowControl/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3.2.2.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Заявитель подает письменное заявление в письменной или электронной</w:t>
      </w:r>
      <w:r w:rsidRPr="008E26F0">
        <w:rPr>
          <w:rStyle w:val="FontStyle282"/>
          <w:b w:val="0"/>
        </w:rPr>
        <w:br/>
        <w:t>форме о предоставлении муниципальной услуги и представляет документы в</w:t>
      </w:r>
      <w:r w:rsidRPr="008E26F0">
        <w:rPr>
          <w:rStyle w:val="FontStyle282"/>
          <w:b w:val="0"/>
        </w:rPr>
        <w:br/>
        <w:t>соответствии с пунктом 2.6. настоящего Регламента в уполномоченный орган.</w:t>
      </w:r>
    </w:p>
    <w:p w:rsidR="00723120" w:rsidRPr="008E26F0" w:rsidRDefault="00723120" w:rsidP="00C9025B">
      <w:pPr>
        <w:pStyle w:val="Style217"/>
        <w:widowControl/>
        <w:tabs>
          <w:tab w:val="left" w:pos="1277"/>
        </w:tabs>
        <w:spacing w:line="314" w:lineRule="exact"/>
        <w:ind w:left="581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3.2.3.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Прием и регистрация заявления в специальном журнале.</w:t>
      </w:r>
    </w:p>
    <w:p w:rsidR="00723120" w:rsidRPr="008E26F0" w:rsidRDefault="00723120" w:rsidP="00C9025B">
      <w:pPr>
        <w:pStyle w:val="Style217"/>
        <w:widowControl/>
        <w:tabs>
          <w:tab w:val="left" w:pos="1359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3.2.4.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Вручение заявителю расписки в получении заявления. Процедуры,</w:t>
      </w:r>
      <w:r w:rsidRPr="008E26F0">
        <w:rPr>
          <w:rStyle w:val="FontStyle282"/>
          <w:b w:val="0"/>
        </w:rPr>
        <w:br/>
        <w:t>устанавливаемые настоящим пунктом, осуществляются в течение 15 минут.</w:t>
      </w:r>
    </w:p>
    <w:p w:rsidR="00723120" w:rsidRPr="008E26F0" w:rsidRDefault="00723120" w:rsidP="00C9025B">
      <w:pPr>
        <w:pStyle w:val="Style217"/>
        <w:widowControl/>
        <w:tabs>
          <w:tab w:val="left" w:pos="1277"/>
        </w:tabs>
        <w:spacing w:line="314" w:lineRule="exact"/>
        <w:ind w:left="581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3.2.5.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Результат процедур: принятое и зарегистрированное заявление.</w:t>
      </w:r>
    </w:p>
    <w:p w:rsidR="00723120" w:rsidRPr="008E26F0" w:rsidRDefault="00723120" w:rsidP="00C9025B">
      <w:pPr>
        <w:pStyle w:val="Style217"/>
        <w:widowControl/>
        <w:tabs>
          <w:tab w:val="left" w:pos="1068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3.3.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В течение одного рабочего дня, следующего за днем регистрации посту-</w:t>
      </w:r>
      <w:r w:rsidRPr="008E26F0">
        <w:rPr>
          <w:rStyle w:val="FontStyle282"/>
          <w:b w:val="0"/>
        </w:rPr>
        <w:br/>
        <w:t>пившего заявления, должностное лицо уполномоченного органа, ответственное за</w:t>
      </w:r>
      <w:r w:rsidRPr="008E26F0">
        <w:rPr>
          <w:rStyle w:val="FontStyle282"/>
          <w:b w:val="0"/>
        </w:rPr>
        <w:br/>
        <w:t>предоставление муниципальной услуги, осуществляет направление межведом-</w:t>
      </w:r>
      <w:r w:rsidRPr="008E26F0">
        <w:rPr>
          <w:rStyle w:val="FontStyle282"/>
          <w:b w:val="0"/>
        </w:rPr>
        <w:br/>
        <w:t>ственных запросов в государственные органы, органы местного самоуправления и</w:t>
      </w:r>
      <w:r w:rsidRPr="008E26F0">
        <w:rPr>
          <w:rStyle w:val="FontStyle282"/>
          <w:b w:val="0"/>
        </w:rPr>
        <w:br/>
        <w:t>подведомственные государственным органам или органам местного самоуправле-</w:t>
      </w:r>
      <w:r w:rsidRPr="008E26F0">
        <w:rPr>
          <w:rStyle w:val="FontStyle282"/>
          <w:b w:val="0"/>
        </w:rPr>
        <w:br/>
        <w:t>ния организации, в распоряжении которых находятся необходимые для предо-</w:t>
      </w:r>
      <w:r w:rsidRPr="008E26F0">
        <w:rPr>
          <w:rStyle w:val="FontStyle282"/>
          <w:b w:val="0"/>
        </w:rPr>
        <w:br/>
        <w:t>ставления муниципальной услуги документы, в случае, если указанные докумен-</w:t>
      </w:r>
      <w:r w:rsidRPr="008E26F0">
        <w:rPr>
          <w:rStyle w:val="FontStyle282"/>
          <w:b w:val="0"/>
        </w:rPr>
        <w:br/>
        <w:t>ты не были представлены заявителем самостоятельно.</w:t>
      </w:r>
    </w:p>
    <w:p w:rsidR="00723120" w:rsidRPr="008E26F0" w:rsidRDefault="00723120" w:rsidP="00C9025B">
      <w:pPr>
        <w:pStyle w:val="Style190"/>
        <w:widowControl/>
        <w:ind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723120" w:rsidRPr="008E26F0" w:rsidRDefault="00723120" w:rsidP="00C9025B">
      <w:pPr>
        <w:pStyle w:val="Style217"/>
        <w:widowControl/>
        <w:numPr>
          <w:ilvl w:val="0"/>
          <w:numId w:val="7"/>
        </w:numPr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Документы и сведения, полученные с использованием межведомствен</w:t>
      </w:r>
      <w:r w:rsidRPr="008E26F0">
        <w:rPr>
          <w:rStyle w:val="FontStyle282"/>
          <w:b w:val="0"/>
        </w:rPr>
        <w:softHyphen/>
        <w:t>ного информационного взаимодействия, применяются в соответствии с норма</w:t>
      </w:r>
      <w:r w:rsidRPr="008E26F0">
        <w:rPr>
          <w:rStyle w:val="FontStyle282"/>
          <w:b w:val="0"/>
        </w:rPr>
        <w:softHyphen/>
        <w:t>тивными правовыми актами для предоставления муниципальной услуги.</w:t>
      </w:r>
    </w:p>
    <w:p w:rsidR="00723120" w:rsidRPr="008E26F0" w:rsidRDefault="00723120" w:rsidP="00C9025B">
      <w:pPr>
        <w:pStyle w:val="Style217"/>
        <w:widowControl/>
        <w:numPr>
          <w:ilvl w:val="0"/>
          <w:numId w:val="7"/>
        </w:numPr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lastRenderedPageBreak/>
        <w:t>Должностное лицо уполномоченного органа, ответственное за предо</w:t>
      </w:r>
      <w:r w:rsidRPr="008E26F0">
        <w:rPr>
          <w:rStyle w:val="FontStyle282"/>
          <w:b w:val="0"/>
        </w:rPr>
        <w:softHyphen/>
        <w:t>ставление муниципальной услуги, приобщает ответы на межведомственные за</w:t>
      </w:r>
      <w:r w:rsidRPr="008E26F0">
        <w:rPr>
          <w:rStyle w:val="FontStyle282"/>
          <w:b w:val="0"/>
        </w:rPr>
        <w:softHyphen/>
        <w:t>просы к соответствующему заявлению. В случае не поступления ответа на межве</w:t>
      </w:r>
      <w:r w:rsidRPr="008E26F0">
        <w:rPr>
          <w:rStyle w:val="FontStyle282"/>
          <w:b w:val="0"/>
        </w:rPr>
        <w:softHyphen/>
        <w:t>домственный запрос в установленный срок уполномоченным органом принима</w:t>
      </w:r>
      <w:r w:rsidRPr="008E26F0">
        <w:rPr>
          <w:rStyle w:val="FontStyle282"/>
          <w:b w:val="0"/>
        </w:rPr>
        <w:softHyphen/>
        <w:t>ются меры, предусмотренные законодательством Российской Федерации.</w:t>
      </w:r>
    </w:p>
    <w:p w:rsidR="00723120" w:rsidRPr="008E26F0" w:rsidRDefault="00723120" w:rsidP="00C9025B">
      <w:pPr>
        <w:pStyle w:val="Style217"/>
        <w:widowControl/>
        <w:numPr>
          <w:ilvl w:val="0"/>
          <w:numId w:val="7"/>
        </w:numPr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Результатом административной процедуры является получение в рам</w:t>
      </w:r>
      <w:r w:rsidRPr="008E26F0">
        <w:rPr>
          <w:rStyle w:val="FontStyle282"/>
          <w:b w:val="0"/>
        </w:rPr>
        <w:softHyphen/>
        <w:t>ках межведомственного информационного взаимодействия информации (доку</w:t>
      </w:r>
      <w:r w:rsidRPr="008E26F0">
        <w:rPr>
          <w:rStyle w:val="FontStyle282"/>
          <w:b w:val="0"/>
        </w:rPr>
        <w:softHyphen/>
        <w:t>ментов), необходимой для предоставления муниципальной услуги заявителю.</w:t>
      </w:r>
    </w:p>
    <w:p w:rsidR="00723120" w:rsidRPr="008E26F0" w:rsidRDefault="00723120" w:rsidP="00C9025B">
      <w:pPr>
        <w:pStyle w:val="Style217"/>
        <w:widowControl/>
        <w:tabs>
          <w:tab w:val="left" w:pos="1068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3.4.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Рассмотрение документов и принятие решения о постановке на учёт в</w:t>
      </w:r>
      <w:r w:rsidRPr="008E26F0">
        <w:rPr>
          <w:rStyle w:val="FontStyle282"/>
          <w:b w:val="0"/>
        </w:rPr>
        <w:br/>
        <w:t>целях предоставления в собственность земельного участка для индивидуального</w:t>
      </w:r>
      <w:r w:rsidRPr="008E26F0">
        <w:rPr>
          <w:rStyle w:val="FontStyle282"/>
          <w:b w:val="0"/>
        </w:rPr>
        <w:br/>
        <w:t>жилищного строительства гражданам, имеющих 3 и более детей или отказ в</w:t>
      </w:r>
      <w:r w:rsidRPr="008E26F0">
        <w:rPr>
          <w:rStyle w:val="FontStyle282"/>
          <w:b w:val="0"/>
        </w:rPr>
        <w:br/>
        <w:t>принятии такого решения, с указанием причин отказа.</w:t>
      </w:r>
    </w:p>
    <w:p w:rsidR="00723120" w:rsidRPr="008E26F0" w:rsidRDefault="00723120" w:rsidP="00C9025B">
      <w:pPr>
        <w:pStyle w:val="Style217"/>
        <w:widowControl/>
        <w:tabs>
          <w:tab w:val="left" w:pos="1417"/>
        </w:tabs>
        <w:spacing w:line="314" w:lineRule="exact"/>
        <w:ind w:firstLine="557"/>
        <w:rPr>
          <w:rStyle w:val="FontStyle282"/>
          <w:b w:val="0"/>
        </w:rPr>
      </w:pPr>
      <w:r w:rsidRPr="008E26F0">
        <w:rPr>
          <w:rStyle w:val="FontStyle282"/>
          <w:b w:val="0"/>
        </w:rPr>
        <w:t>3.4.1.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Основанием для начала административной процедуры является</w:t>
      </w:r>
      <w:r w:rsidRPr="008E26F0">
        <w:rPr>
          <w:rStyle w:val="FontStyle282"/>
          <w:b w:val="0"/>
        </w:rPr>
        <w:br/>
        <w:t>поступление заявления с комплектом документов специалисту Администрации.</w:t>
      </w:r>
    </w:p>
    <w:p w:rsidR="00723120" w:rsidRPr="008E26F0" w:rsidRDefault="00723120" w:rsidP="00C9025B">
      <w:pPr>
        <w:pStyle w:val="Style217"/>
        <w:widowControl/>
        <w:numPr>
          <w:ilvl w:val="0"/>
          <w:numId w:val="8"/>
        </w:numPr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723120" w:rsidRPr="008E26F0" w:rsidRDefault="00723120" w:rsidP="00C9025B">
      <w:pPr>
        <w:pStyle w:val="Style217"/>
        <w:widowControl/>
        <w:numPr>
          <w:ilvl w:val="0"/>
          <w:numId w:val="8"/>
        </w:numPr>
        <w:tabs>
          <w:tab w:val="left" w:pos="1266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По итогам проведенной проверки специалист Администрации готовит решение о постановке на учёт в целях предоставления в собственность земельного участка для индивидуального жилищного строительства гражданам, имеющих 3 и более детей, либо подготавливает мотивированный отказ в предоставлении муниципальной услуги;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8"/>
        </w:numPr>
        <w:tabs>
          <w:tab w:val="left" w:pos="1266"/>
        </w:tabs>
        <w:spacing w:line="314" w:lineRule="exact"/>
        <w:ind w:left="569"/>
        <w:rPr>
          <w:rStyle w:val="FontStyle282"/>
          <w:b w:val="0"/>
        </w:rPr>
      </w:pPr>
      <w:r w:rsidRPr="008E26F0">
        <w:rPr>
          <w:rStyle w:val="FontStyle282"/>
          <w:b w:val="0"/>
        </w:rPr>
        <w:t>Результат процедуры:</w:t>
      </w:r>
    </w:p>
    <w:p w:rsidR="00723120" w:rsidRPr="008E26F0" w:rsidRDefault="00723120" w:rsidP="00C9025B">
      <w:pPr>
        <w:widowControl/>
        <w:jc w:val="both"/>
      </w:pPr>
    </w:p>
    <w:p w:rsidR="00723120" w:rsidRPr="008E26F0" w:rsidRDefault="00723120" w:rsidP="00C9025B">
      <w:pPr>
        <w:pStyle w:val="Style217"/>
        <w:widowControl/>
        <w:numPr>
          <w:ilvl w:val="0"/>
          <w:numId w:val="9"/>
        </w:numPr>
        <w:tabs>
          <w:tab w:val="left" w:pos="894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извещение о постановке заявителя на учёт с указанием номера очередно</w:t>
      </w:r>
      <w:r w:rsidRPr="008E26F0">
        <w:rPr>
          <w:rStyle w:val="FontStyle282"/>
          <w:b w:val="0"/>
        </w:rPr>
        <w:softHyphen/>
        <w:t>сти;</w:t>
      </w:r>
    </w:p>
    <w:p w:rsidR="00723120" w:rsidRPr="008E26F0" w:rsidRDefault="00723120" w:rsidP="00C9025B">
      <w:pPr>
        <w:pStyle w:val="Style217"/>
        <w:widowControl/>
        <w:numPr>
          <w:ilvl w:val="0"/>
          <w:numId w:val="9"/>
        </w:numPr>
        <w:tabs>
          <w:tab w:val="left" w:pos="894"/>
        </w:tabs>
        <w:spacing w:line="314" w:lineRule="exact"/>
        <w:ind w:firstLine="569"/>
        <w:rPr>
          <w:rStyle w:val="FontStyle282"/>
          <w:b w:val="0"/>
        </w:rPr>
      </w:pPr>
      <w:r w:rsidRPr="008E26F0">
        <w:rPr>
          <w:rStyle w:val="FontStyle282"/>
          <w:b w:val="0"/>
        </w:rPr>
        <w:t>уведомление заявителя об отказе в постановке на учёт, с указанием при</w:t>
      </w:r>
      <w:r w:rsidRPr="008E26F0">
        <w:rPr>
          <w:rStyle w:val="FontStyle282"/>
          <w:b w:val="0"/>
        </w:rPr>
        <w:softHyphen/>
        <w:t>чин отказа.</w:t>
      </w:r>
    </w:p>
    <w:p w:rsidR="00723120" w:rsidRPr="008E26F0" w:rsidRDefault="00723120" w:rsidP="00C9025B">
      <w:pPr>
        <w:pStyle w:val="Style217"/>
        <w:widowControl/>
        <w:tabs>
          <w:tab w:val="left" w:pos="1068"/>
        </w:tabs>
        <w:spacing w:line="314" w:lineRule="exact"/>
        <w:ind w:left="569" w:firstLine="0"/>
        <w:rPr>
          <w:rStyle w:val="FontStyle282"/>
          <w:b w:val="0"/>
        </w:rPr>
      </w:pPr>
      <w:r w:rsidRPr="008E26F0">
        <w:rPr>
          <w:rStyle w:val="FontStyle282"/>
          <w:b w:val="0"/>
        </w:rPr>
        <w:t>3.5.</w:t>
      </w:r>
      <w:r w:rsidRPr="008E26F0">
        <w:rPr>
          <w:rStyle w:val="FontStyle282"/>
          <w:b w:val="0"/>
          <w:bCs w:val="0"/>
        </w:rPr>
        <w:tab/>
      </w:r>
      <w:r w:rsidRPr="008E26F0">
        <w:rPr>
          <w:rStyle w:val="FontStyle282"/>
          <w:b w:val="0"/>
        </w:rPr>
        <w:t>Направление заявителю результата муниципальной услуги.</w:t>
      </w:r>
    </w:p>
    <w:p w:rsidR="00723120" w:rsidRDefault="00723120" w:rsidP="00C9025B">
      <w:pPr>
        <w:pStyle w:val="Style13"/>
        <w:widowControl/>
        <w:spacing w:before="197" w:line="240" w:lineRule="auto"/>
        <w:jc w:val="both"/>
        <w:rPr>
          <w:rStyle w:val="FontStyle255"/>
        </w:rPr>
      </w:pPr>
      <w:r>
        <w:rPr>
          <w:rStyle w:val="FontStyle255"/>
        </w:rPr>
        <w:t>4. Порядок и формы контроля за предоставлением муниципальной услуги</w:t>
      </w:r>
    </w:p>
    <w:p w:rsidR="00723120" w:rsidRPr="00B06E22" w:rsidRDefault="00723120" w:rsidP="00C9025B">
      <w:pPr>
        <w:pStyle w:val="Style190"/>
        <w:widowControl/>
        <w:spacing w:before="186"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4.1. Контроль за полнотой и качеством предоставления муниципальной услу</w:t>
      </w:r>
      <w:r w:rsidRPr="00B06E22">
        <w:rPr>
          <w:rStyle w:val="FontStyle282"/>
          <w:b w:val="0"/>
        </w:rPr>
        <w:softHyphen/>
        <w:t>ги включает в себя выявление и устранение нарушений прав заявителей, проведе</w:t>
      </w:r>
      <w:r w:rsidRPr="00B06E22">
        <w:rPr>
          <w:rStyle w:val="FontStyle282"/>
          <w:b w:val="0"/>
        </w:rPr>
        <w:softHyphen/>
        <w:t>ние проверок соблюдения процедур предоставления муниципальной услуги, под</w:t>
      </w:r>
      <w:r w:rsidRPr="00B06E22">
        <w:rPr>
          <w:rStyle w:val="FontStyle282"/>
          <w:b w:val="0"/>
        </w:rPr>
        <w:softHyphen/>
        <w:t>готовку решений на действия (бездействие) должностного лица органа местного самоуправления.</w:t>
      </w:r>
    </w:p>
    <w:p w:rsidR="00723120" w:rsidRPr="00B06E22" w:rsidRDefault="00723120" w:rsidP="00C9025B">
      <w:pPr>
        <w:pStyle w:val="Style190"/>
        <w:widowControl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Формами контроля за соблюдением исполнения административных процедур являются:</w:t>
      </w:r>
    </w:p>
    <w:p w:rsidR="00723120" w:rsidRPr="00B06E22" w:rsidRDefault="00723120" w:rsidP="00C9025B">
      <w:pPr>
        <w:pStyle w:val="Style190"/>
        <w:widowControl/>
        <w:ind w:left="604" w:firstLine="0"/>
        <w:rPr>
          <w:rStyle w:val="FontStyle282"/>
          <w:b w:val="0"/>
        </w:rPr>
      </w:pPr>
      <w:r w:rsidRPr="00B06E22">
        <w:rPr>
          <w:rStyle w:val="FontStyle282"/>
          <w:b w:val="0"/>
        </w:rPr>
        <w:t>1) проверка и согласование проектов документов по предоставлению муни</w:t>
      </w:r>
      <w:r w:rsidRPr="00B06E22">
        <w:rPr>
          <w:rStyle w:val="FontStyle282"/>
          <w:b w:val="0"/>
        </w:rPr>
        <w:softHyphen/>
        <w:t>ципальной услуги. Результатом проверки является визирование проектов;</w:t>
      </w:r>
    </w:p>
    <w:p w:rsidR="00723120" w:rsidRPr="00B06E22" w:rsidRDefault="00723120" w:rsidP="00C9025B">
      <w:pPr>
        <w:pStyle w:val="Style217"/>
        <w:widowControl/>
        <w:numPr>
          <w:ilvl w:val="0"/>
          <w:numId w:val="10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проводимые в установленном порядке проверки ведения делопроизвод</w:t>
      </w:r>
      <w:r w:rsidRPr="00B06E22">
        <w:rPr>
          <w:rStyle w:val="FontStyle282"/>
          <w:b w:val="0"/>
        </w:rPr>
        <w:softHyphen/>
        <w:t>ства;</w:t>
      </w:r>
    </w:p>
    <w:p w:rsidR="00723120" w:rsidRPr="00B06E22" w:rsidRDefault="00723120" w:rsidP="00C9025B">
      <w:pPr>
        <w:pStyle w:val="Style217"/>
        <w:widowControl/>
        <w:numPr>
          <w:ilvl w:val="0"/>
          <w:numId w:val="10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723120" w:rsidRPr="00B06E22" w:rsidRDefault="00723120" w:rsidP="00C9025B">
      <w:pPr>
        <w:pStyle w:val="Style190"/>
        <w:widowControl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Контрольные проверки могут быть плановыми (осуществляться на основа</w:t>
      </w:r>
      <w:r w:rsidRPr="00B06E22">
        <w:rPr>
          <w:rStyle w:val="FontStyle282"/>
          <w:b w:val="0"/>
        </w:rPr>
        <w:softHyphen/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</w:t>
      </w:r>
      <w:r w:rsidRPr="00B06E22">
        <w:rPr>
          <w:rStyle w:val="FontStyle282"/>
          <w:b w:val="0"/>
        </w:rPr>
        <w:softHyphen/>
        <w:t>ги (комплексные проверки), или по конкретному обращению заявителя.</w:t>
      </w:r>
    </w:p>
    <w:p w:rsidR="00723120" w:rsidRPr="00B06E22" w:rsidRDefault="00723120" w:rsidP="00C9025B">
      <w:pPr>
        <w:pStyle w:val="Style190"/>
        <w:widowControl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В целях осуществления контроля за совершением действий при предоставле</w:t>
      </w:r>
      <w:r w:rsidRPr="00B06E22">
        <w:rPr>
          <w:rStyle w:val="FontStyle282"/>
          <w:b w:val="0"/>
        </w:rPr>
        <w:softHyphen/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723120" w:rsidRPr="00B06E22" w:rsidRDefault="00723120" w:rsidP="00C9025B">
      <w:pPr>
        <w:pStyle w:val="Style217"/>
        <w:widowControl/>
        <w:numPr>
          <w:ilvl w:val="0"/>
          <w:numId w:val="11"/>
        </w:numPr>
        <w:tabs>
          <w:tab w:val="left" w:pos="1092"/>
        </w:tabs>
        <w:spacing w:line="314" w:lineRule="exact"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lastRenderedPageBreak/>
        <w:t>Текущий контроль за соблюдением последовательности действий, опре</w:t>
      </w:r>
      <w:r w:rsidRPr="00B06E22">
        <w:rPr>
          <w:rStyle w:val="FontStyle282"/>
          <w:b w:val="0"/>
        </w:rPr>
        <w:softHyphen/>
        <w:t>деленных административными процедурами по предоставлению муниципальной услуги, осуществляется курирующим заместителем председателя Администра</w:t>
      </w:r>
      <w:r w:rsidRPr="00B06E22">
        <w:rPr>
          <w:rStyle w:val="FontStyle282"/>
          <w:b w:val="0"/>
        </w:rPr>
        <w:softHyphen/>
        <w:t>ции, ответственным за организацию работы по предоставлению муниципальной услуги.</w:t>
      </w:r>
    </w:p>
    <w:p w:rsidR="00723120" w:rsidRPr="00B06E22" w:rsidRDefault="00723120" w:rsidP="00C9025B">
      <w:pPr>
        <w:pStyle w:val="Style217"/>
        <w:widowControl/>
        <w:numPr>
          <w:ilvl w:val="0"/>
          <w:numId w:val="11"/>
        </w:numPr>
        <w:tabs>
          <w:tab w:val="left" w:pos="1092"/>
        </w:tabs>
        <w:spacing w:line="314" w:lineRule="exact"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Перечень должностных лиц, осуществляющих текущий контроль, уста</w:t>
      </w:r>
      <w:r w:rsidRPr="00B06E22">
        <w:rPr>
          <w:rStyle w:val="FontStyle282"/>
          <w:b w:val="0"/>
        </w:rPr>
        <w:softHyphen/>
        <w:t>навливается положениями о структурных подразделениях органа местного само</w:t>
      </w:r>
      <w:r w:rsidRPr="00B06E22">
        <w:rPr>
          <w:rStyle w:val="FontStyle282"/>
          <w:b w:val="0"/>
        </w:rPr>
        <w:softHyphen/>
        <w:t>управления и должностными регламентами.</w:t>
      </w:r>
    </w:p>
    <w:p w:rsidR="00723120" w:rsidRPr="00B06E22" w:rsidRDefault="00723120" w:rsidP="00C9025B">
      <w:pPr>
        <w:pStyle w:val="Style190"/>
        <w:widowControl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</w:t>
      </w:r>
      <w:r w:rsidRPr="00B06E22">
        <w:rPr>
          <w:rStyle w:val="FontStyle282"/>
          <w:b w:val="0"/>
        </w:rPr>
        <w:softHyphen/>
        <w:t>конодательством Российской Федерации.</w:t>
      </w:r>
    </w:p>
    <w:p w:rsidR="00723120" w:rsidRPr="00B06E22" w:rsidRDefault="00723120" w:rsidP="00C9025B">
      <w:pPr>
        <w:pStyle w:val="Style217"/>
        <w:widowControl/>
        <w:tabs>
          <w:tab w:val="left" w:pos="1092"/>
        </w:tabs>
        <w:spacing w:line="314" w:lineRule="exact"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4.4.</w:t>
      </w:r>
      <w:r w:rsidRPr="00B06E22">
        <w:rPr>
          <w:rStyle w:val="FontStyle282"/>
          <w:b w:val="0"/>
          <w:bCs w:val="0"/>
        </w:rPr>
        <w:tab/>
      </w:r>
      <w:r w:rsidRPr="00B06E22">
        <w:rPr>
          <w:rStyle w:val="FontStyle282"/>
          <w:b w:val="0"/>
        </w:rPr>
        <w:t>председатель органа местного самоуправления несет ответственность за</w:t>
      </w:r>
      <w:r w:rsidRPr="00B06E22">
        <w:rPr>
          <w:rStyle w:val="FontStyle282"/>
          <w:b w:val="0"/>
        </w:rPr>
        <w:br/>
        <w:t>несвоевременное рассмотрение обращений заявителей.</w:t>
      </w:r>
    </w:p>
    <w:p w:rsidR="00723120" w:rsidRPr="00B06E22" w:rsidRDefault="00723120" w:rsidP="00C9025B">
      <w:pPr>
        <w:pStyle w:val="Style190"/>
        <w:widowControl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Курирующий заместитель председателя Администрации несет ответствен</w:t>
      </w:r>
      <w:r w:rsidRPr="00B06E22">
        <w:rPr>
          <w:rStyle w:val="FontStyle282"/>
          <w:b w:val="0"/>
        </w:rPr>
        <w:softHyphen/>
        <w:t>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23120" w:rsidRPr="00B06E22" w:rsidRDefault="00723120" w:rsidP="00C9025B">
      <w:pPr>
        <w:pStyle w:val="Style190"/>
        <w:widowControl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Должностное лицо за решения и действия (бездействие), принимаемые (осу</w:t>
      </w:r>
      <w:r w:rsidRPr="00B06E22">
        <w:rPr>
          <w:rStyle w:val="FontStyle282"/>
          <w:b w:val="0"/>
        </w:rPr>
        <w:softHyphen/>
        <w:t>ществляемые) в ходе предоставления муниципальной услуги, несут ответствен</w:t>
      </w:r>
      <w:r w:rsidRPr="00B06E22">
        <w:rPr>
          <w:rStyle w:val="FontStyle282"/>
          <w:b w:val="0"/>
        </w:rPr>
        <w:softHyphen/>
        <w:t>ность в установленном Законом порядке.</w:t>
      </w:r>
    </w:p>
    <w:p w:rsidR="00723120" w:rsidRDefault="00723120" w:rsidP="00B06E22">
      <w:pPr>
        <w:pStyle w:val="Style13"/>
        <w:widowControl/>
        <w:spacing w:before="186"/>
        <w:rPr>
          <w:rStyle w:val="FontStyle255"/>
        </w:rPr>
      </w:pPr>
      <w:r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723120" w:rsidRPr="00B06E22" w:rsidRDefault="00723120" w:rsidP="00C9025B">
      <w:pPr>
        <w:pStyle w:val="Style190"/>
        <w:widowControl/>
        <w:spacing w:before="186"/>
        <w:ind w:firstLine="569"/>
        <w:rPr>
          <w:rStyle w:val="FontStyle282"/>
          <w:b w:val="0"/>
        </w:rPr>
      </w:pPr>
      <w:r w:rsidRPr="00B06E22">
        <w:rPr>
          <w:rStyle w:val="FontStyle282"/>
          <w:b w:val="0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723120" w:rsidRPr="00B06E22" w:rsidRDefault="00723120" w:rsidP="00C9025B">
      <w:pPr>
        <w:pStyle w:val="Style190"/>
        <w:widowControl/>
        <w:ind w:left="581" w:firstLine="0"/>
        <w:rPr>
          <w:rStyle w:val="FontStyle282"/>
          <w:b w:val="0"/>
        </w:rPr>
      </w:pPr>
      <w:r w:rsidRPr="00B06E22">
        <w:rPr>
          <w:rStyle w:val="FontStyle282"/>
          <w:b w:val="0"/>
        </w:rPr>
        <w:t>Заявитель может обратиться с жалобой, в том числе в следующих случаях:</w:t>
      </w:r>
    </w:p>
    <w:p w:rsidR="00723120" w:rsidRPr="00B06E22" w:rsidRDefault="00723120" w:rsidP="00C9025B">
      <w:pPr>
        <w:pStyle w:val="Style217"/>
        <w:widowControl/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1)</w:t>
      </w:r>
      <w:r w:rsidRPr="00B06E22">
        <w:rPr>
          <w:rStyle w:val="FontStyle282"/>
          <w:b w:val="0"/>
          <w:bCs w:val="0"/>
        </w:rPr>
        <w:tab/>
      </w:r>
      <w:r w:rsidRPr="00B06E22">
        <w:rPr>
          <w:rStyle w:val="FontStyle282"/>
          <w:b w:val="0"/>
        </w:rPr>
        <w:t>нарушение срока регистрации запроса заявителя о предоставлении</w:t>
      </w:r>
      <w:r w:rsidRPr="00B06E22">
        <w:rPr>
          <w:rStyle w:val="FontStyle282"/>
          <w:b w:val="0"/>
        </w:rPr>
        <w:br/>
        <w:t>муниципальной услуги;</w:t>
      </w:r>
    </w:p>
    <w:p w:rsidR="00723120" w:rsidRPr="00B06E22" w:rsidRDefault="00723120" w:rsidP="00C9025B">
      <w:pPr>
        <w:pStyle w:val="Style217"/>
        <w:widowControl/>
        <w:tabs>
          <w:tab w:val="left" w:pos="871"/>
        </w:tabs>
        <w:spacing w:line="314" w:lineRule="exact"/>
        <w:ind w:left="569" w:firstLine="0"/>
        <w:rPr>
          <w:rStyle w:val="FontStyle282"/>
          <w:b w:val="0"/>
        </w:rPr>
      </w:pPr>
      <w:r w:rsidRPr="00B06E22">
        <w:rPr>
          <w:rStyle w:val="FontStyle282"/>
          <w:b w:val="0"/>
        </w:rPr>
        <w:t>2)</w:t>
      </w:r>
      <w:r w:rsidRPr="00B06E22">
        <w:rPr>
          <w:rStyle w:val="FontStyle282"/>
          <w:b w:val="0"/>
          <w:bCs w:val="0"/>
        </w:rPr>
        <w:tab/>
      </w:r>
      <w:r w:rsidRPr="00B06E22">
        <w:rPr>
          <w:rStyle w:val="FontStyle282"/>
          <w:b w:val="0"/>
        </w:rPr>
        <w:t>нарушение срока предоставления муниципальной услуги;</w:t>
      </w:r>
    </w:p>
    <w:p w:rsidR="00723120" w:rsidRPr="00B06E22" w:rsidRDefault="00723120" w:rsidP="00C9025B">
      <w:pPr>
        <w:pStyle w:val="Style217"/>
        <w:widowControl/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B06E22">
        <w:rPr>
          <w:rStyle w:val="FontStyle282"/>
          <w:b w:val="0"/>
        </w:rPr>
        <w:t>3)</w:t>
      </w:r>
      <w:r w:rsidRPr="00B06E22">
        <w:rPr>
          <w:rStyle w:val="FontStyle282"/>
          <w:b w:val="0"/>
          <w:bCs w:val="0"/>
        </w:rPr>
        <w:tab/>
      </w:r>
      <w:r w:rsidRPr="00B06E22">
        <w:rPr>
          <w:rStyle w:val="FontStyle282"/>
          <w:b w:val="0"/>
        </w:rPr>
        <w:t>требование у заявителя документов, не предусмотренных нормативными</w:t>
      </w:r>
      <w:r w:rsidRPr="00B06E22">
        <w:rPr>
          <w:rStyle w:val="FontStyle282"/>
          <w:b w:val="0"/>
        </w:rPr>
        <w:br/>
        <w:t xml:space="preserve">правовыми актами Российской Федерации, Республики Тыва, </w:t>
      </w:r>
      <w:r w:rsidR="00CB5F8E" w:rsidRPr="00B06E22">
        <w:rPr>
          <w:rStyle w:val="FontStyle282"/>
          <w:b w:val="0"/>
        </w:rPr>
        <w:t>Пий</w:t>
      </w:r>
      <w:r w:rsidRPr="00B06E22">
        <w:rPr>
          <w:rStyle w:val="FontStyle282"/>
          <w:b w:val="0"/>
        </w:rPr>
        <w:t>-Хемского</w:t>
      </w:r>
      <w:r w:rsidRPr="00B06E22">
        <w:rPr>
          <w:rStyle w:val="FontStyle282"/>
          <w:b w:val="0"/>
        </w:rPr>
        <w:br/>
        <w:t>кожууна муниципального района для предоставления муниципальной услуги;</w:t>
      </w:r>
    </w:p>
    <w:p w:rsidR="00723120" w:rsidRDefault="00723120" w:rsidP="00C9025B">
      <w:pPr>
        <w:pStyle w:val="Style217"/>
        <w:widowControl/>
        <w:tabs>
          <w:tab w:val="left" w:pos="302"/>
        </w:tabs>
        <w:spacing w:line="314" w:lineRule="exact"/>
        <w:ind w:firstLine="0"/>
        <w:rPr>
          <w:rStyle w:val="FontStyle256"/>
        </w:rPr>
      </w:pPr>
      <w:r w:rsidRPr="00B06E22">
        <w:rPr>
          <w:rStyle w:val="FontStyle282"/>
          <w:b w:val="0"/>
        </w:rPr>
        <w:t>4)</w:t>
      </w:r>
      <w:r w:rsidRPr="00B06E22">
        <w:rPr>
          <w:rStyle w:val="FontStyle282"/>
          <w:b w:val="0"/>
          <w:bCs w:val="0"/>
        </w:rPr>
        <w:tab/>
      </w:r>
      <w:r w:rsidRPr="00B06E22">
        <w:rPr>
          <w:rStyle w:val="FontStyle282"/>
          <w:b w:val="0"/>
        </w:rPr>
        <w:t>отказ в приеме документов, предоставление которых предусмотрено</w:t>
      </w:r>
      <w:r>
        <w:rPr>
          <w:rStyle w:val="FontStyle256"/>
        </w:rPr>
        <w:br/>
        <w:t xml:space="preserve">нормативными правовыми актами Российской Федерации, Республики Тыва, муниципального района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-Хемский кожуун для предоставления муниципальной услуги, у заявителя;</w:t>
      </w:r>
    </w:p>
    <w:p w:rsidR="00723120" w:rsidRDefault="00723120" w:rsidP="00C9025B">
      <w:pPr>
        <w:pStyle w:val="Style218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-Хемский кожуун;</w:t>
      </w:r>
    </w:p>
    <w:p w:rsidR="00723120" w:rsidRDefault="00723120" w:rsidP="00C9025B">
      <w:pPr>
        <w:pStyle w:val="Style218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-Хемского кожууна;</w:t>
      </w:r>
    </w:p>
    <w:p w:rsidR="00723120" w:rsidRDefault="00723120" w:rsidP="00C9025B">
      <w:pPr>
        <w:pStyle w:val="Style218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23120" w:rsidRDefault="00723120" w:rsidP="00C9025B">
      <w:pPr>
        <w:pStyle w:val="Style218"/>
        <w:widowControl/>
        <w:tabs>
          <w:tab w:val="left" w:pos="1057"/>
        </w:tabs>
        <w:spacing w:line="314" w:lineRule="exact"/>
        <w:rPr>
          <w:rStyle w:val="FontStyle256"/>
        </w:rPr>
      </w:pPr>
      <w:r>
        <w:rPr>
          <w:rStyle w:val="FontStyle256"/>
        </w:rPr>
        <w:lastRenderedPageBreak/>
        <w:t>5.2.</w:t>
      </w:r>
      <w:r>
        <w:rPr>
          <w:rStyle w:val="FontStyle256"/>
        </w:rPr>
        <w:tab/>
        <w:t>Жалоба подается в письменной форме на бумажном носителе или в элек-</w:t>
      </w:r>
      <w:r>
        <w:rPr>
          <w:rStyle w:val="FontStyle256"/>
        </w:rPr>
        <w:br/>
        <w:t>тронной форме.</w:t>
      </w:r>
    </w:p>
    <w:p w:rsidR="00723120" w:rsidRDefault="00723120" w:rsidP="00C9025B">
      <w:pPr>
        <w:pStyle w:val="Style157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Жалоба может быть направлена по почте, через МФЦ, с использованием ин</w:t>
      </w:r>
      <w:r>
        <w:rPr>
          <w:rStyle w:val="FontStyle256"/>
        </w:rPr>
        <w:softHyphen/>
        <w:t>формационно-телекоммуникационной сети «Интернет», официального сайта му</w:t>
      </w:r>
      <w:r>
        <w:rPr>
          <w:rStyle w:val="FontStyle256"/>
        </w:rPr>
        <w:softHyphen/>
        <w:t xml:space="preserve">ниципального района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-Хемского кожууна</w:t>
      </w:r>
      <w:r w:rsidR="00B06E22">
        <w:rPr>
          <w:rStyle w:val="FontStyle256"/>
        </w:rPr>
        <w:t xml:space="preserve"> </w:t>
      </w:r>
      <w:r w:rsidR="00B06E22" w:rsidRPr="0064084A">
        <w:rPr>
          <w:rStyle w:val="FontStyle282"/>
        </w:rPr>
        <w:t>(</w:t>
      </w:r>
      <w:hyperlink w:history="1"/>
      <w:r w:rsidR="00B06E22" w:rsidRPr="00851507">
        <w:rPr>
          <w:rStyle w:val="FontStyle282"/>
          <w:u w:val="single"/>
          <w:lang w:val="en-US"/>
        </w:rPr>
        <w:t>http</w:t>
      </w:r>
      <w:r w:rsidR="00B06E22" w:rsidRPr="002E7312">
        <w:rPr>
          <w:rStyle w:val="FontStyle282"/>
          <w:u w:val="single"/>
        </w:rPr>
        <w:t>://пий-хемский.рф</w:t>
      </w:r>
      <w:r w:rsidR="00B06E22">
        <w:rPr>
          <w:rStyle w:val="FontStyle282"/>
          <w:u w:val="single"/>
        </w:rPr>
        <w:t>/)</w:t>
      </w:r>
      <w:r>
        <w:rPr>
          <w:rStyle w:val="FontStyle256"/>
        </w:rPr>
        <w:t>, Единого портала государственных и муниципальных услуг (</w:t>
      </w:r>
      <w:hyperlink r:id="rId12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gosuslugi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  <w:r>
          <w:rPr>
            <w:rStyle w:val="a3"/>
            <w:color w:val="auto"/>
          </w:rPr>
          <w:t>/</w:t>
        </w:r>
      </w:hyperlink>
      <w:r>
        <w:rPr>
          <w:rStyle w:val="FontStyle256"/>
        </w:rPr>
        <w:t>), а также может быть принята при личном приеме заявителя.</w:t>
      </w:r>
    </w:p>
    <w:p w:rsidR="00723120" w:rsidRDefault="00723120" w:rsidP="00C9025B">
      <w:pPr>
        <w:pStyle w:val="Style218"/>
        <w:widowControl/>
        <w:tabs>
          <w:tab w:val="left" w:pos="1057"/>
        </w:tabs>
        <w:spacing w:line="314" w:lineRule="exact"/>
        <w:rPr>
          <w:rStyle w:val="FontStyle256"/>
        </w:rPr>
      </w:pPr>
      <w:r>
        <w:rPr>
          <w:rStyle w:val="FontStyle256"/>
        </w:rPr>
        <w:t>5.3.</w:t>
      </w:r>
      <w:r>
        <w:rPr>
          <w:rStyle w:val="FontStyle256"/>
        </w:rPr>
        <w:tab/>
        <w:t>Срок рассмотрения жалобы - в течение пятнадцати рабочих дней со дня</w:t>
      </w:r>
      <w:r>
        <w:rPr>
          <w:rStyle w:val="FontStyle256"/>
        </w:rPr>
        <w:br/>
        <w:t>се регистрации. В случае обжалования отказа органа, предоставляющего муници-</w:t>
      </w:r>
      <w:r>
        <w:rPr>
          <w:rStyle w:val="FontStyle256"/>
        </w:rPr>
        <w:br/>
        <w:t>пальную услугу, должностного лица органа, предоставляющего муниципальную</w:t>
      </w:r>
      <w:r>
        <w:rPr>
          <w:rStyle w:val="FontStyle256"/>
        </w:rPr>
        <w:br/>
        <w:t>услугу, в приеме документов у заявителя либо в исправлении допущенных опеча-</w:t>
      </w:r>
      <w:r>
        <w:rPr>
          <w:rStyle w:val="FontStyle256"/>
        </w:rPr>
        <w:br/>
        <w:t>ток и ошибок или в случае обжалования нарушения установленного срока таких</w:t>
      </w:r>
      <w:r>
        <w:rPr>
          <w:rStyle w:val="FontStyle256"/>
        </w:rPr>
        <w:br/>
        <w:t>исправлений - в течение пяти рабочих дней со дня ее регистрации.</w:t>
      </w:r>
    </w:p>
    <w:p w:rsidR="00723120" w:rsidRDefault="00723120" w:rsidP="00C9025B">
      <w:pPr>
        <w:pStyle w:val="Style218"/>
        <w:widowControl/>
        <w:tabs>
          <w:tab w:val="left" w:pos="1068"/>
        </w:tabs>
        <w:spacing w:line="314" w:lineRule="exact"/>
        <w:ind w:left="581" w:firstLine="0"/>
        <w:rPr>
          <w:rStyle w:val="FontStyle256"/>
        </w:rPr>
      </w:pPr>
      <w:r>
        <w:rPr>
          <w:rStyle w:val="FontStyle256"/>
        </w:rPr>
        <w:t>5</w:t>
      </w:r>
      <w:r w:rsidRPr="00012348">
        <w:rPr>
          <w:rStyle w:val="FontStyle282"/>
          <w:b w:val="0"/>
        </w:rPr>
        <w:t>.4.</w:t>
      </w:r>
      <w:r>
        <w:rPr>
          <w:rStyle w:val="FontStyle282"/>
          <w:b w:val="0"/>
          <w:bCs w:val="0"/>
        </w:rPr>
        <w:tab/>
      </w:r>
      <w:r>
        <w:rPr>
          <w:rStyle w:val="FontStyle256"/>
        </w:rPr>
        <w:t>Жалоба должна содержать следующую информацию:</w:t>
      </w:r>
    </w:p>
    <w:p w:rsidR="00723120" w:rsidRDefault="00723120" w:rsidP="00C9025B">
      <w:pPr>
        <w:pStyle w:val="Style218"/>
        <w:widowControl/>
        <w:numPr>
          <w:ilvl w:val="0"/>
          <w:numId w:val="13"/>
        </w:numPr>
        <w:tabs>
          <w:tab w:val="left" w:pos="894"/>
        </w:tabs>
        <w:spacing w:line="314" w:lineRule="exact"/>
        <w:ind w:firstLine="569"/>
        <w:rPr>
          <w:rStyle w:val="FontStyle256"/>
        </w:rPr>
      </w:pPr>
      <w:r>
        <w:rPr>
          <w:rStyle w:val="FontStyle256"/>
        </w:rPr>
        <w:t>наименование органа, предоставляющего услугу, должностного лица орга</w:t>
      </w:r>
      <w:r>
        <w:rPr>
          <w:rStyle w:val="FontStyle256"/>
        </w:rPr>
        <w:softHyphen/>
        <w:t>на, предоставляющего услугу, или муниципального служащего, решения и дей</w:t>
      </w:r>
      <w:r>
        <w:rPr>
          <w:rStyle w:val="FontStyle256"/>
        </w:rPr>
        <w:softHyphen/>
        <w:t>ствия (бездействие) которых обжалуются;</w:t>
      </w:r>
    </w:p>
    <w:p w:rsidR="00723120" w:rsidRDefault="00723120" w:rsidP="00C9025B">
      <w:pPr>
        <w:pStyle w:val="Style218"/>
        <w:widowControl/>
        <w:numPr>
          <w:ilvl w:val="0"/>
          <w:numId w:val="13"/>
        </w:numPr>
        <w:tabs>
          <w:tab w:val="left" w:pos="894"/>
        </w:tabs>
        <w:spacing w:line="314" w:lineRule="exact"/>
        <w:ind w:firstLine="569"/>
        <w:rPr>
          <w:rStyle w:val="FontStyle256"/>
        </w:rPr>
      </w:pPr>
      <w:r>
        <w:rPr>
          <w:rStyle w:val="FontStyle256"/>
        </w:rPr>
        <w:t>фамилию, имя, отчество (последнее - при наличии), сведения о месте жи</w:t>
      </w:r>
      <w:r>
        <w:rPr>
          <w:rStyle w:val="FontStyle256"/>
        </w:rPr>
        <w:softHyphen/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3120" w:rsidRDefault="00723120" w:rsidP="00C9025B">
      <w:pPr>
        <w:pStyle w:val="Style218"/>
        <w:widowControl/>
        <w:numPr>
          <w:ilvl w:val="0"/>
          <w:numId w:val="13"/>
        </w:numPr>
        <w:tabs>
          <w:tab w:val="left" w:pos="894"/>
        </w:tabs>
        <w:spacing w:line="314" w:lineRule="exact"/>
        <w:ind w:firstLine="569"/>
        <w:rPr>
          <w:rStyle w:val="FontStyle256"/>
        </w:rPr>
      </w:pPr>
      <w:r>
        <w:rPr>
          <w:rStyle w:val="FontStyle25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>
        <w:rPr>
          <w:rStyle w:val="FontStyle256"/>
        </w:rPr>
        <w:softHyphen/>
        <w:t>ставляющего муниципальную услугу, или муниципального служащего;</w:t>
      </w:r>
    </w:p>
    <w:p w:rsidR="00723120" w:rsidRDefault="00723120" w:rsidP="00C9025B">
      <w:pPr>
        <w:pStyle w:val="Style218"/>
        <w:widowControl/>
        <w:numPr>
          <w:ilvl w:val="0"/>
          <w:numId w:val="13"/>
        </w:numPr>
        <w:tabs>
          <w:tab w:val="left" w:pos="894"/>
        </w:tabs>
        <w:spacing w:line="314" w:lineRule="exact"/>
        <w:ind w:firstLine="569"/>
        <w:rPr>
          <w:rStyle w:val="FontStyle282"/>
        </w:rPr>
      </w:pPr>
      <w:r>
        <w:rPr>
          <w:rStyle w:val="FontStyle256"/>
        </w:rPr>
        <w:t>доводы, на основании которых заявитель не согласен с решением и дей</w:t>
      </w:r>
      <w:r>
        <w:rPr>
          <w:rStyle w:val="FontStyle256"/>
        </w:rPr>
        <w:softHyphen/>
        <w:t>ствием (бездействием) органа, предоставляющего услугу, должностного лица ор</w:t>
      </w:r>
      <w:r>
        <w:rPr>
          <w:rStyle w:val="FontStyle256"/>
        </w:rPr>
        <w:softHyphen/>
        <w:t>гана, предоставляющего услугу, или муниципального служащего.</w:t>
      </w:r>
    </w:p>
    <w:p w:rsidR="00723120" w:rsidRDefault="00723120" w:rsidP="00C9025B">
      <w:pPr>
        <w:widowControl/>
        <w:jc w:val="both"/>
      </w:pPr>
    </w:p>
    <w:p w:rsidR="00723120" w:rsidRDefault="00723120" w:rsidP="00C9025B">
      <w:pPr>
        <w:pStyle w:val="Style218"/>
        <w:widowControl/>
        <w:numPr>
          <w:ilvl w:val="0"/>
          <w:numId w:val="14"/>
        </w:numPr>
        <w:tabs>
          <w:tab w:val="left" w:pos="1057"/>
        </w:tabs>
        <w:spacing w:line="314" w:lineRule="exact"/>
        <w:ind w:firstLine="569"/>
        <w:rPr>
          <w:rStyle w:val="FontStyle256"/>
        </w:rPr>
      </w:pPr>
      <w:r>
        <w:rPr>
          <w:rStyle w:val="FontStyle25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</w:t>
      </w:r>
      <w:r>
        <w:rPr>
          <w:rStyle w:val="FontStyle256"/>
        </w:rPr>
        <w:softHyphen/>
        <w:t>чень прилагаемых к ней документов.</w:t>
      </w:r>
    </w:p>
    <w:p w:rsidR="00723120" w:rsidRPr="00012348" w:rsidRDefault="00723120" w:rsidP="00C9025B">
      <w:pPr>
        <w:pStyle w:val="Style218"/>
        <w:widowControl/>
        <w:numPr>
          <w:ilvl w:val="0"/>
          <w:numId w:val="14"/>
        </w:numPr>
        <w:tabs>
          <w:tab w:val="left" w:pos="1057"/>
        </w:tabs>
        <w:spacing w:line="314" w:lineRule="exact"/>
        <w:ind w:firstLine="569"/>
        <w:rPr>
          <w:rStyle w:val="FontStyle256"/>
        </w:rPr>
      </w:pPr>
      <w:r w:rsidRPr="00012348">
        <w:rPr>
          <w:rStyle w:val="FontStyle256"/>
        </w:rPr>
        <w:t>Жалоба подписывается подавшим ее получателем муниципальной услу</w:t>
      </w:r>
      <w:r w:rsidRPr="00012348">
        <w:rPr>
          <w:rStyle w:val="FontStyle256"/>
        </w:rPr>
        <w:softHyphen/>
        <w:t>ги.</w:t>
      </w:r>
    </w:p>
    <w:p w:rsidR="00723120" w:rsidRDefault="00723120" w:rsidP="00C9025B">
      <w:pPr>
        <w:pStyle w:val="Style157"/>
        <w:widowControl/>
        <w:spacing w:before="58" w:line="314" w:lineRule="exact"/>
        <w:rPr>
          <w:rStyle w:val="FontStyle256"/>
        </w:rPr>
      </w:pPr>
      <w:r w:rsidRPr="00012348">
        <w:rPr>
          <w:rStyle w:val="FontStyle282"/>
          <w:b w:val="0"/>
        </w:rPr>
        <w:t xml:space="preserve">5.7. </w:t>
      </w:r>
      <w:r w:rsidRPr="00012348">
        <w:rPr>
          <w:rStyle w:val="FontStyle256"/>
        </w:rPr>
        <w:t>По результатам рассмотрения жалобы руководитель Администрации (глава муниципального</w:t>
      </w:r>
      <w:r>
        <w:rPr>
          <w:rStyle w:val="FontStyle256"/>
        </w:rPr>
        <w:t xml:space="preserve"> района) принимает одно из следующих решений:</w:t>
      </w:r>
    </w:p>
    <w:p w:rsidR="00723120" w:rsidRDefault="00723120" w:rsidP="00C9025B">
      <w:pPr>
        <w:pStyle w:val="Style218"/>
        <w:widowControl/>
        <w:numPr>
          <w:ilvl w:val="0"/>
          <w:numId w:val="15"/>
        </w:numPr>
        <w:tabs>
          <w:tab w:val="left" w:pos="883"/>
        </w:tabs>
        <w:spacing w:line="314" w:lineRule="exact"/>
        <w:ind w:firstLine="581"/>
        <w:rPr>
          <w:rStyle w:val="FontStyle282"/>
        </w:rPr>
      </w:pPr>
      <w:r>
        <w:rPr>
          <w:rStyle w:val="FontStyle256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</w:t>
      </w:r>
      <w:r>
        <w:rPr>
          <w:rStyle w:val="FontStyle256"/>
        </w:rPr>
        <w:softHyphen/>
        <w:t>ми актами Российской Федерации, нормативными правовыми актами Республики Тыва, а также в иных формах;</w:t>
      </w:r>
    </w:p>
    <w:p w:rsidR="00723120" w:rsidRDefault="00723120" w:rsidP="00C9025B">
      <w:pPr>
        <w:pStyle w:val="Style218"/>
        <w:widowControl/>
        <w:numPr>
          <w:ilvl w:val="0"/>
          <w:numId w:val="15"/>
        </w:numPr>
        <w:tabs>
          <w:tab w:val="left" w:pos="883"/>
        </w:tabs>
        <w:spacing w:line="314" w:lineRule="exact"/>
        <w:ind w:left="581"/>
        <w:rPr>
          <w:rStyle w:val="FontStyle282"/>
        </w:rPr>
      </w:pPr>
      <w:r>
        <w:rPr>
          <w:rStyle w:val="FontStyle256"/>
        </w:rPr>
        <w:t>отказывает в удовлетворении жалобы.</w:t>
      </w:r>
    </w:p>
    <w:p w:rsidR="00723120" w:rsidRDefault="00723120" w:rsidP="00C9025B">
      <w:pPr>
        <w:pStyle w:val="Style157"/>
        <w:widowControl/>
        <w:spacing w:line="314" w:lineRule="exact"/>
        <w:rPr>
          <w:rStyle w:val="FontStyle256"/>
        </w:rPr>
      </w:pPr>
      <w:r>
        <w:rPr>
          <w:rStyle w:val="FontStyle256"/>
        </w:rPr>
        <w:t xml:space="preserve">Не позднее дня, следующего за днем принятия решения, указанного в пункте </w:t>
      </w:r>
      <w:r>
        <w:rPr>
          <w:rStyle w:val="FontStyle282"/>
        </w:rPr>
        <w:t xml:space="preserve">5.7 </w:t>
      </w:r>
      <w:r>
        <w:rPr>
          <w:rStyle w:val="FontStyle256"/>
        </w:rPr>
        <w:t>настоящего Регламента, заявителю в письменной форме и по желанию заяви</w:t>
      </w:r>
      <w:r>
        <w:rPr>
          <w:rStyle w:val="FontStyle256"/>
        </w:rPr>
        <w:softHyphen/>
        <w:t>теля в электронной форме направляется мотивированный ответ о результатах рас</w:t>
      </w:r>
      <w:r>
        <w:rPr>
          <w:rStyle w:val="FontStyle256"/>
        </w:rPr>
        <w:softHyphen/>
        <w:t>смотрения жалобы.</w:t>
      </w:r>
    </w:p>
    <w:p w:rsidR="00CC3234" w:rsidRDefault="00CC3234" w:rsidP="00723120">
      <w:pPr>
        <w:pStyle w:val="Style17"/>
        <w:widowControl/>
        <w:spacing w:before="58" w:line="267" w:lineRule="exact"/>
        <w:ind w:left="5435"/>
        <w:rPr>
          <w:rStyle w:val="FontStyle256"/>
        </w:rPr>
      </w:pPr>
    </w:p>
    <w:p w:rsidR="00CC3234" w:rsidRDefault="00CC3234" w:rsidP="00723120">
      <w:pPr>
        <w:pStyle w:val="Style17"/>
        <w:widowControl/>
        <w:spacing w:before="58" w:line="267" w:lineRule="exact"/>
        <w:ind w:left="5435"/>
        <w:rPr>
          <w:rStyle w:val="FontStyle256"/>
        </w:rPr>
      </w:pPr>
    </w:p>
    <w:p w:rsidR="00CC3234" w:rsidRDefault="00CC3234" w:rsidP="00723120">
      <w:pPr>
        <w:pStyle w:val="Style17"/>
        <w:widowControl/>
        <w:spacing w:before="58" w:line="267" w:lineRule="exact"/>
        <w:ind w:left="5435"/>
        <w:rPr>
          <w:rStyle w:val="FontStyle256"/>
        </w:rPr>
      </w:pPr>
      <w:r>
        <w:rPr>
          <w:rStyle w:val="FontStyle256"/>
        </w:rPr>
        <w:lastRenderedPageBreak/>
        <w:t>ПРИЛОЖЕНИЕ № 1</w:t>
      </w:r>
    </w:p>
    <w:p w:rsidR="00CC3234" w:rsidRDefault="00CC3234" w:rsidP="00723120">
      <w:pPr>
        <w:pStyle w:val="Style17"/>
        <w:widowControl/>
        <w:spacing w:before="58" w:line="267" w:lineRule="exact"/>
        <w:ind w:left="5435"/>
        <w:rPr>
          <w:rStyle w:val="FontStyle256"/>
        </w:rPr>
      </w:pPr>
    </w:p>
    <w:p w:rsidR="00723120" w:rsidRDefault="00723120" w:rsidP="00723120">
      <w:pPr>
        <w:pStyle w:val="Style17"/>
        <w:widowControl/>
        <w:spacing w:before="58" w:line="267" w:lineRule="exact"/>
        <w:ind w:left="5435"/>
        <w:rPr>
          <w:rStyle w:val="FontStyle256"/>
        </w:rPr>
      </w:pPr>
      <w:r>
        <w:rPr>
          <w:rStyle w:val="FontStyle256"/>
        </w:rPr>
        <w:t xml:space="preserve">Председателю Администрации </w:t>
      </w:r>
      <w:r w:rsidR="00CB5F8E">
        <w:rPr>
          <w:rStyle w:val="FontStyle256"/>
        </w:rPr>
        <w:t xml:space="preserve">Пий </w:t>
      </w:r>
      <w:r>
        <w:rPr>
          <w:rStyle w:val="FontStyle256"/>
        </w:rPr>
        <w:t>-Хемского кожууна Республики Тыва</w:t>
      </w:r>
    </w:p>
    <w:p w:rsidR="00723120" w:rsidRDefault="00723120" w:rsidP="00723120">
      <w:pPr>
        <w:pStyle w:val="Style126"/>
        <w:widowControl/>
        <w:spacing w:line="240" w:lineRule="exact"/>
        <w:jc w:val="right"/>
      </w:pPr>
    </w:p>
    <w:p w:rsidR="00723120" w:rsidRDefault="00723120" w:rsidP="00723120">
      <w:pPr>
        <w:pStyle w:val="Style126"/>
        <w:widowControl/>
        <w:tabs>
          <w:tab w:val="left" w:leader="underscore" w:pos="3960"/>
        </w:tabs>
        <w:spacing w:before="39"/>
        <w:jc w:val="right"/>
        <w:rPr>
          <w:rStyle w:val="FontStyle256"/>
        </w:rPr>
      </w:pPr>
      <w:r>
        <w:rPr>
          <w:rStyle w:val="FontStyle256"/>
        </w:rPr>
        <w:t>Заявитель</w:t>
      </w:r>
      <w:r>
        <w:rPr>
          <w:rStyle w:val="FontStyle256"/>
        </w:rPr>
        <w:tab/>
      </w:r>
    </w:p>
    <w:p w:rsidR="00723120" w:rsidRDefault="00723120" w:rsidP="00723120">
      <w:pPr>
        <w:pStyle w:val="Style164"/>
        <w:widowControl/>
        <w:spacing w:line="240" w:lineRule="auto"/>
        <w:jc w:val="right"/>
        <w:rPr>
          <w:rStyle w:val="FontStyle294"/>
        </w:rPr>
      </w:pPr>
      <w:r>
        <w:rPr>
          <w:rStyle w:val="FontStyle294"/>
        </w:rPr>
        <w:t>(Ф.И.О. »</w:t>
      </w:r>
    </w:p>
    <w:p w:rsidR="00723120" w:rsidRDefault="00723120" w:rsidP="00723120">
      <w:pPr>
        <w:pStyle w:val="Style126"/>
        <w:widowControl/>
        <w:tabs>
          <w:tab w:val="left" w:leader="underscore" w:pos="9929"/>
        </w:tabs>
        <w:ind w:left="3646"/>
        <w:rPr>
          <w:rStyle w:val="FontStyle256"/>
        </w:rPr>
      </w:pPr>
      <w:r>
        <w:rPr>
          <w:rStyle w:val="FontStyle256"/>
        </w:rPr>
        <w:t>Адрес места проживания</w:t>
      </w:r>
      <w:r>
        <w:rPr>
          <w:rStyle w:val="FontStyle256"/>
        </w:rPr>
        <w:tab/>
      </w:r>
    </w:p>
    <w:p w:rsidR="00723120" w:rsidRDefault="00723120" w:rsidP="00723120">
      <w:pPr>
        <w:pStyle w:val="Style187"/>
        <w:widowControl/>
        <w:spacing w:line="240" w:lineRule="auto"/>
        <w:rPr>
          <w:rStyle w:val="FontStyle279"/>
        </w:rPr>
      </w:pPr>
      <w:r>
        <w:rPr>
          <w:rStyle w:val="FontStyle279"/>
        </w:rPr>
        <w:t>(почтовый адрес, индекс)</w:t>
      </w:r>
    </w:p>
    <w:p w:rsidR="00723120" w:rsidRDefault="00723120" w:rsidP="00723120">
      <w:pPr>
        <w:pStyle w:val="Style126"/>
        <w:widowControl/>
        <w:spacing w:line="240" w:lineRule="exact"/>
        <w:ind w:left="3693"/>
        <w:jc w:val="left"/>
      </w:pPr>
    </w:p>
    <w:p w:rsidR="00723120" w:rsidRDefault="00723120" w:rsidP="00723120">
      <w:pPr>
        <w:pStyle w:val="Style126"/>
        <w:widowControl/>
        <w:tabs>
          <w:tab w:val="left" w:leader="underscore" w:pos="6608"/>
        </w:tabs>
        <w:spacing w:before="27"/>
        <w:ind w:left="3693"/>
        <w:jc w:val="left"/>
        <w:rPr>
          <w:rStyle w:val="FontStyle256"/>
        </w:rPr>
      </w:pPr>
      <w:r>
        <w:rPr>
          <w:rStyle w:val="FontStyle256"/>
        </w:rPr>
        <w:t>Тел.</w:t>
      </w:r>
      <w:r>
        <w:rPr>
          <w:rStyle w:val="FontStyle256"/>
        </w:rPr>
        <w:tab/>
      </w:r>
    </w:p>
    <w:p w:rsidR="00723120" w:rsidRDefault="00723120" w:rsidP="00723120">
      <w:pPr>
        <w:pStyle w:val="Style126"/>
        <w:widowControl/>
        <w:tabs>
          <w:tab w:val="left" w:leader="underscore" w:pos="6608"/>
        </w:tabs>
        <w:ind w:left="3693"/>
        <w:jc w:val="left"/>
        <w:rPr>
          <w:rStyle w:val="FontStyle256"/>
          <w:lang w:eastAsia="en-US"/>
        </w:rPr>
      </w:pPr>
      <w:r>
        <w:rPr>
          <w:rStyle w:val="FontStyle256"/>
          <w:lang w:val="en-US" w:eastAsia="en-US"/>
        </w:rPr>
        <w:t>e</w:t>
      </w:r>
      <w:r>
        <w:rPr>
          <w:rStyle w:val="FontStyle256"/>
          <w:lang w:eastAsia="en-US"/>
        </w:rPr>
        <w:t>-</w:t>
      </w:r>
      <w:r>
        <w:rPr>
          <w:rStyle w:val="FontStyle256"/>
          <w:lang w:val="en-US" w:eastAsia="en-US"/>
        </w:rPr>
        <w:t>mail</w:t>
      </w:r>
      <w:r>
        <w:rPr>
          <w:rStyle w:val="FontStyle256"/>
          <w:lang w:eastAsia="en-US"/>
        </w:rPr>
        <w:tab/>
      </w:r>
    </w:p>
    <w:p w:rsidR="00723120" w:rsidRDefault="00723120" w:rsidP="00723120">
      <w:pPr>
        <w:pStyle w:val="Style197"/>
        <w:widowControl/>
        <w:spacing w:line="240" w:lineRule="exact"/>
        <w:ind w:firstLine="0"/>
        <w:jc w:val="center"/>
      </w:pPr>
    </w:p>
    <w:p w:rsidR="00723120" w:rsidRDefault="00723120" w:rsidP="00723120">
      <w:pPr>
        <w:pStyle w:val="Style197"/>
        <w:widowControl/>
        <w:spacing w:before="4" w:line="240" w:lineRule="auto"/>
        <w:ind w:firstLine="0"/>
        <w:jc w:val="center"/>
        <w:rPr>
          <w:rStyle w:val="FontStyle300"/>
        </w:rPr>
      </w:pPr>
      <w:r>
        <w:rPr>
          <w:rStyle w:val="FontStyle300"/>
        </w:rPr>
        <w:t>Заявление</w:t>
      </w:r>
    </w:p>
    <w:p w:rsidR="00723120" w:rsidRDefault="00723120" w:rsidP="00723120">
      <w:pPr>
        <w:pStyle w:val="Style126"/>
        <w:widowControl/>
        <w:spacing w:before="163"/>
        <w:ind w:left="581"/>
        <w:rPr>
          <w:rStyle w:val="FontStyle256"/>
        </w:rPr>
      </w:pPr>
      <w:r>
        <w:rPr>
          <w:rStyle w:val="FontStyle256"/>
        </w:rPr>
        <w:t>Прошу предоставить в собственность земельный участок:</w:t>
      </w:r>
    </w:p>
    <w:p w:rsidR="00723120" w:rsidRDefault="00723120" w:rsidP="00723120">
      <w:pPr>
        <w:pStyle w:val="Style42"/>
        <w:widowControl/>
        <w:spacing w:line="240" w:lineRule="exact"/>
        <w:jc w:val="both"/>
      </w:pPr>
    </w:p>
    <w:p w:rsidR="00723120" w:rsidRDefault="00723120" w:rsidP="00723120">
      <w:pPr>
        <w:pStyle w:val="Style42"/>
        <w:widowControl/>
        <w:spacing w:before="39" w:line="240" w:lineRule="auto"/>
        <w:jc w:val="both"/>
        <w:rPr>
          <w:rStyle w:val="FontStyle256"/>
        </w:rPr>
      </w:pPr>
      <w:r>
        <w:rPr>
          <w:rStyle w:val="FontStyle256"/>
        </w:rPr>
        <w:t>для индивидуального жилищного строительства на основании</w:t>
      </w:r>
    </w:p>
    <w:p w:rsidR="00723120" w:rsidRDefault="00723120" w:rsidP="00723120">
      <w:pPr>
        <w:pStyle w:val="Style42"/>
        <w:widowControl/>
        <w:spacing w:line="240" w:lineRule="exact"/>
        <w:jc w:val="both"/>
      </w:pPr>
    </w:p>
    <w:p w:rsidR="00723120" w:rsidRDefault="00723120" w:rsidP="00723120">
      <w:pPr>
        <w:pStyle w:val="Style42"/>
        <w:widowControl/>
        <w:spacing w:line="240" w:lineRule="exact"/>
        <w:jc w:val="both"/>
      </w:pPr>
    </w:p>
    <w:p w:rsidR="00723120" w:rsidRDefault="00723120" w:rsidP="00723120">
      <w:pPr>
        <w:pStyle w:val="Style42"/>
        <w:widowControl/>
        <w:spacing w:line="240" w:lineRule="exact"/>
        <w:jc w:val="both"/>
      </w:pPr>
    </w:p>
    <w:p w:rsidR="00723120" w:rsidRDefault="00723120" w:rsidP="00723120">
      <w:pPr>
        <w:pStyle w:val="Style42"/>
        <w:widowControl/>
        <w:spacing w:before="12" w:line="240" w:lineRule="auto"/>
        <w:jc w:val="both"/>
        <w:rPr>
          <w:rStyle w:val="FontStyle256"/>
        </w:rPr>
      </w:pPr>
      <w:r>
        <w:rPr>
          <w:rStyle w:val="FontStyle256"/>
        </w:rPr>
        <w:t>Информацию о результате предоставления муниципальной услуги прошу направить</w:t>
      </w:r>
    </w:p>
    <w:p w:rsidR="00723120" w:rsidRDefault="00723120" w:rsidP="00723120">
      <w:pPr>
        <w:pStyle w:val="Style106"/>
        <w:widowControl/>
        <w:spacing w:line="240" w:lineRule="exact"/>
      </w:pPr>
    </w:p>
    <w:p w:rsidR="00723120" w:rsidRDefault="00723120" w:rsidP="00723120">
      <w:pPr>
        <w:pStyle w:val="Style106"/>
        <w:widowControl/>
        <w:spacing w:line="240" w:lineRule="exact"/>
      </w:pPr>
    </w:p>
    <w:p w:rsidR="00723120" w:rsidRDefault="00723120" w:rsidP="00723120">
      <w:pPr>
        <w:pStyle w:val="Style106"/>
        <w:widowControl/>
        <w:spacing w:before="31"/>
        <w:rPr>
          <w:rStyle w:val="FontStyle279"/>
        </w:rPr>
      </w:pPr>
      <w:r>
        <w:rPr>
          <w:rStyle w:val="FontStyle279"/>
        </w:rPr>
        <w:t>(указывается способ получения ответа: на руки, почтой и т.д.)</w:t>
      </w:r>
    </w:p>
    <w:p w:rsidR="00723120" w:rsidRDefault="00723120" w:rsidP="00723120">
      <w:pPr>
        <w:pStyle w:val="Style187"/>
        <w:widowControl/>
        <w:spacing w:before="151" w:line="240" w:lineRule="auto"/>
        <w:rPr>
          <w:rStyle w:val="FontStyle279"/>
        </w:rPr>
      </w:pPr>
      <w:r>
        <w:rPr>
          <w:rStyle w:val="FontStyle279"/>
        </w:rPr>
        <w:t>Дата Полнись заявителя</w:t>
      </w:r>
    </w:p>
    <w:p w:rsidR="00723120" w:rsidRDefault="00723120" w:rsidP="00723120">
      <w:pPr>
        <w:pStyle w:val="Style197"/>
        <w:widowControl/>
        <w:spacing w:before="221"/>
        <w:ind w:left="2973" w:right="2973" w:firstLine="0"/>
        <w:jc w:val="center"/>
        <w:rPr>
          <w:rStyle w:val="FontStyle300"/>
        </w:rPr>
      </w:pPr>
      <w:r>
        <w:rPr>
          <w:rStyle w:val="FontStyle300"/>
        </w:rPr>
        <w:t>Согласие на обработку персональных данных</w:t>
      </w:r>
    </w:p>
    <w:p w:rsidR="00723120" w:rsidRDefault="00723120" w:rsidP="00723120">
      <w:pPr>
        <w:pStyle w:val="Style126"/>
        <w:widowControl/>
        <w:tabs>
          <w:tab w:val="left" w:leader="underscore" w:pos="9546"/>
        </w:tabs>
        <w:spacing w:line="267" w:lineRule="exact"/>
        <w:jc w:val="center"/>
        <w:rPr>
          <w:rStyle w:val="FontStyle256"/>
        </w:rPr>
      </w:pPr>
      <w:r>
        <w:rPr>
          <w:rStyle w:val="FontStyle256"/>
        </w:rPr>
        <w:t>Я,</w:t>
      </w:r>
      <w:r>
        <w:rPr>
          <w:rStyle w:val="FontStyle256"/>
        </w:rPr>
        <w:tab/>
      </w:r>
    </w:p>
    <w:p w:rsidR="00723120" w:rsidRDefault="00723120" w:rsidP="00723120">
      <w:pPr>
        <w:pStyle w:val="Style187"/>
        <w:widowControl/>
        <w:spacing w:line="240" w:lineRule="auto"/>
        <w:jc w:val="center"/>
        <w:rPr>
          <w:rStyle w:val="FontStyle279"/>
        </w:rPr>
      </w:pPr>
      <w:r>
        <w:rPr>
          <w:rStyle w:val="FontStyle279"/>
        </w:rPr>
        <w:t>фамилия, имя. отчество лица (законного представителя)</w:t>
      </w:r>
    </w:p>
    <w:p w:rsidR="00723120" w:rsidRDefault="00723120" w:rsidP="00723120">
      <w:pPr>
        <w:pStyle w:val="Style187"/>
        <w:widowControl/>
        <w:spacing w:before="232" w:line="240" w:lineRule="auto"/>
        <w:jc w:val="center"/>
        <w:rPr>
          <w:rStyle w:val="FontStyle279"/>
        </w:rPr>
      </w:pPr>
      <w:r>
        <w:rPr>
          <w:rStyle w:val="FontStyle279"/>
        </w:rPr>
        <w:t>адрес проживания</w:t>
      </w:r>
    </w:p>
    <w:p w:rsidR="00723120" w:rsidRDefault="00723120" w:rsidP="00723120">
      <w:pPr>
        <w:pStyle w:val="Style126"/>
        <w:widowControl/>
        <w:tabs>
          <w:tab w:val="left" w:leader="underscore" w:pos="3252"/>
          <w:tab w:val="left" w:leader="underscore" w:pos="9557"/>
        </w:tabs>
        <w:jc w:val="right"/>
        <w:rPr>
          <w:rStyle w:val="FontStyle256"/>
        </w:rPr>
      </w:pPr>
      <w:r>
        <w:rPr>
          <w:rStyle w:val="FontStyle256"/>
        </w:rPr>
        <w:t>паспорт</w:t>
      </w:r>
      <w:r>
        <w:rPr>
          <w:rStyle w:val="FontStyle256"/>
        </w:rPr>
        <w:tab/>
        <w:t>, выдан</w:t>
      </w:r>
      <w:r>
        <w:rPr>
          <w:rStyle w:val="FontStyle256"/>
        </w:rPr>
        <w:tab/>
      </w:r>
    </w:p>
    <w:p w:rsidR="00723120" w:rsidRDefault="00723120" w:rsidP="00723120">
      <w:pPr>
        <w:pStyle w:val="Style187"/>
        <w:widowControl/>
        <w:spacing w:line="240" w:lineRule="auto"/>
        <w:jc w:val="center"/>
        <w:rPr>
          <w:rStyle w:val="FontStyle279"/>
        </w:rPr>
      </w:pPr>
      <w:r>
        <w:rPr>
          <w:rStyle w:val="FontStyle279"/>
        </w:rPr>
        <w:t>серия, номер когда, кем</w:t>
      </w:r>
    </w:p>
    <w:p w:rsidR="00723120" w:rsidRDefault="00723120" w:rsidP="00723120">
      <w:pPr>
        <w:pStyle w:val="Style42"/>
        <w:widowControl/>
        <w:spacing w:line="267" w:lineRule="exact"/>
        <w:jc w:val="both"/>
        <w:rPr>
          <w:rStyle w:val="FontStyle256"/>
        </w:rPr>
      </w:pPr>
      <w:r>
        <w:rPr>
          <w:rStyle w:val="FontStyle256"/>
        </w:rPr>
        <w:t xml:space="preserve">даю согласие администрации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-Хемского района в соответствии с Федеральным законом</w:t>
      </w:r>
    </w:p>
    <w:p w:rsidR="00723120" w:rsidRDefault="00723120" w:rsidP="00723120">
      <w:pPr>
        <w:pStyle w:val="Style4"/>
        <w:widowControl/>
        <w:spacing w:line="267" w:lineRule="exact"/>
        <w:rPr>
          <w:rStyle w:val="FontStyle256"/>
        </w:rPr>
      </w:pPr>
      <w:r>
        <w:rPr>
          <w:rStyle w:val="FontStyle256"/>
        </w:rPr>
        <w:t>от 27.07.2006 N 152-ФЗ "О персональных данных"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</w:t>
      </w:r>
      <w:r>
        <w:rPr>
          <w:rStyle w:val="FontStyle256"/>
        </w:rPr>
        <w:softHyphen/>
        <w:t>речащими закону, моих персональных данных / персональных данных</w:t>
      </w:r>
    </w:p>
    <w:p w:rsidR="00723120" w:rsidRDefault="00723120" w:rsidP="00723120">
      <w:pPr>
        <w:pStyle w:val="Style164"/>
        <w:widowControl/>
        <w:spacing w:before="163" w:line="255" w:lineRule="exact"/>
        <w:rPr>
          <w:rStyle w:val="FontStyle294"/>
        </w:rPr>
      </w:pPr>
      <w:r>
        <w:rPr>
          <w:rStyle w:val="FontStyle294"/>
        </w:rPr>
        <w:t>Ф.И.О.</w:t>
      </w:r>
    </w:p>
    <w:p w:rsidR="00723120" w:rsidRDefault="00723120" w:rsidP="00723120">
      <w:pPr>
        <w:pStyle w:val="Style42"/>
        <w:widowControl/>
        <w:spacing w:line="255" w:lineRule="exact"/>
        <w:rPr>
          <w:rStyle w:val="FontStyle256"/>
        </w:rPr>
      </w:pPr>
      <w:r>
        <w:rPr>
          <w:rStyle w:val="FontStyle256"/>
        </w:rPr>
        <w:t>законным представителем которого я являюсь на основании</w:t>
      </w:r>
    </w:p>
    <w:p w:rsidR="00723120" w:rsidRDefault="00723120" w:rsidP="00723120">
      <w:pPr>
        <w:pStyle w:val="Style227"/>
        <w:widowControl/>
        <w:tabs>
          <w:tab w:val="left" w:leader="underscore" w:pos="9569"/>
        </w:tabs>
        <w:spacing w:line="255" w:lineRule="exact"/>
        <w:rPr>
          <w:rStyle w:val="FontStyle313"/>
        </w:rPr>
      </w:pPr>
      <w:r>
        <w:rPr>
          <w:rStyle w:val="FontStyle313"/>
        </w:rPr>
        <w:tab/>
        <w:t>•</w:t>
      </w:r>
    </w:p>
    <w:p w:rsidR="00723120" w:rsidRDefault="00723120" w:rsidP="00723120">
      <w:pPr>
        <w:pStyle w:val="Style106"/>
        <w:widowControl/>
        <w:rPr>
          <w:rStyle w:val="FontStyle279"/>
        </w:rPr>
      </w:pPr>
      <w:r>
        <w:rPr>
          <w:rStyle w:val="FontStyle279"/>
        </w:rPr>
        <w:t>(документ, подтверждающий полномочия законного представителя)</w:t>
      </w:r>
    </w:p>
    <w:p w:rsidR="00723120" w:rsidRDefault="00723120" w:rsidP="00723120">
      <w:pPr>
        <w:pStyle w:val="Style42"/>
        <w:widowControl/>
        <w:tabs>
          <w:tab w:val="left" w:leader="underscore" w:pos="9465"/>
        </w:tabs>
        <w:spacing w:line="240" w:lineRule="auto"/>
        <w:rPr>
          <w:rStyle w:val="FontStyle256"/>
        </w:rPr>
      </w:pPr>
      <w:r>
        <w:rPr>
          <w:rStyle w:val="FontStyle256"/>
        </w:rPr>
        <w:t>а именно:</w:t>
      </w:r>
      <w:r>
        <w:rPr>
          <w:rStyle w:val="FontStyle256"/>
        </w:rPr>
        <w:tab/>
      </w:r>
    </w:p>
    <w:p w:rsidR="00723120" w:rsidRDefault="00723120" w:rsidP="00723120">
      <w:pPr>
        <w:pStyle w:val="Style106"/>
        <w:widowControl/>
        <w:spacing w:line="240" w:lineRule="exact"/>
      </w:pPr>
    </w:p>
    <w:p w:rsidR="00723120" w:rsidRDefault="00723120" w:rsidP="00723120">
      <w:pPr>
        <w:pStyle w:val="Style106"/>
        <w:widowControl/>
        <w:spacing w:before="178" w:line="197" w:lineRule="exact"/>
        <w:rPr>
          <w:rStyle w:val="FontStyle279"/>
        </w:rPr>
      </w:pPr>
      <w:r>
        <w:rPr>
          <w:rStyle w:val="FontStyle279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</w:t>
      </w:r>
    </w:p>
    <w:p w:rsidR="00723120" w:rsidRDefault="00723120" w:rsidP="00723120">
      <w:pPr>
        <w:pStyle w:val="Style42"/>
        <w:widowControl/>
        <w:spacing w:line="267" w:lineRule="exact"/>
        <w:rPr>
          <w:rStyle w:val="FontStyle256"/>
        </w:rPr>
      </w:pPr>
      <w:r>
        <w:rPr>
          <w:rStyle w:val="FontStyle256"/>
        </w:rPr>
        <w:t>в целях предоставления муниципальной услуги по принятию решения о бесплатном предо</w:t>
      </w:r>
      <w:r>
        <w:rPr>
          <w:rStyle w:val="FontStyle256"/>
        </w:rPr>
        <w:softHyphen/>
        <w:t xml:space="preserve">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-Хемского кожууна. Согласие может быть отозвано мною в любое время на основании моего письменного обра</w:t>
      </w:r>
      <w:r>
        <w:rPr>
          <w:rStyle w:val="FontStyle256"/>
        </w:rPr>
        <w:softHyphen/>
        <w:t>щения.</w:t>
      </w:r>
    </w:p>
    <w:p w:rsidR="00723120" w:rsidRDefault="00723120" w:rsidP="00723120">
      <w:pPr>
        <w:pStyle w:val="Style42"/>
        <w:widowControl/>
        <w:tabs>
          <w:tab w:val="left" w:leader="underscore" w:pos="465"/>
          <w:tab w:val="left" w:leader="underscore" w:pos="1719"/>
          <w:tab w:val="left" w:leader="underscore" w:pos="2381"/>
          <w:tab w:val="left" w:leader="underscore" w:pos="6701"/>
        </w:tabs>
        <w:spacing w:line="267" w:lineRule="exact"/>
        <w:rPr>
          <w:rStyle w:val="FontStyle256"/>
        </w:rPr>
      </w:pPr>
      <w:r>
        <w:rPr>
          <w:rStyle w:val="FontStyle256"/>
        </w:rPr>
        <w:lastRenderedPageBreak/>
        <w:t>Настоящее согласие действует на время предоставления муниципальной услуги.</w:t>
      </w:r>
      <w:r>
        <w:rPr>
          <w:rStyle w:val="FontStyle256"/>
        </w:rPr>
        <w:br/>
        <w:t>"</w:t>
      </w:r>
      <w:r>
        <w:rPr>
          <w:rStyle w:val="FontStyle256"/>
        </w:rPr>
        <w:tab/>
        <w:t>"</w:t>
      </w:r>
      <w:r>
        <w:rPr>
          <w:rStyle w:val="FontStyle256"/>
        </w:rPr>
        <w:tab/>
        <w:t>20</w:t>
      </w:r>
      <w:r>
        <w:rPr>
          <w:rStyle w:val="FontStyle256"/>
        </w:rPr>
        <w:tab/>
        <w:t>г.</w:t>
      </w:r>
      <w:r>
        <w:rPr>
          <w:rStyle w:val="FontStyle256"/>
        </w:rPr>
        <w:tab/>
      </w:r>
    </w:p>
    <w:p w:rsidR="00723120" w:rsidRDefault="00723120" w:rsidP="00723120">
      <w:pPr>
        <w:pStyle w:val="Style106"/>
        <w:widowControl/>
        <w:rPr>
          <w:rStyle w:val="FontStyle279"/>
        </w:rPr>
      </w:pPr>
      <w:r>
        <w:rPr>
          <w:rStyle w:val="FontStyle279"/>
        </w:rPr>
        <w:t>(подпись лица (законного представителя)</w:t>
      </w:r>
    </w:p>
    <w:p w:rsidR="00723120" w:rsidRDefault="00723120" w:rsidP="00723120">
      <w:pPr>
        <w:pStyle w:val="Style4"/>
        <w:widowControl/>
        <w:spacing w:before="58" w:line="267" w:lineRule="exact"/>
        <w:ind w:left="581"/>
        <w:rPr>
          <w:rStyle w:val="FontStyle256"/>
        </w:rPr>
      </w:pPr>
      <w:r>
        <w:rPr>
          <w:rStyle w:val="FontStyle256"/>
        </w:rPr>
        <w:t xml:space="preserve">Расписка в получении документов для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r w:rsidR="00CB5F8E">
        <w:rPr>
          <w:rStyle w:val="FontStyle256"/>
        </w:rPr>
        <w:t>Пий</w:t>
      </w:r>
      <w:r>
        <w:rPr>
          <w:rStyle w:val="FontStyle256"/>
        </w:rPr>
        <w:t>-Хемского кожууна</w:t>
      </w:r>
    </w:p>
    <w:p w:rsidR="00723120" w:rsidRDefault="00723120" w:rsidP="00723120">
      <w:pPr>
        <w:pStyle w:val="Style126"/>
        <w:widowControl/>
        <w:spacing w:line="240" w:lineRule="exact"/>
        <w:jc w:val="left"/>
      </w:pPr>
    </w:p>
    <w:p w:rsidR="00723120" w:rsidRDefault="00723120" w:rsidP="00723120">
      <w:pPr>
        <w:pStyle w:val="Style126"/>
        <w:widowControl/>
        <w:spacing w:before="50"/>
        <w:jc w:val="left"/>
        <w:rPr>
          <w:rStyle w:val="FontStyle256"/>
        </w:rPr>
      </w:pPr>
      <w:r>
        <w:rPr>
          <w:rStyle w:val="FontStyle256"/>
        </w:rPr>
        <w:t>Орган предоставления услуги:</w:t>
      </w:r>
    </w:p>
    <w:p w:rsidR="00723120" w:rsidRDefault="00723120" w:rsidP="00723120">
      <w:pPr>
        <w:pStyle w:val="Style145"/>
        <w:widowControl/>
        <w:tabs>
          <w:tab w:val="left" w:leader="underscore" w:pos="9314"/>
        </w:tabs>
        <w:spacing w:before="12" w:line="240" w:lineRule="auto"/>
        <w:jc w:val="both"/>
        <w:rPr>
          <w:rStyle w:val="FontStyle282"/>
        </w:rPr>
      </w:pPr>
      <w:r>
        <w:rPr>
          <w:rStyle w:val="FontStyle282"/>
          <w:u w:val="single"/>
        </w:rPr>
        <w:t>Мною,</w:t>
      </w:r>
      <w:r>
        <w:rPr>
          <w:rStyle w:val="FontStyle282"/>
        </w:rPr>
        <w:tab/>
      </w:r>
    </w:p>
    <w:p w:rsidR="00723120" w:rsidRDefault="00723120" w:rsidP="00723120">
      <w:pPr>
        <w:pStyle w:val="Style194"/>
        <w:widowControl/>
        <w:spacing w:line="240" w:lineRule="exact"/>
        <w:jc w:val="both"/>
      </w:pPr>
    </w:p>
    <w:p w:rsidR="00723120" w:rsidRDefault="00723120" w:rsidP="00723120">
      <w:pPr>
        <w:pStyle w:val="Style194"/>
        <w:widowControl/>
        <w:spacing w:before="62"/>
        <w:jc w:val="both"/>
        <w:rPr>
          <w:rStyle w:val="FontStyle275"/>
          <w:u w:val="single"/>
        </w:rPr>
      </w:pPr>
      <w:r>
        <w:rPr>
          <w:rStyle w:val="FontStyle275"/>
          <w:u w:val="single"/>
        </w:rPr>
        <w:t>приняты от</w:t>
      </w:r>
    </w:p>
    <w:p w:rsidR="00723120" w:rsidRDefault="00723120" w:rsidP="00723120">
      <w:pPr>
        <w:pStyle w:val="Style126"/>
        <w:widowControl/>
        <w:spacing w:line="240" w:lineRule="exact"/>
      </w:pPr>
    </w:p>
    <w:p w:rsidR="00723120" w:rsidRDefault="00723120" w:rsidP="00723120">
      <w:pPr>
        <w:pStyle w:val="Style126"/>
        <w:widowControl/>
        <w:spacing w:line="240" w:lineRule="exact"/>
      </w:pPr>
    </w:p>
    <w:p w:rsidR="00723120" w:rsidRDefault="00723120" w:rsidP="00723120">
      <w:pPr>
        <w:pStyle w:val="Style126"/>
        <w:widowControl/>
        <w:tabs>
          <w:tab w:val="left" w:leader="underscore" w:pos="5168"/>
        </w:tabs>
        <w:spacing w:before="101"/>
        <w:rPr>
          <w:rStyle w:val="FontStyle256"/>
        </w:rPr>
      </w:pPr>
      <w:r>
        <w:rPr>
          <w:rStyle w:val="FontStyle256"/>
        </w:rPr>
        <w:t>действующего по доверенности от</w:t>
      </w:r>
      <w:r>
        <w:rPr>
          <w:rStyle w:val="FontStyle256"/>
        </w:rPr>
        <w:tab/>
        <w:t>N</w:t>
      </w:r>
    </w:p>
    <w:p w:rsidR="00723120" w:rsidRDefault="00723120" w:rsidP="00723120">
      <w:pPr>
        <w:pStyle w:val="Style126"/>
        <w:widowControl/>
        <w:spacing w:line="240" w:lineRule="exact"/>
        <w:jc w:val="left"/>
      </w:pPr>
    </w:p>
    <w:p w:rsidR="00723120" w:rsidRDefault="00723120" w:rsidP="00723120">
      <w:pPr>
        <w:pStyle w:val="Style126"/>
        <w:widowControl/>
        <w:spacing w:before="27"/>
        <w:jc w:val="left"/>
        <w:rPr>
          <w:rStyle w:val="FontStyle256"/>
        </w:rPr>
      </w:pPr>
      <w:r>
        <w:rPr>
          <w:rStyle w:val="FontStyle256"/>
        </w:rPr>
        <w:t>выданной</w:t>
      </w:r>
    </w:p>
    <w:p w:rsidR="00723120" w:rsidRDefault="00723120" w:rsidP="00723120">
      <w:pPr>
        <w:pStyle w:val="Style126"/>
        <w:widowControl/>
        <w:spacing w:line="240" w:lineRule="exact"/>
      </w:pPr>
    </w:p>
    <w:p w:rsidR="00723120" w:rsidRDefault="00723120" w:rsidP="00723120">
      <w:pPr>
        <w:pStyle w:val="Style126"/>
        <w:widowControl/>
        <w:spacing w:before="39"/>
        <w:rPr>
          <w:rStyle w:val="FontStyle256"/>
        </w:rPr>
      </w:pPr>
      <w:r>
        <w:rPr>
          <w:rStyle w:val="FontStyle256"/>
        </w:rPr>
        <w:t>следующие документы:</w:t>
      </w:r>
    </w:p>
    <w:p w:rsidR="00723120" w:rsidRDefault="00723120" w:rsidP="00723120">
      <w:pPr>
        <w:pStyle w:val="Style53"/>
        <w:widowControl/>
        <w:spacing w:line="240" w:lineRule="exact"/>
        <w:jc w:val="both"/>
      </w:pPr>
    </w:p>
    <w:p w:rsidR="00723120" w:rsidRDefault="00723120" w:rsidP="00723120">
      <w:pPr>
        <w:pStyle w:val="Style53"/>
        <w:widowControl/>
        <w:spacing w:line="240" w:lineRule="exact"/>
        <w:jc w:val="both"/>
      </w:pPr>
    </w:p>
    <w:p w:rsidR="00723120" w:rsidRDefault="00723120" w:rsidP="00723120">
      <w:pPr>
        <w:pStyle w:val="Style53"/>
        <w:widowControl/>
        <w:spacing w:line="240" w:lineRule="exact"/>
        <w:jc w:val="both"/>
      </w:pPr>
    </w:p>
    <w:p w:rsidR="00723120" w:rsidRDefault="00723120" w:rsidP="00723120">
      <w:pPr>
        <w:pStyle w:val="Style53"/>
        <w:widowControl/>
        <w:spacing w:before="232"/>
        <w:jc w:val="both"/>
        <w:rPr>
          <w:rStyle w:val="FontStyle260"/>
        </w:rPr>
      </w:pPr>
      <w:r>
        <w:rPr>
          <w:rStyle w:val="FontStyle260"/>
        </w:rPr>
        <w:t>Документы принял</w:t>
      </w:r>
    </w:p>
    <w:p w:rsidR="00723120" w:rsidRDefault="00723120" w:rsidP="00723120">
      <w:pPr>
        <w:pStyle w:val="Style53"/>
        <w:widowControl/>
        <w:spacing w:before="105"/>
        <w:ind w:left="6155"/>
        <w:jc w:val="both"/>
        <w:rPr>
          <w:rStyle w:val="FontStyle260"/>
        </w:rPr>
      </w:pPr>
      <w:r>
        <w:rPr>
          <w:rStyle w:val="FontStyle260"/>
        </w:rPr>
        <w:t>(подпись сотрудника, принявшего документы</w:t>
      </w:r>
    </w:p>
    <w:p w:rsidR="00723120" w:rsidRDefault="00723120" w:rsidP="00723120">
      <w:pPr>
        <w:pStyle w:val="Style172"/>
        <w:widowControl/>
        <w:spacing w:before="81" w:after="93" w:line="240" w:lineRule="auto"/>
        <w:jc w:val="both"/>
        <w:rPr>
          <w:rStyle w:val="FontStyle292"/>
          <w:u w:val="single"/>
        </w:rPr>
      </w:pPr>
      <w:r>
        <w:rPr>
          <w:rStyle w:val="FontStyle292"/>
          <w:u w:val="single"/>
        </w:rPr>
        <w:t>Документы сдал</w:t>
      </w:r>
    </w:p>
    <w:p w:rsidR="00723120" w:rsidRDefault="00723120" w:rsidP="00723120">
      <w:pPr>
        <w:widowControl/>
        <w:autoSpaceDE/>
        <w:autoSpaceDN/>
        <w:adjustRightInd/>
        <w:rPr>
          <w:rStyle w:val="FontStyle292"/>
          <w:u w:val="single"/>
        </w:rPr>
        <w:sectPr w:rsidR="00723120" w:rsidSect="0046725F">
          <w:pgSz w:w="11905" w:h="16837"/>
          <w:pgMar w:top="919" w:right="990" w:bottom="1440" w:left="993" w:header="720" w:footer="720" w:gutter="0"/>
          <w:cols w:space="720"/>
        </w:sectPr>
      </w:pPr>
    </w:p>
    <w:p w:rsidR="00723120" w:rsidRDefault="00723120" w:rsidP="00723120">
      <w:pPr>
        <w:pStyle w:val="Style53"/>
        <w:widowControl/>
        <w:jc w:val="both"/>
        <w:rPr>
          <w:rStyle w:val="FontStyle260"/>
        </w:rPr>
      </w:pPr>
      <w:r>
        <w:rPr>
          <w:rStyle w:val="FontStyle260"/>
        </w:rPr>
        <w:t>(Ф.И.О. заявителя (представителя)</w:t>
      </w:r>
    </w:p>
    <w:p w:rsidR="00723120" w:rsidRDefault="00723120" w:rsidP="00723120">
      <w:pPr>
        <w:pStyle w:val="Style53"/>
        <w:widowControl/>
        <w:jc w:val="both"/>
        <w:rPr>
          <w:rStyle w:val="FontStyle260"/>
        </w:rPr>
      </w:pPr>
      <w:r>
        <w:rPr>
          <w:rStyle w:val="FontStyle260"/>
        </w:rPr>
        <w:br w:type="column"/>
      </w:r>
      <w:r>
        <w:rPr>
          <w:rStyle w:val="FontStyle260"/>
        </w:rPr>
        <w:t>(подпись)</w:t>
      </w:r>
    </w:p>
    <w:p w:rsidR="00723120" w:rsidRDefault="00723120" w:rsidP="00723120">
      <w:pPr>
        <w:widowControl/>
        <w:autoSpaceDE/>
        <w:autoSpaceDN/>
        <w:adjustRightInd/>
        <w:rPr>
          <w:rStyle w:val="FontStyle260"/>
        </w:rPr>
        <w:sectPr w:rsidR="00723120">
          <w:type w:val="continuous"/>
          <w:pgSz w:w="11905" w:h="16837"/>
          <w:pgMar w:top="1955" w:right="2596" w:bottom="1440" w:left="1052" w:header="720" w:footer="720" w:gutter="0"/>
          <w:cols w:num="2" w:space="720" w:equalWidth="0">
            <w:col w:w="2647" w:space="4866"/>
            <w:col w:w="743"/>
          </w:cols>
        </w:sectPr>
      </w:pPr>
    </w:p>
    <w:p w:rsidR="00723120" w:rsidRDefault="00723120" w:rsidP="00723120">
      <w:pPr>
        <w:pStyle w:val="Style172"/>
        <w:widowControl/>
        <w:spacing w:line="240" w:lineRule="exact"/>
        <w:jc w:val="both"/>
      </w:pPr>
    </w:p>
    <w:p w:rsidR="00723120" w:rsidRDefault="00723120" w:rsidP="00723120">
      <w:pPr>
        <w:pStyle w:val="Style172"/>
        <w:widowControl/>
        <w:spacing w:before="120" w:line="240" w:lineRule="auto"/>
        <w:jc w:val="both"/>
        <w:rPr>
          <w:rStyle w:val="FontStyle292"/>
        </w:rPr>
      </w:pPr>
      <w:r>
        <w:rPr>
          <w:rStyle w:val="FontStyle292"/>
        </w:rPr>
        <w:t>Дата выдачи итоговых документов</w:t>
      </w:r>
    </w:p>
    <w:p w:rsidR="00723120" w:rsidRDefault="00723120" w:rsidP="00723120">
      <w:pPr>
        <w:pStyle w:val="Style53"/>
        <w:widowControl/>
        <w:spacing w:before="105"/>
        <w:jc w:val="both"/>
        <w:rPr>
          <w:rStyle w:val="FontStyle260"/>
        </w:rPr>
      </w:pPr>
      <w:r>
        <w:rPr>
          <w:rStyle w:val="FontStyle292"/>
        </w:rPr>
        <w:br w:type="column"/>
      </w:r>
      <w:r>
        <w:rPr>
          <w:rStyle w:val="FontStyle260"/>
        </w:rPr>
        <w:t>(дата выдачи расписки)</w:t>
      </w:r>
    </w:p>
    <w:p w:rsidR="00723120" w:rsidRDefault="00723120" w:rsidP="00723120">
      <w:pPr>
        <w:widowControl/>
        <w:autoSpaceDE/>
        <w:autoSpaceDN/>
        <w:adjustRightInd/>
        <w:rPr>
          <w:rStyle w:val="FontStyle260"/>
        </w:rPr>
        <w:sectPr w:rsidR="00723120">
          <w:type w:val="continuous"/>
          <w:pgSz w:w="11905" w:h="16837"/>
          <w:pgMar w:top="1955" w:right="2073" w:bottom="1440" w:left="1040" w:header="720" w:footer="720" w:gutter="0"/>
          <w:cols w:num="2" w:space="720" w:equalWidth="0">
            <w:col w:w="2682" w:space="4308"/>
            <w:col w:w="1800"/>
          </w:cols>
        </w:sectPr>
      </w:pPr>
    </w:p>
    <w:p w:rsidR="00164EFA" w:rsidRDefault="00CC3234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  <w:r>
        <w:rPr>
          <w:rStyle w:val="FontStyle255"/>
        </w:rPr>
        <w:t xml:space="preserve">     </w:t>
      </w: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164EFA" w:rsidRDefault="00164EFA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CC3234" w:rsidRPr="00CC3234" w:rsidRDefault="00CC3234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  <w:b w:val="0"/>
        </w:rPr>
      </w:pPr>
      <w:r>
        <w:rPr>
          <w:rStyle w:val="FontStyle255"/>
        </w:rPr>
        <w:lastRenderedPageBreak/>
        <w:t xml:space="preserve">  </w:t>
      </w:r>
      <w:r w:rsidRPr="00CC3234">
        <w:rPr>
          <w:rStyle w:val="FontStyle255"/>
          <w:b w:val="0"/>
        </w:rPr>
        <w:t>ПРИЛОЖЕНИЕ № 2</w:t>
      </w:r>
    </w:p>
    <w:p w:rsidR="00CC3234" w:rsidRDefault="00CC3234" w:rsidP="00CC3234">
      <w:pPr>
        <w:pStyle w:val="Style13"/>
        <w:widowControl/>
        <w:spacing w:before="70" w:line="325" w:lineRule="exact"/>
        <w:ind w:left="2241" w:right="70"/>
        <w:jc w:val="right"/>
        <w:rPr>
          <w:rStyle w:val="FontStyle255"/>
        </w:rPr>
      </w:pPr>
    </w:p>
    <w:p w:rsidR="00CC3234" w:rsidRDefault="00723120" w:rsidP="00723120">
      <w:pPr>
        <w:pStyle w:val="Style13"/>
        <w:widowControl/>
        <w:spacing w:before="70" w:line="325" w:lineRule="exact"/>
        <w:ind w:left="2241" w:right="2415"/>
        <w:rPr>
          <w:rStyle w:val="FontStyle255"/>
        </w:rPr>
      </w:pPr>
      <w:r>
        <w:rPr>
          <w:rStyle w:val="FontStyle255"/>
        </w:rPr>
        <w:t xml:space="preserve">Блок-схема </w:t>
      </w:r>
    </w:p>
    <w:p w:rsidR="00056FCC" w:rsidRDefault="00723120" w:rsidP="00056FCC">
      <w:pPr>
        <w:pStyle w:val="Style13"/>
        <w:widowControl/>
        <w:spacing w:before="8"/>
        <w:rPr>
          <w:rStyle w:val="FontStyle255"/>
        </w:rPr>
      </w:pPr>
      <w:r>
        <w:rPr>
          <w:rStyle w:val="FontStyle255"/>
        </w:rPr>
        <w:t>предоставления муниципальной услуги</w:t>
      </w:r>
      <w:r w:rsidR="00056FCC" w:rsidRPr="00056FCC">
        <w:rPr>
          <w:rStyle w:val="FontStyle255"/>
          <w:b w:val="0"/>
        </w:rPr>
        <w:t xml:space="preserve"> </w:t>
      </w:r>
      <w:r w:rsidR="00056FCC" w:rsidRPr="00056FCC">
        <w:rPr>
          <w:rStyle w:val="FontStyle255"/>
        </w:rPr>
        <w:t>по принятию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164EFA" w:rsidRDefault="00164EFA" w:rsidP="00056FCC">
      <w:pPr>
        <w:pStyle w:val="Style13"/>
        <w:widowControl/>
        <w:spacing w:before="8"/>
        <w:rPr>
          <w:rStyle w:val="FontStyle255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6063615" cy="651510"/>
                <wp:effectExtent l="0" t="0" r="13335" b="1524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 xml:space="preserve">Поступление заявления </w:t>
                            </w:r>
                            <w:r>
                              <w:t xml:space="preserve">от </w:t>
                            </w:r>
                            <w:r w:rsidRPr="0033103C">
                              <w:t xml:space="preserve">физического лица о предоставлении земельного участка в собственность для индивидуального жилищного строительства </w:t>
                            </w:r>
                            <w:r w:rsidRPr="00164EFA">
                              <w:rPr>
                                <w:rStyle w:val="FontStyle255"/>
                                <w:b w:val="0"/>
                                <w:sz w:val="22"/>
                                <w:szCs w:val="22"/>
                              </w:rPr>
                              <w:t>гражданам, имеющим 3 и более детей</w:t>
                            </w:r>
                            <w:r w:rsidRPr="0033103C">
                              <w:t xml:space="preserve"> и его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.1pt;margin-top:1.3pt;width:477.4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 xml:space="preserve">Поступление заявления </w:t>
                      </w:r>
                      <w:r>
                        <w:t xml:space="preserve">от </w:t>
                      </w:r>
                      <w:r w:rsidRPr="0033103C">
                        <w:t xml:space="preserve">физического лица о предоставлении земельного участка в собственность для индивидуального жилищного строительства </w:t>
                      </w:r>
                      <w:r w:rsidRPr="00164EFA">
                        <w:rPr>
                          <w:rStyle w:val="FontStyle255"/>
                          <w:b w:val="0"/>
                          <w:sz w:val="22"/>
                          <w:szCs w:val="22"/>
                        </w:rPr>
                        <w:t>гражданам, имеющим 3 и более детей</w:t>
                      </w:r>
                      <w:r w:rsidRPr="0033103C">
                        <w:t xml:space="preserve"> и его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205740</wp:posOffset>
                </wp:positionV>
                <wp:extent cx="6350" cy="431800"/>
                <wp:effectExtent l="76200" t="0" r="69850" b="635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A8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65.35pt;margin-top:16.2pt;width:.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34290</wp:posOffset>
                </wp:positionV>
                <wp:extent cx="635" cy="1017905"/>
                <wp:effectExtent l="76200" t="0" r="75565" b="488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A4740" id="Прямая со стрелкой 27" o:spid="_x0000_s1026" type="#_x0000_t32" style="position:absolute;margin-left:128pt;margin-top:2.7pt;width:.05pt;height:8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W6ZQIAAHo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10795</wp:posOffset>
                </wp:positionV>
                <wp:extent cx="1026160" cy="285115"/>
                <wp:effectExtent l="0" t="0" r="78740" b="768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7410" id="Прямая со стрелкой 26" o:spid="_x0000_s1026" type="#_x0000_t32" style="position:absolute;margin-left:128pt;margin-top:.85pt;width:80.8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10795</wp:posOffset>
                </wp:positionV>
                <wp:extent cx="952500" cy="285115"/>
                <wp:effectExtent l="38100" t="0" r="19050" b="768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D5EC" id="Прямая со стрелкой 25" o:spid="_x0000_s1026" type="#_x0000_t32" style="position:absolute;margin-left:52.95pt;margin-top:.85pt;width:75pt;height:22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A74D7" wp14:editId="313147B4">
                <wp:simplePos x="0" y="0"/>
                <wp:positionH relativeFrom="column">
                  <wp:posOffset>-97155</wp:posOffset>
                </wp:positionH>
                <wp:positionV relativeFrom="paragraph">
                  <wp:posOffset>78740</wp:posOffset>
                </wp:positionV>
                <wp:extent cx="1640205" cy="657225"/>
                <wp:effectExtent l="0" t="0" r="1714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000553" w:rsidRDefault="00164EFA" w:rsidP="00164EFA">
                            <w:pPr>
                              <w:jc w:val="center"/>
                            </w:pPr>
                            <w:r w:rsidRPr="0033103C">
                              <w:t>Уведомление о постановке на</w:t>
                            </w:r>
                            <w:r>
                              <w:t xml:space="preserve"> </w:t>
                            </w:r>
                            <w:r w:rsidRPr="00000553">
                              <w:t>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74D7" id="Прямоугольник 22" o:spid="_x0000_s1027" style="position:absolute;left:0;text-align:left;margin-left:-7.65pt;margin-top:6.2pt;width:129.1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">
                <v:textbox>
                  <w:txbxContent>
                    <w:p w:rsidR="00164EFA" w:rsidRPr="00000553" w:rsidRDefault="00164EFA" w:rsidP="00164EFA">
                      <w:pPr>
                        <w:jc w:val="center"/>
                      </w:pPr>
                      <w:r w:rsidRPr="0033103C">
                        <w:t>Уведомление о постановке на</w:t>
                      </w:r>
                      <w:r>
                        <w:t xml:space="preserve"> </w:t>
                      </w:r>
                      <w:r w:rsidRPr="00000553">
                        <w:t>очередь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4BEC" wp14:editId="4767943F">
                <wp:simplePos x="0" y="0"/>
                <wp:positionH relativeFrom="column">
                  <wp:posOffset>3851910</wp:posOffset>
                </wp:positionH>
                <wp:positionV relativeFrom="paragraph">
                  <wp:posOffset>199390</wp:posOffset>
                </wp:positionV>
                <wp:extent cx="1955165" cy="450850"/>
                <wp:effectExtent l="0" t="0" r="2603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Уведомление об отказе</w:t>
                            </w:r>
                          </w:p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в постановке на</w:t>
                            </w:r>
                            <w:r w:rsidRPr="00000553">
                              <w:t xml:space="preserve"> </w:t>
                            </w:r>
                            <w:r w:rsidRPr="0033103C">
                              <w:t>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4BEC" id="Прямоугольник 24" o:spid="_x0000_s1028" style="position:absolute;left:0;text-align:left;margin-left:303.3pt;margin-top:15.7pt;width:153.9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Уведомление об отказе</w:t>
                      </w:r>
                    </w:p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в постановке на</w:t>
                      </w:r>
                      <w:r w:rsidRPr="00000553">
                        <w:t xml:space="preserve"> </w:t>
                      </w:r>
                      <w:r w:rsidRPr="0033103C">
                        <w:t>очередь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F03DC" wp14:editId="3433F9FF">
                <wp:simplePos x="0" y="0"/>
                <wp:positionH relativeFrom="column">
                  <wp:posOffset>1852930</wp:posOffset>
                </wp:positionH>
                <wp:positionV relativeFrom="paragraph">
                  <wp:posOffset>95885</wp:posOffset>
                </wp:positionV>
                <wp:extent cx="1758950" cy="450850"/>
                <wp:effectExtent l="0" t="0" r="12700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Формирование очередности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03DC" id="Прямоугольник 23" o:spid="_x0000_s1029" style="position:absolute;left:0;text-align:left;margin-left:145.9pt;margin-top:7.55pt;width:138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Формирование очередности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176530</wp:posOffset>
                </wp:positionV>
                <wp:extent cx="3610610" cy="310515"/>
                <wp:effectExtent l="0" t="0" r="2794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6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Градостроительный анализ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.1pt;margin-top:13.9pt;width:284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Градостроительный анализ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176530</wp:posOffset>
                </wp:positionV>
                <wp:extent cx="1951990" cy="478790"/>
                <wp:effectExtent l="0" t="0" r="10160" b="165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000553" w:rsidRDefault="00164EFA" w:rsidP="00164EFA">
                            <w:pPr>
                              <w:jc w:val="center"/>
                            </w:pPr>
                            <w:r w:rsidRPr="0033103C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303.55pt;margin-top:13.9pt;width:153.7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">
                <v:textbox>
                  <w:txbxContent>
                    <w:p w:rsidR="00164EFA" w:rsidRPr="00000553" w:rsidRDefault="00164EFA" w:rsidP="00164EFA">
                      <w:pPr>
                        <w:jc w:val="center"/>
                      </w:pPr>
                      <w:r w:rsidRPr="0033103C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123190</wp:posOffset>
                </wp:positionV>
                <wp:extent cx="243205" cy="635"/>
                <wp:effectExtent l="0" t="76200" r="23495" b="946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4D94" id="Прямая со стрелкой 19" o:spid="_x0000_s1026" type="#_x0000_t32" style="position:absolute;margin-left:284.4pt;margin-top:9.7pt;width:19.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1VYwIAAHk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1647189</wp:posOffset>
                </wp:positionH>
                <wp:positionV relativeFrom="paragraph">
                  <wp:posOffset>48895</wp:posOffset>
                </wp:positionV>
                <wp:extent cx="0" cy="224155"/>
                <wp:effectExtent l="76200" t="0" r="57150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BC38" id="Прямая со стрелкой 18" o:spid="_x0000_s1026" type="#_x0000_t32" style="position:absolute;margin-left:129.7pt;margin-top:3.85pt;width:0;height:17.6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H4XwIAAHcEAAAOAAAAZHJzL2Uyb0RvYy54bWysVM1uEzEQviPxDpbv6WbDprSrbiq0m3Ap&#10;UKnlARzbm7Xw2pbtZhMhpMIL9BF4BS4c+FGfYfNGjJ0fKF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128905</wp:posOffset>
                </wp:positionV>
                <wp:extent cx="3505200" cy="414020"/>
                <wp:effectExtent l="0" t="0" r="19050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Подготовка и принятие решения об утверждении схемы КПТ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.1pt;margin-top:10.15pt;width:276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Подготовка и принятие решения об утверждении схемы КПТ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1647189</wp:posOffset>
                </wp:positionH>
                <wp:positionV relativeFrom="paragraph">
                  <wp:posOffset>111125</wp:posOffset>
                </wp:positionV>
                <wp:extent cx="0" cy="139700"/>
                <wp:effectExtent l="76200" t="0" r="57150" b="508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5F20" id="Прямая со стрелкой 16" o:spid="_x0000_s1026" type="#_x0000_t32" style="position:absolute;margin-left:129.7pt;margin-top:8.75pt;width:0;height:1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107315</wp:posOffset>
                </wp:positionV>
                <wp:extent cx="3505200" cy="480695"/>
                <wp:effectExtent l="0" t="0" r="19050" b="146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Направление решения (распоряжения) об утверждении схемы КПТ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.1pt;margin-top:8.45pt;width:276pt;height:3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Направление решения (распоряжения) об утверждении схемы КПТ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1718944</wp:posOffset>
                </wp:positionH>
                <wp:positionV relativeFrom="paragraph">
                  <wp:posOffset>12700</wp:posOffset>
                </wp:positionV>
                <wp:extent cx="0" cy="256540"/>
                <wp:effectExtent l="76200" t="0" r="7620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C429" id="Прямая со стрелкой 14" o:spid="_x0000_s1026" type="#_x0000_t32" style="position:absolute;margin-left:135.35pt;margin-top:1pt;width:0;height:20.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84YgIAAHc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5755640" cy="658495"/>
                <wp:effectExtent l="0" t="0" r="16510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Постановка заявителем земельного участка на государственный кадастровый учет</w:t>
                            </w:r>
                          </w:p>
                          <w:p w:rsidR="00164EFA" w:rsidRPr="0033103C" w:rsidRDefault="00164EFA" w:rsidP="00654B21">
                            <w:pPr>
                              <w:jc w:val="center"/>
                            </w:pPr>
                            <w:r w:rsidRPr="0033103C">
                              <w:t xml:space="preserve">и направление кадастрового паспорта в </w:t>
                            </w:r>
                            <w:r w:rsidR="00654B21">
                              <w:t>отдел земельных, имущественных отношений и архитектуры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.1pt;margin-top:9.85pt;width:453.2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Постановка заявителем земельного участка на государственный кадастровый учет</w:t>
                      </w:r>
                    </w:p>
                    <w:p w:rsidR="00164EFA" w:rsidRPr="0033103C" w:rsidRDefault="00164EFA" w:rsidP="00654B21">
                      <w:pPr>
                        <w:jc w:val="center"/>
                      </w:pPr>
                      <w:r w:rsidRPr="0033103C">
                        <w:t xml:space="preserve">и направление кадастрового паспорта в </w:t>
                      </w:r>
                      <w:r w:rsidR="00654B21">
                        <w:t>отдел земельных, имущественных отношений и архитектуры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tabs>
          <w:tab w:val="left" w:pos="2638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64135</wp:posOffset>
                </wp:positionV>
                <wp:extent cx="1270" cy="153035"/>
                <wp:effectExtent l="76200" t="0" r="7493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B2B2" id="Прямая со стрелкой 12" o:spid="_x0000_s1026" type="#_x0000_t32" style="position:absolute;margin-left:135.45pt;margin-top:5.05pt;width:.1pt;height:12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164EFA">
        <w:rPr>
          <w:rFonts w:eastAsia="Calibri"/>
          <w:sz w:val="20"/>
          <w:szCs w:val="20"/>
          <w:lang w:eastAsia="en-US"/>
        </w:rPr>
        <w:tab/>
      </w:r>
    </w:p>
    <w:p w:rsidR="00164EFA" w:rsidRPr="00164EFA" w:rsidRDefault="00164EFA" w:rsidP="00164EFA">
      <w:pPr>
        <w:widowControl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CC4CD" wp14:editId="45A6CEDA">
                <wp:simplePos x="0" y="0"/>
                <wp:positionH relativeFrom="column">
                  <wp:posOffset>3342005</wp:posOffset>
                </wp:positionH>
                <wp:positionV relativeFrom="paragraph">
                  <wp:posOffset>73660</wp:posOffset>
                </wp:positionV>
                <wp:extent cx="2497455" cy="546735"/>
                <wp:effectExtent l="0" t="0" r="1714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33103C" w:rsidRDefault="00164EFA" w:rsidP="00164EFA">
                            <w:pPr>
                              <w:jc w:val="center"/>
                            </w:pPr>
                            <w:r w:rsidRPr="0033103C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CC4CD" id="Прямоугольник 10" o:spid="_x0000_s1035" style="position:absolute;left:0;text-align:left;margin-left:263.15pt;margin-top:5.8pt;width:196.6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">
                <v:textbox>
                  <w:txbxContent>
                    <w:p w:rsidR="00164EFA" w:rsidRPr="0033103C" w:rsidRDefault="00164EFA" w:rsidP="00164EFA">
                      <w:pPr>
                        <w:jc w:val="center"/>
                      </w:pPr>
                      <w:r w:rsidRPr="0033103C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3B4B00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C1226" wp14:editId="21910982">
                <wp:simplePos x="0" y="0"/>
                <wp:positionH relativeFrom="column">
                  <wp:posOffset>45720</wp:posOffset>
                </wp:positionH>
                <wp:positionV relativeFrom="paragraph">
                  <wp:posOffset>35560</wp:posOffset>
                </wp:positionV>
                <wp:extent cx="2912745" cy="762000"/>
                <wp:effectExtent l="0" t="0" r="2095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B00" w:rsidRDefault="00164EFA" w:rsidP="00164EFA">
                            <w:pPr>
                              <w:jc w:val="center"/>
                            </w:pPr>
                            <w:r w:rsidRPr="0033103C">
                              <w:t xml:space="preserve">Подготовка </w:t>
                            </w:r>
                            <w:r w:rsidR="00654B21">
                              <w:t xml:space="preserve">проекта </w:t>
                            </w:r>
                            <w:r w:rsidR="003B4B00">
                              <w:t>постановления</w:t>
                            </w:r>
                            <w:r w:rsidRPr="0033103C">
                              <w:t xml:space="preserve"> о предоставлении земельного</w:t>
                            </w:r>
                            <w:r w:rsidRPr="00000553">
                              <w:t xml:space="preserve"> </w:t>
                            </w:r>
                            <w:r w:rsidRPr="0033103C">
                              <w:t>участка</w:t>
                            </w:r>
                            <w:r w:rsidR="00654B21">
                              <w:t xml:space="preserve"> и </w:t>
                            </w:r>
                            <w:r w:rsidR="003B4B00">
                              <w:t xml:space="preserve">передача постановления на </w:t>
                            </w:r>
                          </w:p>
                          <w:p w:rsidR="00164EFA" w:rsidRPr="0033103C" w:rsidRDefault="003B4B00" w:rsidP="00164EFA">
                            <w:pPr>
                              <w:jc w:val="center"/>
                            </w:pPr>
                            <w:r>
                              <w:t>подпись председателю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C1226" id="Прямоугольник 11" o:spid="_x0000_s1036" style="position:absolute;left:0;text-align:left;margin-left:3.6pt;margin-top:2.8pt;width:229.3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">
                <v:textbox>
                  <w:txbxContent>
                    <w:p w:rsidR="003B4B00" w:rsidRDefault="00164EFA" w:rsidP="00164EFA">
                      <w:pPr>
                        <w:jc w:val="center"/>
                      </w:pPr>
                      <w:r w:rsidRPr="0033103C">
                        <w:t xml:space="preserve">Подготовка </w:t>
                      </w:r>
                      <w:r w:rsidR="00654B21">
                        <w:t xml:space="preserve">проекта </w:t>
                      </w:r>
                      <w:r w:rsidR="003B4B00">
                        <w:t>постановления</w:t>
                      </w:r>
                      <w:r w:rsidRPr="0033103C">
                        <w:t xml:space="preserve"> о предоставлении земельного</w:t>
                      </w:r>
                      <w:r w:rsidRPr="00000553">
                        <w:t xml:space="preserve"> </w:t>
                      </w:r>
                      <w:r w:rsidRPr="0033103C">
                        <w:t>участка</w:t>
                      </w:r>
                      <w:r w:rsidR="00654B21">
                        <w:t xml:space="preserve"> и </w:t>
                      </w:r>
                      <w:r w:rsidR="003B4B00">
                        <w:t xml:space="preserve">передача постановления на </w:t>
                      </w:r>
                    </w:p>
                    <w:p w:rsidR="00164EFA" w:rsidRPr="0033103C" w:rsidRDefault="003B4B00" w:rsidP="00164EFA">
                      <w:pPr>
                        <w:jc w:val="center"/>
                      </w:pPr>
                      <w:r>
                        <w:t>подпись председателю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19049</wp:posOffset>
                </wp:positionV>
                <wp:extent cx="387985" cy="0"/>
                <wp:effectExtent l="0" t="76200" r="12065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CDB0" id="Прямая со стрелкой 9" o:spid="_x0000_s1026" type="#_x0000_t32" style="position:absolute;margin-left:232.6pt;margin-top:1.5pt;width:30.5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164EFA" w:rsidRPr="00164EFA" w:rsidRDefault="00164EFA" w:rsidP="00164EFA">
      <w:pPr>
        <w:widowControl/>
        <w:jc w:val="both"/>
        <w:rPr>
          <w:rFonts w:eastAsia="Calibri"/>
          <w:sz w:val="30"/>
          <w:szCs w:val="30"/>
          <w:lang w:eastAsia="en-US"/>
        </w:rPr>
      </w:pPr>
    </w:p>
    <w:p w:rsidR="00164EFA" w:rsidRDefault="003B4B00" w:rsidP="00056FCC">
      <w:pPr>
        <w:pStyle w:val="Style13"/>
        <w:widowControl/>
        <w:spacing w:before="8"/>
        <w:rPr>
          <w:rStyle w:val="FontStyle255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337EDE1" wp14:editId="63AD8BEE">
                <wp:simplePos x="0" y="0"/>
                <wp:positionH relativeFrom="column">
                  <wp:posOffset>1543050</wp:posOffset>
                </wp:positionH>
                <wp:positionV relativeFrom="paragraph">
                  <wp:posOffset>-5715</wp:posOffset>
                </wp:positionV>
                <wp:extent cx="0" cy="31432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BDBD" id="Прямая со стрелкой 8" o:spid="_x0000_s1026" type="#_x0000_t32" style="position:absolute;margin-left:121.5pt;margin-top:-.45pt;width:0;height:24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jXgIAAHU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1E3C8" wp14:editId="44BC740E">
                <wp:simplePos x="0" y="0"/>
                <wp:positionH relativeFrom="column">
                  <wp:posOffset>41275</wp:posOffset>
                </wp:positionH>
                <wp:positionV relativeFrom="paragraph">
                  <wp:posOffset>403225</wp:posOffset>
                </wp:positionV>
                <wp:extent cx="2912745" cy="829945"/>
                <wp:effectExtent l="0" t="0" r="20955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FA" w:rsidRPr="00000553" w:rsidRDefault="00164EFA" w:rsidP="00164EFA">
                            <w:pPr>
                              <w:jc w:val="center"/>
                            </w:pPr>
                            <w:r w:rsidRPr="00000553">
                              <w:t>Направление распоряжения о предоставлении в собственность земельного участка для индивидуального</w:t>
                            </w:r>
                            <w:r>
                              <w:t xml:space="preserve"> </w:t>
                            </w:r>
                            <w:r w:rsidRPr="00000553">
                              <w:t>жилищного строительства заявителю</w:t>
                            </w:r>
                          </w:p>
                          <w:p w:rsidR="00164EFA" w:rsidRPr="00000553" w:rsidRDefault="00164EFA" w:rsidP="00164EF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E3C8" id="Прямоугольник 7" o:spid="_x0000_s1037" style="position:absolute;left:0;text-align:left;margin-left:3.25pt;margin-top:31.75pt;width:229.35pt;height:6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">
                <v:textbox>
                  <w:txbxContent>
                    <w:p w:rsidR="00164EFA" w:rsidRPr="00000553" w:rsidRDefault="00164EFA" w:rsidP="00164EFA">
                      <w:pPr>
                        <w:jc w:val="center"/>
                      </w:pPr>
                      <w:r w:rsidRPr="00000553">
                        <w:t>Направление распоряжения о предоставлении в собственность земельного участка для индивидуального</w:t>
                      </w:r>
                      <w:r>
                        <w:t xml:space="preserve"> </w:t>
                      </w:r>
                      <w:r w:rsidRPr="00000553">
                        <w:t>жилищного строительства заявителю</w:t>
                      </w:r>
                    </w:p>
                    <w:p w:rsidR="00164EFA" w:rsidRPr="00000553" w:rsidRDefault="00164EFA" w:rsidP="00164EFA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3120" w:rsidRDefault="00723120" w:rsidP="00164EFA">
      <w:pPr>
        <w:pStyle w:val="Style126"/>
        <w:widowControl/>
        <w:spacing w:before="77"/>
        <w:ind w:left="284"/>
        <w:rPr>
          <w:rStyle w:val="FontStyle256"/>
        </w:rPr>
        <w:sectPr w:rsidR="00723120">
          <w:type w:val="continuous"/>
          <w:pgSz w:w="11905" w:h="16837"/>
          <w:pgMar w:top="1583" w:right="1098" w:bottom="1440" w:left="1098" w:header="720" w:footer="720" w:gutter="0"/>
          <w:cols w:space="720"/>
        </w:sectPr>
      </w:pPr>
    </w:p>
    <w:p w:rsidR="00D80BAD" w:rsidRDefault="00D80BAD"/>
    <w:sectPr w:rsidR="00D8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00C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E32D8"/>
    <w:multiLevelType w:val="singleLevel"/>
    <w:tmpl w:val="B31CE7A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36B31B0"/>
    <w:multiLevelType w:val="singleLevel"/>
    <w:tmpl w:val="83408FA8"/>
    <w:lvl w:ilvl="0">
      <w:start w:val="1"/>
      <w:numFmt w:val="decimal"/>
      <w:lvlText w:val="%1)"/>
      <w:legacy w:legacy="1" w:legacySpace="0" w:legacyIndent="32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0E21A5"/>
    <w:multiLevelType w:val="singleLevel"/>
    <w:tmpl w:val="89B690AC"/>
    <w:lvl w:ilvl="0">
      <w:start w:val="1"/>
      <w:numFmt w:val="decimal"/>
      <w:lvlText w:val="%1)"/>
      <w:legacy w:legacy="1" w:legacySpace="0" w:legacyIndent="3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574000"/>
    <w:multiLevelType w:val="singleLevel"/>
    <w:tmpl w:val="23C468D4"/>
    <w:lvl w:ilvl="0">
      <w:start w:val="2"/>
      <w:numFmt w:val="decimal"/>
      <w:lvlText w:val="3.4.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4BA130E"/>
    <w:multiLevelType w:val="singleLevel"/>
    <w:tmpl w:val="5588BB98"/>
    <w:lvl w:ilvl="0">
      <w:start w:val="2"/>
      <w:numFmt w:val="decimal"/>
      <w:lvlText w:val="3.3.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5302EA3"/>
    <w:multiLevelType w:val="singleLevel"/>
    <w:tmpl w:val="F56CCFA8"/>
    <w:lvl w:ilvl="0">
      <w:start w:val="1"/>
      <w:numFmt w:val="decimal"/>
      <w:lvlText w:val="%1)"/>
      <w:legacy w:legacy="1" w:legacySpace="0" w:legacyIndent="32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31544D0"/>
    <w:multiLevelType w:val="singleLevel"/>
    <w:tmpl w:val="BFEA2396"/>
    <w:lvl w:ilvl="0">
      <w:start w:val="2"/>
      <w:numFmt w:val="decimal"/>
      <w:lvlText w:val="4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2B04C6"/>
    <w:multiLevelType w:val="singleLevel"/>
    <w:tmpl w:val="D0F284E0"/>
    <w:lvl w:ilvl="0">
      <w:start w:val="2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6484B44"/>
    <w:multiLevelType w:val="singleLevel"/>
    <w:tmpl w:val="D966DFA0"/>
    <w:lvl w:ilvl="0">
      <w:start w:val="5"/>
      <w:numFmt w:val="decimal"/>
      <w:lvlText w:val="5.%1."/>
      <w:legacy w:legacy="1" w:legacySpace="0" w:legacyIndent="4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11A323E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6F44957"/>
    <w:multiLevelType w:val="singleLevel"/>
    <w:tmpl w:val="87B6CF6E"/>
    <w:lvl w:ilvl="0">
      <w:start w:val="5"/>
      <w:numFmt w:val="decimal"/>
      <w:lvlText w:val="%1)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CD30074"/>
    <w:multiLevelType w:val="singleLevel"/>
    <w:tmpl w:val="84C04548"/>
    <w:lvl w:ilvl="0">
      <w:start w:val="1"/>
      <w:numFmt w:val="decimal"/>
      <w:lvlText w:val="%1)"/>
      <w:legacy w:legacy="1" w:legacySpace="0" w:legacyIndent="2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8"/>
    <w:lvlOverride w:ilvl="0">
      <w:startOverride w:val="2"/>
    </w:lvlOverride>
  </w:num>
  <w:num w:numId="11">
    <w:abstractNumId w:val="7"/>
    <w:lvlOverride w:ilvl="0">
      <w:startOverride w:val="2"/>
    </w:lvlOverride>
  </w:num>
  <w:num w:numId="12">
    <w:abstractNumId w:val="11"/>
    <w:lvlOverride w:ilvl="0">
      <w:startOverride w:val="5"/>
    </w:lvlOverride>
  </w:num>
  <w:num w:numId="13">
    <w:abstractNumId w:val="6"/>
    <w:lvlOverride w:ilvl="0">
      <w:startOverride w:val="1"/>
    </w:lvlOverride>
  </w:num>
  <w:num w:numId="14">
    <w:abstractNumId w:val="9"/>
    <w:lvlOverride w:ilvl="0">
      <w:startOverride w:val="5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D"/>
    <w:rsid w:val="00012183"/>
    <w:rsid w:val="00012348"/>
    <w:rsid w:val="0005312C"/>
    <w:rsid w:val="00056FCC"/>
    <w:rsid w:val="00164EFA"/>
    <w:rsid w:val="00260268"/>
    <w:rsid w:val="003B4B00"/>
    <w:rsid w:val="0046725F"/>
    <w:rsid w:val="00485C05"/>
    <w:rsid w:val="00540EC1"/>
    <w:rsid w:val="00635F18"/>
    <w:rsid w:val="00654B21"/>
    <w:rsid w:val="00723120"/>
    <w:rsid w:val="00762902"/>
    <w:rsid w:val="00773D9C"/>
    <w:rsid w:val="008106BD"/>
    <w:rsid w:val="008B6E45"/>
    <w:rsid w:val="008E26F0"/>
    <w:rsid w:val="00A27F33"/>
    <w:rsid w:val="00B06E22"/>
    <w:rsid w:val="00BC3015"/>
    <w:rsid w:val="00C9025B"/>
    <w:rsid w:val="00CB5F8E"/>
    <w:rsid w:val="00CC3234"/>
    <w:rsid w:val="00D80BAD"/>
    <w:rsid w:val="00E2161C"/>
    <w:rsid w:val="00E52E42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203B0-0256-4176-A08B-47D36349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23120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723120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723120"/>
    <w:pPr>
      <w:spacing w:line="314" w:lineRule="exact"/>
      <w:jc w:val="right"/>
    </w:pPr>
  </w:style>
  <w:style w:type="paragraph" w:customStyle="1" w:styleId="Style29">
    <w:name w:val="Style29"/>
    <w:basedOn w:val="a"/>
    <w:uiPriority w:val="99"/>
    <w:rsid w:val="00723120"/>
  </w:style>
  <w:style w:type="paragraph" w:customStyle="1" w:styleId="Style42">
    <w:name w:val="Style42"/>
    <w:basedOn w:val="a"/>
    <w:uiPriority w:val="99"/>
    <w:rsid w:val="00723120"/>
    <w:pPr>
      <w:spacing w:line="279" w:lineRule="exact"/>
    </w:pPr>
  </w:style>
  <w:style w:type="paragraph" w:customStyle="1" w:styleId="Style53">
    <w:name w:val="Style53"/>
    <w:basedOn w:val="a"/>
    <w:uiPriority w:val="99"/>
    <w:rsid w:val="00723120"/>
  </w:style>
  <w:style w:type="paragraph" w:customStyle="1" w:styleId="Style85">
    <w:name w:val="Style85"/>
    <w:basedOn w:val="a"/>
    <w:uiPriority w:val="99"/>
    <w:rsid w:val="00723120"/>
    <w:pPr>
      <w:spacing w:line="314" w:lineRule="exact"/>
      <w:jc w:val="both"/>
    </w:pPr>
  </w:style>
  <w:style w:type="paragraph" w:customStyle="1" w:styleId="Style93">
    <w:name w:val="Style93"/>
    <w:basedOn w:val="a"/>
    <w:uiPriority w:val="99"/>
    <w:rsid w:val="00723120"/>
  </w:style>
  <w:style w:type="paragraph" w:customStyle="1" w:styleId="Style106">
    <w:name w:val="Style106"/>
    <w:basedOn w:val="a"/>
    <w:uiPriority w:val="99"/>
    <w:rsid w:val="00723120"/>
  </w:style>
  <w:style w:type="paragraph" w:customStyle="1" w:styleId="Style118">
    <w:name w:val="Style118"/>
    <w:basedOn w:val="a"/>
    <w:uiPriority w:val="99"/>
    <w:rsid w:val="00723120"/>
    <w:pPr>
      <w:spacing w:line="325" w:lineRule="exact"/>
    </w:pPr>
  </w:style>
  <w:style w:type="paragraph" w:customStyle="1" w:styleId="Style126">
    <w:name w:val="Style126"/>
    <w:basedOn w:val="a"/>
    <w:uiPriority w:val="99"/>
    <w:rsid w:val="00723120"/>
    <w:pPr>
      <w:jc w:val="both"/>
    </w:pPr>
  </w:style>
  <w:style w:type="paragraph" w:customStyle="1" w:styleId="Style142">
    <w:name w:val="Style142"/>
    <w:basedOn w:val="a"/>
    <w:uiPriority w:val="99"/>
    <w:rsid w:val="00723120"/>
    <w:pPr>
      <w:spacing w:line="256" w:lineRule="exact"/>
      <w:jc w:val="center"/>
    </w:pPr>
  </w:style>
  <w:style w:type="paragraph" w:customStyle="1" w:styleId="Style145">
    <w:name w:val="Style145"/>
    <w:basedOn w:val="a"/>
    <w:uiPriority w:val="99"/>
    <w:rsid w:val="00723120"/>
    <w:pPr>
      <w:spacing w:line="325" w:lineRule="exact"/>
      <w:jc w:val="center"/>
    </w:pPr>
  </w:style>
  <w:style w:type="paragraph" w:customStyle="1" w:styleId="Style157">
    <w:name w:val="Style157"/>
    <w:basedOn w:val="a"/>
    <w:uiPriority w:val="99"/>
    <w:rsid w:val="00723120"/>
    <w:pPr>
      <w:spacing w:line="319" w:lineRule="exact"/>
      <w:ind w:firstLine="569"/>
      <w:jc w:val="both"/>
    </w:pPr>
  </w:style>
  <w:style w:type="paragraph" w:customStyle="1" w:styleId="Style164">
    <w:name w:val="Style164"/>
    <w:basedOn w:val="a"/>
    <w:uiPriority w:val="99"/>
    <w:rsid w:val="00723120"/>
    <w:pPr>
      <w:spacing w:line="226" w:lineRule="exact"/>
      <w:jc w:val="center"/>
    </w:pPr>
  </w:style>
  <w:style w:type="paragraph" w:customStyle="1" w:styleId="Style172">
    <w:name w:val="Style172"/>
    <w:basedOn w:val="a"/>
    <w:uiPriority w:val="99"/>
    <w:rsid w:val="00723120"/>
    <w:pPr>
      <w:spacing w:line="232" w:lineRule="exact"/>
      <w:jc w:val="center"/>
    </w:pPr>
  </w:style>
  <w:style w:type="paragraph" w:customStyle="1" w:styleId="Style178">
    <w:name w:val="Style178"/>
    <w:basedOn w:val="a"/>
    <w:uiPriority w:val="99"/>
    <w:rsid w:val="00723120"/>
    <w:pPr>
      <w:spacing w:line="209" w:lineRule="exact"/>
      <w:ind w:hanging="151"/>
    </w:pPr>
  </w:style>
  <w:style w:type="paragraph" w:customStyle="1" w:styleId="Style182">
    <w:name w:val="Style182"/>
    <w:basedOn w:val="a"/>
    <w:uiPriority w:val="99"/>
    <w:rsid w:val="00723120"/>
    <w:pPr>
      <w:spacing w:line="319" w:lineRule="exact"/>
      <w:ind w:firstLine="557"/>
    </w:pPr>
  </w:style>
  <w:style w:type="paragraph" w:customStyle="1" w:styleId="Style187">
    <w:name w:val="Style187"/>
    <w:basedOn w:val="a"/>
    <w:uiPriority w:val="99"/>
    <w:rsid w:val="00723120"/>
    <w:pPr>
      <w:spacing w:line="511" w:lineRule="exact"/>
      <w:jc w:val="right"/>
    </w:pPr>
  </w:style>
  <w:style w:type="paragraph" w:customStyle="1" w:styleId="Style190">
    <w:name w:val="Style190"/>
    <w:basedOn w:val="a"/>
    <w:uiPriority w:val="99"/>
    <w:rsid w:val="00723120"/>
    <w:pPr>
      <w:spacing w:line="314" w:lineRule="exact"/>
      <w:ind w:firstLine="592"/>
      <w:jc w:val="both"/>
    </w:pPr>
  </w:style>
  <w:style w:type="paragraph" w:customStyle="1" w:styleId="Style192">
    <w:name w:val="Style192"/>
    <w:basedOn w:val="a"/>
    <w:uiPriority w:val="99"/>
    <w:rsid w:val="00723120"/>
    <w:pPr>
      <w:spacing w:line="325" w:lineRule="exact"/>
      <w:ind w:firstLine="743"/>
      <w:jc w:val="both"/>
    </w:pPr>
  </w:style>
  <w:style w:type="paragraph" w:customStyle="1" w:styleId="Style194">
    <w:name w:val="Style194"/>
    <w:basedOn w:val="a"/>
    <w:uiPriority w:val="99"/>
    <w:rsid w:val="00723120"/>
    <w:pPr>
      <w:jc w:val="right"/>
    </w:pPr>
  </w:style>
  <w:style w:type="paragraph" w:customStyle="1" w:styleId="Style195">
    <w:name w:val="Style195"/>
    <w:basedOn w:val="a"/>
    <w:uiPriority w:val="99"/>
    <w:rsid w:val="00723120"/>
    <w:pPr>
      <w:spacing w:line="325" w:lineRule="exact"/>
      <w:ind w:firstLine="465"/>
      <w:jc w:val="both"/>
    </w:pPr>
  </w:style>
  <w:style w:type="paragraph" w:customStyle="1" w:styleId="Style197">
    <w:name w:val="Style197"/>
    <w:basedOn w:val="a"/>
    <w:uiPriority w:val="99"/>
    <w:rsid w:val="00723120"/>
    <w:pPr>
      <w:spacing w:line="267" w:lineRule="exact"/>
      <w:ind w:firstLine="1486"/>
    </w:pPr>
  </w:style>
  <w:style w:type="paragraph" w:customStyle="1" w:styleId="Style213">
    <w:name w:val="Style213"/>
    <w:basedOn w:val="a"/>
    <w:uiPriority w:val="99"/>
    <w:rsid w:val="00723120"/>
    <w:pPr>
      <w:spacing w:line="325" w:lineRule="exact"/>
      <w:ind w:firstLine="708"/>
      <w:jc w:val="both"/>
    </w:pPr>
  </w:style>
  <w:style w:type="paragraph" w:customStyle="1" w:styleId="Style217">
    <w:name w:val="Style217"/>
    <w:basedOn w:val="a"/>
    <w:uiPriority w:val="99"/>
    <w:rsid w:val="00723120"/>
    <w:pPr>
      <w:spacing w:line="325" w:lineRule="exact"/>
      <w:ind w:firstLine="546"/>
      <w:jc w:val="both"/>
    </w:pPr>
  </w:style>
  <w:style w:type="paragraph" w:customStyle="1" w:styleId="Style218">
    <w:name w:val="Style218"/>
    <w:basedOn w:val="a"/>
    <w:uiPriority w:val="99"/>
    <w:rsid w:val="00723120"/>
    <w:pPr>
      <w:spacing w:line="319" w:lineRule="exact"/>
      <w:ind w:firstLine="569"/>
      <w:jc w:val="both"/>
    </w:pPr>
  </w:style>
  <w:style w:type="paragraph" w:customStyle="1" w:styleId="Style219">
    <w:name w:val="Style219"/>
    <w:basedOn w:val="a"/>
    <w:uiPriority w:val="99"/>
    <w:rsid w:val="00723120"/>
    <w:pPr>
      <w:spacing w:line="321" w:lineRule="exact"/>
      <w:ind w:firstLine="406"/>
    </w:pPr>
  </w:style>
  <w:style w:type="paragraph" w:customStyle="1" w:styleId="Style222">
    <w:name w:val="Style222"/>
    <w:basedOn w:val="a"/>
    <w:uiPriority w:val="99"/>
    <w:rsid w:val="00723120"/>
    <w:pPr>
      <w:spacing w:line="337" w:lineRule="exact"/>
      <w:jc w:val="both"/>
    </w:pPr>
  </w:style>
  <w:style w:type="paragraph" w:customStyle="1" w:styleId="Style227">
    <w:name w:val="Style227"/>
    <w:basedOn w:val="a"/>
    <w:uiPriority w:val="99"/>
    <w:rsid w:val="00723120"/>
  </w:style>
  <w:style w:type="character" w:customStyle="1" w:styleId="FontStyle254">
    <w:name w:val="Font Style254"/>
    <w:uiPriority w:val="99"/>
    <w:rsid w:val="00723120"/>
    <w:rPr>
      <w:rFonts w:ascii="Times New Roman" w:hAnsi="Times New Roman" w:cs="Times New Roman" w:hint="default"/>
      <w:b/>
      <w:bCs/>
      <w:smallCaps/>
      <w:spacing w:val="10"/>
      <w:sz w:val="24"/>
      <w:szCs w:val="24"/>
    </w:rPr>
  </w:style>
  <w:style w:type="character" w:customStyle="1" w:styleId="FontStyle255">
    <w:name w:val="Font Style255"/>
    <w:uiPriority w:val="99"/>
    <w:rsid w:val="007231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6">
    <w:name w:val="Font Style256"/>
    <w:uiPriority w:val="99"/>
    <w:rsid w:val="00723120"/>
    <w:rPr>
      <w:rFonts w:ascii="Times New Roman" w:hAnsi="Times New Roman" w:cs="Times New Roman" w:hint="default"/>
      <w:sz w:val="24"/>
      <w:szCs w:val="24"/>
    </w:rPr>
  </w:style>
  <w:style w:type="character" w:customStyle="1" w:styleId="FontStyle260">
    <w:name w:val="Font Style260"/>
    <w:uiPriority w:val="99"/>
    <w:rsid w:val="00723120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261">
    <w:name w:val="Font Style261"/>
    <w:uiPriority w:val="99"/>
    <w:rsid w:val="00723120"/>
    <w:rPr>
      <w:rFonts w:ascii="Bookman Old Style" w:hAnsi="Bookman Old Style" w:cs="Bookman Old Style" w:hint="default"/>
      <w:sz w:val="40"/>
      <w:szCs w:val="40"/>
    </w:rPr>
  </w:style>
  <w:style w:type="character" w:customStyle="1" w:styleId="FontStyle275">
    <w:name w:val="Font Style275"/>
    <w:uiPriority w:val="99"/>
    <w:rsid w:val="0072312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9">
    <w:name w:val="Font Style279"/>
    <w:uiPriority w:val="99"/>
    <w:rsid w:val="00723120"/>
    <w:rPr>
      <w:rFonts w:ascii="Arial" w:hAnsi="Arial" w:cs="Arial" w:hint="default"/>
      <w:sz w:val="20"/>
      <w:szCs w:val="20"/>
    </w:rPr>
  </w:style>
  <w:style w:type="character" w:customStyle="1" w:styleId="FontStyle280">
    <w:name w:val="Font Style280"/>
    <w:uiPriority w:val="99"/>
    <w:rsid w:val="00723120"/>
    <w:rPr>
      <w:rFonts w:ascii="Microsoft Sans Serif" w:hAnsi="Microsoft Sans Serif" w:cs="Microsoft Sans Serif" w:hint="default"/>
      <w:sz w:val="42"/>
      <w:szCs w:val="42"/>
    </w:rPr>
  </w:style>
  <w:style w:type="character" w:customStyle="1" w:styleId="FontStyle282">
    <w:name w:val="Font Style282"/>
    <w:uiPriority w:val="99"/>
    <w:rsid w:val="0072312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6">
    <w:name w:val="Font Style286"/>
    <w:uiPriority w:val="99"/>
    <w:rsid w:val="00723120"/>
    <w:rPr>
      <w:rFonts w:ascii="Times New Roman" w:hAnsi="Times New Roman" w:cs="Times New Roman" w:hint="default"/>
      <w:b/>
      <w:bCs/>
      <w:smallCaps/>
      <w:spacing w:val="10"/>
      <w:sz w:val="22"/>
      <w:szCs w:val="22"/>
    </w:rPr>
  </w:style>
  <w:style w:type="character" w:customStyle="1" w:styleId="FontStyle292">
    <w:name w:val="Font Style292"/>
    <w:uiPriority w:val="99"/>
    <w:rsid w:val="007231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4">
    <w:name w:val="Font Style294"/>
    <w:uiPriority w:val="99"/>
    <w:rsid w:val="0072312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00">
    <w:name w:val="Font Style300"/>
    <w:uiPriority w:val="99"/>
    <w:rsid w:val="007231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3">
    <w:name w:val="Font Style313"/>
    <w:uiPriority w:val="99"/>
    <w:rsid w:val="00723120"/>
    <w:rPr>
      <w:rFonts w:ascii="Arial" w:hAnsi="Arial" w:cs="Arial" w:hint="default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231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1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uiPriority w:val="99"/>
    <w:rsid w:val="00A27F33"/>
    <w:pPr>
      <w:spacing w:line="256" w:lineRule="exact"/>
      <w:jc w:val="center"/>
    </w:pPr>
  </w:style>
  <w:style w:type="paragraph" w:customStyle="1" w:styleId="Style98">
    <w:name w:val="Style98"/>
    <w:basedOn w:val="a"/>
    <w:uiPriority w:val="99"/>
    <w:rsid w:val="00A27F33"/>
    <w:pPr>
      <w:spacing w:line="232" w:lineRule="exact"/>
      <w:ind w:hanging="232"/>
    </w:pPr>
  </w:style>
  <w:style w:type="character" w:customStyle="1" w:styleId="FontStyle264">
    <w:name w:val="Font Style264"/>
    <w:basedOn w:val="a0"/>
    <w:uiPriority w:val="99"/>
    <w:rsid w:val="00A27F3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paragraph">
    <w:name w:val="paragraph"/>
    <w:basedOn w:val="a"/>
    <w:rsid w:val="00A27F3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78">
    <w:name w:val="Style78"/>
    <w:basedOn w:val="a"/>
    <w:uiPriority w:val="99"/>
    <w:rsid w:val="00260268"/>
    <w:pPr>
      <w:spacing w:line="325" w:lineRule="exact"/>
      <w:ind w:firstLine="569"/>
      <w:jc w:val="both"/>
    </w:pPr>
  </w:style>
  <w:style w:type="character" w:customStyle="1" w:styleId="FontStyle270">
    <w:name w:val="Font Style270"/>
    <w:uiPriority w:val="99"/>
    <w:rsid w:val="0046725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caption"/>
    <w:basedOn w:val="a"/>
    <w:next w:val="a"/>
    <w:uiPriority w:val="35"/>
    <w:semiHidden/>
    <w:unhideWhenUsed/>
    <w:qFormat/>
    <w:rsid w:val="00164E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%D0%BF%D0%B8%D0%B9-%D1%85%D0%B5%D0%BC%D1%81%D0%BA%D0%B8%D0%B9.%D1%80%D1%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y-Khem.tuva@mail.ru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hyperlink" Target="http://gosuslugi.tuva.ru/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an@mfc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2022-11-14T07:28:00Z</cp:lastPrinted>
  <dcterms:created xsi:type="dcterms:W3CDTF">2016-07-08T04:30:00Z</dcterms:created>
  <dcterms:modified xsi:type="dcterms:W3CDTF">2022-11-14T08:57:00Z</dcterms:modified>
</cp:coreProperties>
</file>