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AD" w:rsidRPr="001F0BAD" w:rsidRDefault="001F0BAD" w:rsidP="001F0BAD">
      <w:pPr>
        <w:pStyle w:val="1"/>
        <w:tabs>
          <w:tab w:val="left" w:pos="1876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F0BAD">
        <w:rPr>
          <w:rFonts w:ascii="Times New Roman" w:hAnsi="Times New Roman"/>
          <w:b w:val="0"/>
          <w:sz w:val="28"/>
          <w:szCs w:val="28"/>
        </w:rPr>
        <w:t>РЕСПУБЛИКА ТЫВА</w:t>
      </w:r>
    </w:p>
    <w:p w:rsidR="001F0BAD" w:rsidRPr="001F0BAD" w:rsidRDefault="001F0BAD" w:rsidP="001F0BAD">
      <w:pPr>
        <w:tabs>
          <w:tab w:val="left" w:pos="187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0BAD">
        <w:rPr>
          <w:rFonts w:ascii="Times New Roman" w:hAnsi="Times New Roman"/>
          <w:bCs/>
          <w:sz w:val="28"/>
          <w:szCs w:val="28"/>
        </w:rPr>
        <w:t>АДМИНИСТРАЦИЯ ПИЙ-ХЕМСКОГО КОЖУУНА</w:t>
      </w:r>
    </w:p>
    <w:p w:rsidR="001F0BAD" w:rsidRPr="001F0BAD" w:rsidRDefault="001F0BAD" w:rsidP="001F0BAD">
      <w:pPr>
        <w:tabs>
          <w:tab w:val="left" w:pos="187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0BAD">
        <w:rPr>
          <w:rFonts w:ascii="Times New Roman" w:hAnsi="Times New Roman"/>
          <w:bCs/>
          <w:sz w:val="28"/>
          <w:szCs w:val="28"/>
          <w:u w:val="single"/>
        </w:rPr>
        <w:t>_____________________________________________________________</w:t>
      </w:r>
    </w:p>
    <w:p w:rsidR="001F0BAD" w:rsidRPr="001F0BAD" w:rsidRDefault="001F0BAD" w:rsidP="001F0BAD">
      <w:pPr>
        <w:tabs>
          <w:tab w:val="left" w:pos="0"/>
          <w:tab w:val="left" w:pos="1876"/>
        </w:tabs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F0BAD">
        <w:rPr>
          <w:rFonts w:ascii="Times New Roman" w:hAnsi="Times New Roman"/>
          <w:sz w:val="20"/>
          <w:szCs w:val="28"/>
        </w:rPr>
        <w:t>668510, Республика Тыва, г. Туран, ул.Кочетова,11. тел/факс: (39435) 21-6-08</w:t>
      </w:r>
    </w:p>
    <w:p w:rsidR="001F0BAD" w:rsidRPr="001F0BAD" w:rsidRDefault="001F0BAD" w:rsidP="001F0BAD">
      <w:pPr>
        <w:pStyle w:val="2"/>
        <w:tabs>
          <w:tab w:val="left" w:pos="0"/>
          <w:tab w:val="left" w:pos="1876"/>
        </w:tabs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F0BAD" w:rsidRPr="001F0BAD" w:rsidRDefault="001F0BAD" w:rsidP="001F0BAD">
      <w:pPr>
        <w:spacing w:after="0" w:line="240" w:lineRule="auto"/>
      </w:pPr>
    </w:p>
    <w:p w:rsidR="001F0BAD" w:rsidRPr="0052119F" w:rsidRDefault="001F0BAD" w:rsidP="001F0BAD">
      <w:pPr>
        <w:pStyle w:val="a3"/>
        <w:rPr>
          <w:b w:val="0"/>
          <w:sz w:val="26"/>
          <w:szCs w:val="26"/>
        </w:rPr>
      </w:pPr>
      <w:r w:rsidRPr="0052119F">
        <w:rPr>
          <w:b w:val="0"/>
          <w:sz w:val="26"/>
          <w:szCs w:val="26"/>
        </w:rPr>
        <w:t>ПОСТАНОВЛЕНИЕ</w:t>
      </w:r>
    </w:p>
    <w:p w:rsidR="001F0BAD" w:rsidRPr="0052119F" w:rsidRDefault="001F0BAD" w:rsidP="001F0BAD">
      <w:pPr>
        <w:spacing w:after="0" w:line="240" w:lineRule="auto"/>
        <w:rPr>
          <w:sz w:val="26"/>
          <w:szCs w:val="26"/>
        </w:rPr>
      </w:pPr>
    </w:p>
    <w:p w:rsidR="001F0BAD" w:rsidRPr="0052119F" w:rsidRDefault="00110D11" w:rsidP="001F0BAD">
      <w:pPr>
        <w:tabs>
          <w:tab w:val="left" w:pos="0"/>
          <w:tab w:val="left" w:pos="187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659B7">
        <w:rPr>
          <w:rFonts w:ascii="Times New Roman" w:hAnsi="Times New Roman"/>
          <w:sz w:val="26"/>
          <w:szCs w:val="26"/>
        </w:rPr>
        <w:t>4</w:t>
      </w:r>
      <w:r w:rsidR="001F0BAD" w:rsidRPr="005211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="001F0BAD" w:rsidRPr="0052119F">
        <w:rPr>
          <w:rFonts w:ascii="Times New Roman" w:hAnsi="Times New Roman"/>
          <w:sz w:val="26"/>
          <w:szCs w:val="26"/>
        </w:rPr>
        <w:t xml:space="preserve"> 2022 года № </w:t>
      </w:r>
      <w:r w:rsidR="00F659B7">
        <w:rPr>
          <w:rFonts w:ascii="Times New Roman" w:hAnsi="Times New Roman"/>
          <w:sz w:val="26"/>
          <w:szCs w:val="26"/>
        </w:rPr>
        <w:t>1210</w:t>
      </w:r>
    </w:p>
    <w:p w:rsidR="001F0BAD" w:rsidRPr="0052119F" w:rsidRDefault="006138B6" w:rsidP="00330E5F">
      <w:pPr>
        <w:tabs>
          <w:tab w:val="left" w:pos="0"/>
          <w:tab w:val="left" w:pos="187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119F">
        <w:rPr>
          <w:rFonts w:ascii="Times New Roman" w:hAnsi="Times New Roman"/>
          <w:sz w:val="26"/>
          <w:szCs w:val="26"/>
        </w:rPr>
        <w:t xml:space="preserve"> </w:t>
      </w:r>
      <w:r w:rsidR="001F0BAD" w:rsidRPr="0052119F">
        <w:rPr>
          <w:rFonts w:ascii="Times New Roman" w:hAnsi="Times New Roman"/>
          <w:sz w:val="26"/>
          <w:szCs w:val="26"/>
        </w:rPr>
        <w:t>г. Туран</w:t>
      </w:r>
    </w:p>
    <w:p w:rsidR="0052119F" w:rsidRPr="0052119F" w:rsidRDefault="0052119F" w:rsidP="00330E5F">
      <w:pPr>
        <w:tabs>
          <w:tab w:val="left" w:pos="0"/>
          <w:tab w:val="left" w:pos="187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0BAD" w:rsidRPr="0052119F" w:rsidRDefault="001F0BAD" w:rsidP="001F0BAD">
      <w:pPr>
        <w:spacing w:after="0" w:line="240" w:lineRule="auto"/>
        <w:contextualSpacing/>
        <w:jc w:val="center"/>
        <w:rPr>
          <w:rStyle w:val="3"/>
          <w:rFonts w:eastAsia="Calibri"/>
          <w:b w:val="0"/>
          <w:bCs w:val="0"/>
          <w:sz w:val="26"/>
          <w:szCs w:val="26"/>
        </w:rPr>
      </w:pPr>
      <w:r w:rsidRPr="0052119F">
        <w:rPr>
          <w:rStyle w:val="30pt"/>
          <w:rFonts w:eastAsiaTheme="minorHAnsi"/>
          <w:b w:val="0"/>
          <w:sz w:val="26"/>
          <w:szCs w:val="26"/>
        </w:rPr>
        <w:t>О внесении изменений в</w:t>
      </w:r>
      <w:r w:rsidRPr="0052119F">
        <w:rPr>
          <w:rStyle w:val="3"/>
          <w:rFonts w:eastAsiaTheme="minorHAnsi"/>
          <w:b w:val="0"/>
          <w:sz w:val="26"/>
          <w:szCs w:val="26"/>
        </w:rPr>
        <w:t xml:space="preserve"> </w:t>
      </w:r>
      <w:r w:rsidRPr="0052119F">
        <w:rPr>
          <w:rStyle w:val="30pt"/>
          <w:rFonts w:eastAsiaTheme="minorHAnsi"/>
          <w:b w:val="0"/>
          <w:sz w:val="26"/>
          <w:szCs w:val="26"/>
        </w:rPr>
        <w:t xml:space="preserve">муниципальную </w:t>
      </w:r>
      <w:r w:rsidRPr="0052119F">
        <w:rPr>
          <w:rStyle w:val="3"/>
          <w:rFonts w:eastAsiaTheme="minorHAnsi"/>
          <w:b w:val="0"/>
          <w:sz w:val="26"/>
          <w:szCs w:val="26"/>
        </w:rPr>
        <w:t xml:space="preserve">программу </w:t>
      </w:r>
    </w:p>
    <w:p w:rsidR="001F0BAD" w:rsidRDefault="001F0BAD" w:rsidP="0052119F">
      <w:pPr>
        <w:spacing w:after="0" w:line="240" w:lineRule="auto"/>
        <w:contextualSpacing/>
        <w:jc w:val="center"/>
        <w:rPr>
          <w:rStyle w:val="3"/>
          <w:rFonts w:eastAsiaTheme="minorHAnsi"/>
          <w:b w:val="0"/>
          <w:sz w:val="26"/>
          <w:szCs w:val="26"/>
        </w:rPr>
      </w:pPr>
      <w:r w:rsidRPr="0052119F">
        <w:rPr>
          <w:rStyle w:val="3"/>
          <w:rFonts w:eastAsiaTheme="minorHAnsi"/>
          <w:b w:val="0"/>
          <w:sz w:val="26"/>
          <w:szCs w:val="26"/>
        </w:rPr>
        <w:t xml:space="preserve">«Обеспечение общественной безопасности и противодействие </w:t>
      </w:r>
      <w:r w:rsidR="005B3D43" w:rsidRPr="0052119F">
        <w:rPr>
          <w:rStyle w:val="3"/>
          <w:rFonts w:eastAsiaTheme="minorHAnsi"/>
          <w:b w:val="0"/>
          <w:sz w:val="26"/>
          <w:szCs w:val="26"/>
        </w:rPr>
        <w:t>преступности в</w:t>
      </w:r>
      <w:r w:rsidRPr="0052119F">
        <w:rPr>
          <w:rStyle w:val="3"/>
          <w:rFonts w:eastAsiaTheme="minorHAnsi"/>
          <w:b w:val="0"/>
          <w:sz w:val="26"/>
          <w:szCs w:val="26"/>
        </w:rPr>
        <w:t xml:space="preserve"> Пий-Хемском кожууне</w:t>
      </w:r>
      <w:r w:rsidRPr="0052119F">
        <w:rPr>
          <w:rFonts w:ascii="Times New Roman" w:hAnsi="Times New Roman"/>
          <w:sz w:val="26"/>
          <w:szCs w:val="26"/>
        </w:rPr>
        <w:t xml:space="preserve"> </w:t>
      </w:r>
      <w:r w:rsidRPr="0052119F">
        <w:rPr>
          <w:rStyle w:val="3"/>
          <w:rFonts w:eastAsia="Calibri"/>
          <w:b w:val="0"/>
          <w:sz w:val="26"/>
          <w:szCs w:val="26"/>
        </w:rPr>
        <w:t>на 2021-2023 год</w:t>
      </w:r>
      <w:r w:rsidRPr="0052119F">
        <w:rPr>
          <w:rStyle w:val="3"/>
          <w:rFonts w:eastAsiaTheme="minorHAnsi"/>
          <w:b w:val="0"/>
          <w:sz w:val="26"/>
          <w:szCs w:val="26"/>
        </w:rPr>
        <w:t>ы»</w:t>
      </w:r>
    </w:p>
    <w:p w:rsidR="0052119F" w:rsidRPr="0052119F" w:rsidRDefault="0052119F" w:rsidP="0052119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F0BAD" w:rsidRPr="0052119F" w:rsidRDefault="001F0BAD" w:rsidP="001F0BAD">
      <w:pPr>
        <w:spacing w:after="0" w:line="240" w:lineRule="auto"/>
        <w:ind w:firstLine="709"/>
        <w:contextualSpacing/>
        <w:jc w:val="both"/>
        <w:rPr>
          <w:rStyle w:val="3"/>
          <w:rFonts w:eastAsiaTheme="minorHAnsi"/>
          <w:b w:val="0"/>
          <w:sz w:val="26"/>
          <w:szCs w:val="26"/>
        </w:rPr>
      </w:pPr>
      <w:r w:rsidRPr="0052119F">
        <w:rPr>
          <w:rStyle w:val="3"/>
          <w:rFonts w:eastAsiaTheme="minorHAnsi"/>
          <w:b w:val="0"/>
          <w:sz w:val="26"/>
          <w:szCs w:val="26"/>
        </w:rPr>
        <w:t xml:space="preserve">В соответствии со статьей 179 Бюджетного кодекса Российской Федерации, с Федеральным законом от 06.03.2006 года № 35-ФЗ «О противодействии терроризму», с Федеральным законом от 06.10.2006 года № 131-ФЗ «Об общих принципах организации местного самоуправления в Российской Федерации», Федеральным законом от 23.06.2106 года № 182-ФЗ «Об основах системы профилактики правонарушений в Российской Федерации», Уставом муниципального образования «Пий-Хемский кожуун Республики Тыва» от 25.10.2019 года, в целях исполнения полномочий по проведению государственной политики в сфере профилактики правонарушений на территории Пий-Хемского кожууна, администрация </w:t>
      </w:r>
      <w:r w:rsidRPr="0052119F">
        <w:rPr>
          <w:rStyle w:val="3"/>
          <w:rFonts w:eastAsia="Calibri"/>
          <w:b w:val="0"/>
          <w:sz w:val="26"/>
          <w:szCs w:val="26"/>
        </w:rPr>
        <w:t>Пий-Хемского</w:t>
      </w:r>
      <w:r w:rsidRPr="0052119F">
        <w:rPr>
          <w:rStyle w:val="3"/>
          <w:rFonts w:eastAsiaTheme="minorHAnsi"/>
          <w:b w:val="0"/>
          <w:sz w:val="26"/>
          <w:szCs w:val="26"/>
        </w:rPr>
        <w:t xml:space="preserve"> кожууна ПОСТАНОВЛЯЕТ:</w:t>
      </w:r>
    </w:p>
    <w:p w:rsidR="001F0BAD" w:rsidRPr="0052119F" w:rsidRDefault="001F0BAD" w:rsidP="001F0BAD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sz w:val="26"/>
          <w:szCs w:val="26"/>
        </w:rPr>
      </w:pPr>
      <w:r w:rsidRPr="0052119F">
        <w:rPr>
          <w:rFonts w:eastAsia="Calibri"/>
          <w:b w:val="0"/>
          <w:sz w:val="26"/>
          <w:szCs w:val="26"/>
          <w:lang w:eastAsia="en-US"/>
        </w:rPr>
        <w:t>Внести изменения в муниципальную программу «</w:t>
      </w:r>
      <w:r w:rsidRPr="0052119F">
        <w:rPr>
          <w:b w:val="0"/>
          <w:sz w:val="26"/>
          <w:szCs w:val="26"/>
        </w:rPr>
        <w:t>Обеспечение общественной безопасности и противодействие преступности в Пий-Хемском кожууне на 2021-2023 годы»:</w:t>
      </w:r>
    </w:p>
    <w:p w:rsidR="00DB7D58" w:rsidRDefault="00591E72" w:rsidP="001F0BAD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-в подпрограмму </w:t>
      </w:r>
      <w:r w:rsidRPr="00591E72">
        <w:rPr>
          <w:b w:val="0"/>
          <w:sz w:val="26"/>
          <w:szCs w:val="26"/>
        </w:rPr>
        <w:t>«Комплексные меры по профилактике правонарушений и преступлений в муниципальном образовании «Пий-Хемский кожуун» на 2021-2023 годы»</w:t>
      </w:r>
      <w:r>
        <w:rPr>
          <w:b w:val="0"/>
          <w:sz w:val="26"/>
          <w:szCs w:val="26"/>
        </w:rPr>
        <w:t>, для формирования у подростков и молодежи</w:t>
      </w:r>
      <w:r w:rsidR="00DB7D58">
        <w:rPr>
          <w:b w:val="0"/>
          <w:sz w:val="26"/>
          <w:szCs w:val="26"/>
        </w:rPr>
        <w:t xml:space="preserve"> Пий-Хемского кожууна</w:t>
      </w:r>
      <w:r>
        <w:rPr>
          <w:b w:val="0"/>
          <w:sz w:val="26"/>
          <w:szCs w:val="26"/>
        </w:rPr>
        <w:t xml:space="preserve"> мотивации к ведению здорового образа жизни, внести подпункт 2.6</w:t>
      </w:r>
      <w:r w:rsidR="00DB7D58">
        <w:rPr>
          <w:b w:val="0"/>
          <w:sz w:val="26"/>
          <w:szCs w:val="26"/>
        </w:rPr>
        <w:t xml:space="preserve"> - </w:t>
      </w:r>
      <w:r w:rsidR="00DC6BC1">
        <w:rPr>
          <w:b w:val="0"/>
          <w:sz w:val="26"/>
          <w:szCs w:val="26"/>
        </w:rPr>
        <w:t>«В целях улучшения материально-технической базы</w:t>
      </w:r>
      <w:r w:rsidR="00DB7D58">
        <w:rPr>
          <w:b w:val="0"/>
          <w:sz w:val="26"/>
          <w:szCs w:val="26"/>
        </w:rPr>
        <w:t>,</w:t>
      </w:r>
      <w:r w:rsidR="00DC6BC1">
        <w:rPr>
          <w:b w:val="0"/>
          <w:sz w:val="26"/>
          <w:szCs w:val="26"/>
        </w:rPr>
        <w:t xml:space="preserve"> приобрести спортивный инвентарь для малых спортивных залов, построенных в рамках губернаторского проекта «Гнездо орлят»»</w:t>
      </w:r>
      <w:r w:rsidR="004C4369">
        <w:rPr>
          <w:b w:val="0"/>
          <w:sz w:val="26"/>
          <w:szCs w:val="26"/>
        </w:rPr>
        <w:t xml:space="preserve"> с расходом на 2022 год –</w:t>
      </w:r>
      <w:r w:rsidR="008F0E18">
        <w:rPr>
          <w:b w:val="0"/>
          <w:sz w:val="26"/>
          <w:szCs w:val="26"/>
        </w:rPr>
        <w:t xml:space="preserve"> 90000</w:t>
      </w:r>
      <w:r w:rsidR="004C4369">
        <w:rPr>
          <w:b w:val="0"/>
          <w:sz w:val="26"/>
          <w:szCs w:val="26"/>
        </w:rPr>
        <w:t xml:space="preserve"> </w:t>
      </w:r>
      <w:r w:rsidR="00F659B7">
        <w:rPr>
          <w:b w:val="0"/>
          <w:sz w:val="26"/>
          <w:szCs w:val="26"/>
        </w:rPr>
        <w:t>рублей;</w:t>
      </w:r>
    </w:p>
    <w:p w:rsidR="00591E72" w:rsidRDefault="00DB7D58" w:rsidP="001F0BAD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DB7D58">
        <w:rPr>
          <w:b w:val="0"/>
          <w:sz w:val="26"/>
          <w:szCs w:val="26"/>
        </w:rPr>
        <w:t xml:space="preserve">в подпрограмму «Комплексные меры по профилактике правонарушений и преступлений в муниципальном образовании «Пий-Хемский кожуун» на 2021-2023 годы», для </w:t>
      </w:r>
      <w:r w:rsidR="004C79BF">
        <w:rPr>
          <w:b w:val="0"/>
          <w:sz w:val="26"/>
          <w:szCs w:val="26"/>
        </w:rPr>
        <w:t>пропаганды здорового образа жизни и</w:t>
      </w:r>
      <w:r w:rsidRPr="00DB7D5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активизации бо</w:t>
      </w:r>
      <w:r w:rsidR="004C79BF">
        <w:rPr>
          <w:b w:val="0"/>
          <w:sz w:val="26"/>
          <w:szCs w:val="26"/>
        </w:rPr>
        <w:t>рьбы с пьянством, алкоголизмом</w:t>
      </w:r>
      <w:r>
        <w:rPr>
          <w:b w:val="0"/>
          <w:sz w:val="26"/>
          <w:szCs w:val="26"/>
        </w:rPr>
        <w:t>, внести подпункт 2.7</w:t>
      </w:r>
      <w:r w:rsidRPr="00DB7D58">
        <w:rPr>
          <w:b w:val="0"/>
          <w:sz w:val="26"/>
          <w:szCs w:val="26"/>
        </w:rPr>
        <w:t xml:space="preserve"> - «</w:t>
      </w:r>
      <w:r w:rsidR="00A819C1">
        <w:rPr>
          <w:b w:val="0"/>
          <w:sz w:val="26"/>
          <w:szCs w:val="26"/>
        </w:rPr>
        <w:t>Приобретение</w:t>
      </w:r>
      <w:r w:rsidR="00A819C1">
        <w:t xml:space="preserve"> </w:t>
      </w:r>
      <w:r w:rsidR="00A819C1" w:rsidRPr="00A819C1">
        <w:rPr>
          <w:b w:val="0"/>
          <w:sz w:val="26"/>
          <w:szCs w:val="26"/>
        </w:rPr>
        <w:t>плакатов</w:t>
      </w:r>
      <w:r w:rsidR="00A819C1">
        <w:rPr>
          <w:b w:val="0"/>
          <w:sz w:val="26"/>
          <w:szCs w:val="26"/>
        </w:rPr>
        <w:t xml:space="preserve">, </w:t>
      </w:r>
      <w:r w:rsidR="00F84E81">
        <w:rPr>
          <w:b w:val="0"/>
          <w:sz w:val="26"/>
          <w:szCs w:val="26"/>
        </w:rPr>
        <w:t xml:space="preserve">информационных </w:t>
      </w:r>
      <w:r w:rsidR="00A819C1">
        <w:rPr>
          <w:b w:val="0"/>
          <w:sz w:val="26"/>
          <w:szCs w:val="26"/>
        </w:rPr>
        <w:t>баннеров</w:t>
      </w:r>
      <w:r w:rsidR="00A819C1" w:rsidRPr="00A819C1">
        <w:rPr>
          <w:b w:val="0"/>
          <w:sz w:val="26"/>
          <w:szCs w:val="26"/>
        </w:rPr>
        <w:t xml:space="preserve"> </w:t>
      </w:r>
      <w:r w:rsidR="00A819C1">
        <w:rPr>
          <w:b w:val="0"/>
          <w:sz w:val="26"/>
          <w:szCs w:val="26"/>
        </w:rPr>
        <w:t>по</w:t>
      </w:r>
      <w:r w:rsidR="00F84E81">
        <w:rPr>
          <w:b w:val="0"/>
          <w:sz w:val="26"/>
          <w:szCs w:val="26"/>
        </w:rPr>
        <w:t xml:space="preserve"> профилактике </w:t>
      </w:r>
      <w:r w:rsidR="00A819C1" w:rsidRPr="00A819C1">
        <w:rPr>
          <w:b w:val="0"/>
          <w:sz w:val="26"/>
          <w:szCs w:val="26"/>
        </w:rPr>
        <w:t>алкоголизма</w:t>
      </w:r>
      <w:r w:rsidR="00A819C1">
        <w:rPr>
          <w:b w:val="0"/>
          <w:sz w:val="26"/>
          <w:szCs w:val="26"/>
        </w:rPr>
        <w:t>,</w:t>
      </w:r>
      <w:r w:rsidR="00A819C1" w:rsidRPr="00A819C1">
        <w:rPr>
          <w:b w:val="0"/>
          <w:sz w:val="26"/>
          <w:szCs w:val="26"/>
        </w:rPr>
        <w:t xml:space="preserve"> ведения </w:t>
      </w:r>
      <w:r w:rsidR="00F84E81">
        <w:rPr>
          <w:b w:val="0"/>
          <w:sz w:val="26"/>
          <w:szCs w:val="26"/>
        </w:rPr>
        <w:t>здорового образа жизни</w:t>
      </w:r>
      <w:r w:rsidR="00A819C1">
        <w:rPr>
          <w:b w:val="0"/>
          <w:sz w:val="26"/>
          <w:szCs w:val="26"/>
        </w:rPr>
        <w:t>»</w:t>
      </w:r>
      <w:r w:rsidR="004C4369">
        <w:rPr>
          <w:b w:val="0"/>
          <w:sz w:val="26"/>
          <w:szCs w:val="26"/>
        </w:rPr>
        <w:t xml:space="preserve"> с расходом на 2022 год – 32340 рублей</w:t>
      </w:r>
      <w:r w:rsidRPr="00DB7D58">
        <w:rPr>
          <w:b w:val="0"/>
          <w:sz w:val="26"/>
          <w:szCs w:val="26"/>
        </w:rPr>
        <w:t>;</w:t>
      </w:r>
      <w:r w:rsidR="001F0BAD" w:rsidRPr="0052119F">
        <w:rPr>
          <w:b w:val="0"/>
          <w:sz w:val="26"/>
          <w:szCs w:val="26"/>
        </w:rPr>
        <w:t xml:space="preserve">          </w:t>
      </w:r>
    </w:p>
    <w:p w:rsidR="006D033E" w:rsidRDefault="001F0BAD" w:rsidP="001F0BAD">
      <w:pPr>
        <w:pStyle w:val="ConsPlusTitle"/>
        <w:jc w:val="both"/>
        <w:rPr>
          <w:b w:val="0"/>
          <w:sz w:val="26"/>
          <w:szCs w:val="26"/>
        </w:rPr>
      </w:pPr>
      <w:r w:rsidRPr="0052119F">
        <w:rPr>
          <w:b w:val="0"/>
          <w:sz w:val="26"/>
          <w:szCs w:val="26"/>
        </w:rPr>
        <w:t xml:space="preserve"> -бюджетные ассигнов</w:t>
      </w:r>
      <w:r w:rsidR="008A4944" w:rsidRPr="0052119F">
        <w:rPr>
          <w:b w:val="0"/>
          <w:sz w:val="26"/>
          <w:szCs w:val="26"/>
        </w:rPr>
        <w:t>ания в подпрограмме</w:t>
      </w:r>
      <w:r w:rsidRPr="0052119F">
        <w:rPr>
          <w:b w:val="0"/>
          <w:sz w:val="26"/>
          <w:szCs w:val="26"/>
        </w:rPr>
        <w:t xml:space="preserve"> «Комплексные меры по профилактике правонарушений и преступлений в муниципальном образовании «Пий-Хемский кожуун» на 2021-2023 годы»</w:t>
      </w:r>
      <w:r w:rsidR="00FC7569" w:rsidRPr="0052119F">
        <w:rPr>
          <w:b w:val="0"/>
          <w:sz w:val="26"/>
          <w:szCs w:val="26"/>
        </w:rPr>
        <w:t xml:space="preserve"> </w:t>
      </w:r>
      <w:r w:rsidR="006D033E">
        <w:rPr>
          <w:b w:val="0"/>
          <w:sz w:val="26"/>
          <w:szCs w:val="26"/>
        </w:rPr>
        <w:t>в пункте</w:t>
      </w:r>
      <w:r w:rsidR="00330E5F" w:rsidRPr="0052119F">
        <w:rPr>
          <w:b w:val="0"/>
          <w:sz w:val="26"/>
          <w:szCs w:val="26"/>
        </w:rPr>
        <w:t xml:space="preserve"> 2.1</w:t>
      </w:r>
      <w:r w:rsidR="00E17DEA">
        <w:rPr>
          <w:b w:val="0"/>
          <w:sz w:val="26"/>
          <w:szCs w:val="26"/>
        </w:rPr>
        <w:t xml:space="preserve"> </w:t>
      </w:r>
      <w:r w:rsidR="00330E5F" w:rsidRPr="0052119F">
        <w:rPr>
          <w:b w:val="0"/>
          <w:sz w:val="26"/>
          <w:szCs w:val="26"/>
        </w:rPr>
        <w:t xml:space="preserve">- «Оказание содействия в трудоустройстве осужденных без изоляции от общества, а также выделение и квотирование 1 вакантного рабочего места осужденному к исправительным работам в администрациях кожууна» </w:t>
      </w:r>
      <w:r w:rsidR="008F0E18" w:rsidRPr="0052119F">
        <w:rPr>
          <w:b w:val="0"/>
          <w:sz w:val="26"/>
          <w:szCs w:val="26"/>
        </w:rPr>
        <w:t xml:space="preserve">в сумме </w:t>
      </w:r>
      <w:r w:rsidR="008F0E18">
        <w:rPr>
          <w:b w:val="0"/>
          <w:sz w:val="26"/>
          <w:szCs w:val="26"/>
        </w:rPr>
        <w:t xml:space="preserve">123429,4 </w:t>
      </w:r>
      <w:r w:rsidR="008F0E18" w:rsidRPr="0052119F">
        <w:rPr>
          <w:b w:val="0"/>
          <w:sz w:val="26"/>
          <w:szCs w:val="26"/>
        </w:rPr>
        <w:t xml:space="preserve">рублей </w:t>
      </w:r>
      <w:r w:rsidR="006D033E">
        <w:rPr>
          <w:b w:val="0"/>
          <w:sz w:val="26"/>
          <w:szCs w:val="26"/>
        </w:rPr>
        <w:t xml:space="preserve">изменить на </w:t>
      </w:r>
      <w:r w:rsidR="00E17DEA">
        <w:rPr>
          <w:b w:val="0"/>
          <w:sz w:val="26"/>
          <w:szCs w:val="26"/>
        </w:rPr>
        <w:t>12712,4;</w:t>
      </w:r>
    </w:p>
    <w:p w:rsidR="008F0E18" w:rsidRDefault="008F0E18" w:rsidP="001F0BAD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8F0E18">
        <w:t xml:space="preserve"> </w:t>
      </w:r>
      <w:r w:rsidRPr="008F0E18">
        <w:rPr>
          <w:b w:val="0"/>
          <w:sz w:val="26"/>
          <w:szCs w:val="26"/>
        </w:rPr>
        <w:t xml:space="preserve">бюджетные ассигнования в подпрограмме «Комплексные меры по профилактике правонарушений и преступлений в муниципальном образовании «Пий-Хемский кожуун» на 2021-2023 годы» </w:t>
      </w:r>
      <w:r>
        <w:rPr>
          <w:b w:val="0"/>
          <w:sz w:val="26"/>
          <w:szCs w:val="26"/>
        </w:rPr>
        <w:t>в пункте 2.5</w:t>
      </w:r>
      <w:r w:rsidRPr="008F0E18">
        <w:rPr>
          <w:b w:val="0"/>
          <w:sz w:val="26"/>
          <w:szCs w:val="26"/>
        </w:rPr>
        <w:t xml:space="preserve"> - «</w:t>
      </w:r>
      <w:r>
        <w:rPr>
          <w:b w:val="0"/>
          <w:sz w:val="26"/>
          <w:szCs w:val="26"/>
        </w:rPr>
        <w:t>Поощрение членов ДНД по итогам работы за год по представлениям председателей сельских поселений и г. Туран</w:t>
      </w:r>
      <w:r w:rsidRPr="008F0E18">
        <w:rPr>
          <w:b w:val="0"/>
          <w:sz w:val="26"/>
          <w:szCs w:val="26"/>
        </w:rPr>
        <w:t xml:space="preserve">» </w:t>
      </w:r>
      <w:r>
        <w:rPr>
          <w:b w:val="0"/>
          <w:sz w:val="26"/>
          <w:szCs w:val="26"/>
        </w:rPr>
        <w:t xml:space="preserve">в сумме </w:t>
      </w:r>
      <w:r>
        <w:rPr>
          <w:b w:val="0"/>
          <w:sz w:val="26"/>
          <w:szCs w:val="26"/>
        </w:rPr>
        <w:lastRenderedPageBreak/>
        <w:t xml:space="preserve">15985,6 рублей </w:t>
      </w:r>
      <w:r w:rsidRPr="008F0E18">
        <w:rPr>
          <w:b w:val="0"/>
          <w:sz w:val="26"/>
          <w:szCs w:val="26"/>
        </w:rPr>
        <w:t xml:space="preserve">изменить на </w:t>
      </w:r>
      <w:r>
        <w:rPr>
          <w:b w:val="0"/>
          <w:sz w:val="26"/>
          <w:szCs w:val="26"/>
        </w:rPr>
        <w:t>36702,6 рублей</w:t>
      </w:r>
      <w:r w:rsidRPr="008F0E18">
        <w:rPr>
          <w:b w:val="0"/>
          <w:sz w:val="26"/>
          <w:szCs w:val="26"/>
        </w:rPr>
        <w:t>;</w:t>
      </w:r>
    </w:p>
    <w:p w:rsidR="00396102" w:rsidRDefault="00396102" w:rsidP="001F0BAD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396102">
        <w:rPr>
          <w:b w:val="0"/>
          <w:sz w:val="26"/>
          <w:szCs w:val="26"/>
        </w:rPr>
        <w:t>бюджетные ассигнования в подпрограмме «Комплексные меры по профилактике правонарушений и преступлений в муниципальном образовании «Пий-Хемский кожуун»</w:t>
      </w:r>
      <w:r>
        <w:rPr>
          <w:b w:val="0"/>
          <w:sz w:val="26"/>
          <w:szCs w:val="26"/>
        </w:rPr>
        <w:t xml:space="preserve"> на 2021-2023 годы» в пункте 2.4</w:t>
      </w:r>
      <w:r w:rsidRPr="00396102">
        <w:rPr>
          <w:b w:val="0"/>
          <w:sz w:val="26"/>
          <w:szCs w:val="26"/>
        </w:rPr>
        <w:t xml:space="preserve"> - «</w:t>
      </w:r>
      <w:r>
        <w:rPr>
          <w:b w:val="0"/>
          <w:sz w:val="26"/>
          <w:szCs w:val="26"/>
        </w:rPr>
        <w:t>Организация деятельности добровольных формирований граждан (ДНД) по охране общественного порядка (приобретение ГСМ, удостоверений, жилетов, нарукавных повязок)</w:t>
      </w:r>
      <w:r w:rsidRPr="00396102">
        <w:rPr>
          <w:b w:val="0"/>
          <w:sz w:val="26"/>
          <w:szCs w:val="26"/>
        </w:rPr>
        <w:t xml:space="preserve">» в сумме </w:t>
      </w:r>
      <w:r>
        <w:rPr>
          <w:b w:val="0"/>
          <w:sz w:val="26"/>
          <w:szCs w:val="26"/>
        </w:rPr>
        <w:t>40тыс.руб.</w:t>
      </w:r>
      <w:r w:rsidRPr="00396102">
        <w:rPr>
          <w:b w:val="0"/>
          <w:sz w:val="26"/>
          <w:szCs w:val="26"/>
        </w:rPr>
        <w:t xml:space="preserve"> изменить на </w:t>
      </w:r>
      <w:r>
        <w:rPr>
          <w:b w:val="0"/>
          <w:sz w:val="26"/>
          <w:szCs w:val="26"/>
        </w:rPr>
        <w:t>0,0 руб.;</w:t>
      </w:r>
    </w:p>
    <w:p w:rsidR="001F0BAD" w:rsidRPr="0052119F" w:rsidRDefault="001F0BAD" w:rsidP="001F0BAD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2119F">
        <w:rPr>
          <w:rStyle w:val="3"/>
          <w:rFonts w:eastAsiaTheme="minorHAnsi"/>
          <w:b w:val="0"/>
          <w:sz w:val="26"/>
          <w:szCs w:val="26"/>
        </w:rPr>
        <w:t xml:space="preserve">Опубликовать муниципальную программу на официальном сайте </w:t>
      </w:r>
      <w:r w:rsidRPr="0052119F">
        <w:rPr>
          <w:rStyle w:val="3"/>
          <w:rFonts w:eastAsia="Calibri"/>
          <w:b w:val="0"/>
          <w:sz w:val="26"/>
          <w:szCs w:val="26"/>
        </w:rPr>
        <w:t>администрации Пий-Хемского кожууна</w:t>
      </w:r>
      <w:r w:rsidR="006D033E">
        <w:rPr>
          <w:rStyle w:val="3"/>
          <w:rFonts w:eastAsiaTheme="minorHAnsi"/>
          <w:b w:val="0"/>
          <w:sz w:val="26"/>
          <w:szCs w:val="26"/>
        </w:rPr>
        <w:t xml:space="preserve"> (Соколова А.Р.)</w:t>
      </w:r>
    </w:p>
    <w:p w:rsidR="001F0BAD" w:rsidRPr="0052119F" w:rsidRDefault="001F0BAD" w:rsidP="001F0BAD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2119F">
        <w:rPr>
          <w:rStyle w:val="3"/>
          <w:rFonts w:eastAsiaTheme="minorHAnsi"/>
          <w:b w:val="0"/>
          <w:sz w:val="26"/>
          <w:szCs w:val="26"/>
        </w:rPr>
        <w:t xml:space="preserve"> Контроль за исполнением настоящего постановления возложить на заместителя председателя администрации ко</w:t>
      </w:r>
      <w:r w:rsidRPr="0052119F">
        <w:rPr>
          <w:rStyle w:val="3"/>
          <w:rFonts w:eastAsia="Calibri"/>
          <w:b w:val="0"/>
          <w:sz w:val="26"/>
          <w:szCs w:val="26"/>
        </w:rPr>
        <w:t>жууна</w:t>
      </w:r>
      <w:r w:rsidR="006D033E">
        <w:rPr>
          <w:rStyle w:val="3"/>
          <w:rFonts w:eastAsia="Calibri"/>
          <w:b w:val="0"/>
          <w:sz w:val="26"/>
          <w:szCs w:val="26"/>
        </w:rPr>
        <w:t xml:space="preserve"> по профилактике правонарушений Седип К.В.</w:t>
      </w:r>
    </w:p>
    <w:p w:rsidR="006664AA" w:rsidRDefault="006664AA" w:rsidP="001F0B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664AA" w:rsidRDefault="006664AA" w:rsidP="001F0B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664AA" w:rsidRDefault="006664AA" w:rsidP="001F0B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F0BAD" w:rsidRPr="0052119F" w:rsidRDefault="001F0BAD" w:rsidP="001F0B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52119F">
        <w:rPr>
          <w:rFonts w:ascii="Times New Roman" w:hAnsi="Times New Roman"/>
          <w:color w:val="000000"/>
          <w:spacing w:val="-2"/>
          <w:sz w:val="26"/>
          <w:szCs w:val="26"/>
        </w:rPr>
        <w:t xml:space="preserve">И.о.председателя администрации </w:t>
      </w:r>
    </w:p>
    <w:p w:rsidR="001F0BAD" w:rsidRPr="00654987" w:rsidRDefault="001F0BAD" w:rsidP="001F0BAD">
      <w:p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52119F">
        <w:rPr>
          <w:rFonts w:ascii="Times New Roman" w:hAnsi="Times New Roman"/>
          <w:color w:val="000000"/>
          <w:sz w:val="26"/>
          <w:szCs w:val="26"/>
        </w:rPr>
        <w:t>Пий-Хемского кожууна</w:t>
      </w:r>
      <w:r w:rsidRPr="0052119F">
        <w:rPr>
          <w:rFonts w:ascii="Times New Roman" w:hAnsi="Times New Roman"/>
          <w:color w:val="000000"/>
          <w:sz w:val="26"/>
          <w:szCs w:val="26"/>
        </w:rPr>
        <w:tab/>
        <w:t xml:space="preserve">                               </w:t>
      </w:r>
      <w:r w:rsidR="006D033E">
        <w:rPr>
          <w:rFonts w:ascii="Times New Roman" w:hAnsi="Times New Roman"/>
          <w:color w:val="000000"/>
          <w:sz w:val="26"/>
          <w:szCs w:val="26"/>
        </w:rPr>
        <w:tab/>
      </w:r>
      <w:r w:rsidR="006D033E">
        <w:rPr>
          <w:rFonts w:ascii="Times New Roman" w:hAnsi="Times New Roman"/>
          <w:color w:val="000000"/>
          <w:sz w:val="26"/>
          <w:szCs w:val="26"/>
        </w:rPr>
        <w:tab/>
        <w:t xml:space="preserve">          </w:t>
      </w:r>
      <w:r w:rsidRPr="0052119F">
        <w:rPr>
          <w:rFonts w:ascii="Times New Roman" w:hAnsi="Times New Roman"/>
          <w:color w:val="000000"/>
          <w:sz w:val="26"/>
          <w:szCs w:val="26"/>
        </w:rPr>
        <w:t xml:space="preserve">                        В.В. Байыр-оол</w:t>
      </w:r>
    </w:p>
    <w:p w:rsidR="005B3D43" w:rsidRDefault="005B3D43" w:rsidP="005B3D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D033E" w:rsidRDefault="006D033E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D033E" w:rsidRDefault="006D033E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D033E" w:rsidRDefault="006D033E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0ABF" w:rsidRDefault="009D0ABF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664AA" w:rsidRDefault="00F659B7" w:rsidP="00F6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Исп. Седип К.В.</w:t>
      </w:r>
    </w:p>
    <w:p w:rsidR="005B3D43" w:rsidRPr="0076082C" w:rsidRDefault="006D033E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</w:t>
      </w:r>
      <w:r w:rsidR="005B3D43" w:rsidRPr="0076082C">
        <w:rPr>
          <w:rFonts w:ascii="Times New Roman" w:hAnsi="Times New Roman"/>
          <w:color w:val="000000"/>
          <w:sz w:val="20"/>
          <w:szCs w:val="20"/>
        </w:rPr>
        <w:t xml:space="preserve">УТВЕРЖДЕНА </w:t>
      </w:r>
    </w:p>
    <w:p w:rsidR="005B3D43" w:rsidRPr="0076082C" w:rsidRDefault="005B3D43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6082C">
        <w:rPr>
          <w:rFonts w:ascii="Times New Roman" w:hAnsi="Times New Roman"/>
          <w:color w:val="000000"/>
          <w:sz w:val="20"/>
          <w:szCs w:val="20"/>
        </w:rPr>
        <w:t xml:space="preserve">постановлением администрации </w:t>
      </w:r>
    </w:p>
    <w:p w:rsidR="005B3D43" w:rsidRPr="0076082C" w:rsidRDefault="005B3D43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6082C">
        <w:rPr>
          <w:rFonts w:ascii="Times New Roman" w:hAnsi="Times New Roman"/>
          <w:color w:val="000000"/>
          <w:sz w:val="20"/>
          <w:szCs w:val="20"/>
        </w:rPr>
        <w:t xml:space="preserve">Пий-Хемского кожууна </w:t>
      </w:r>
    </w:p>
    <w:p w:rsidR="005B3D43" w:rsidRDefault="006664AA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07.12.2020г.</w:t>
      </w:r>
      <w:r w:rsidR="005B3D43">
        <w:rPr>
          <w:rFonts w:ascii="Times New Roman" w:hAnsi="Times New Roman"/>
          <w:color w:val="000000"/>
          <w:sz w:val="20"/>
          <w:szCs w:val="20"/>
        </w:rPr>
        <w:t xml:space="preserve"> года № 520</w:t>
      </w:r>
    </w:p>
    <w:p w:rsidR="005B3D43" w:rsidRPr="0076082C" w:rsidRDefault="005B3D43" w:rsidP="005B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6082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5B3D43" w:rsidRPr="0076082C" w:rsidRDefault="005B3D43" w:rsidP="005B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 xml:space="preserve">Муниципальная </w:t>
      </w:r>
      <w:r w:rsidRPr="0076082C">
        <w:rPr>
          <w:rFonts w:ascii="Times New Roman" w:hAnsi="Times New Roman"/>
          <w:b/>
          <w:bCs/>
          <w:color w:val="000000"/>
          <w:sz w:val="25"/>
          <w:szCs w:val="25"/>
        </w:rPr>
        <w:t>программа</w:t>
      </w:r>
    </w:p>
    <w:p w:rsidR="005B3D43" w:rsidRPr="00B75540" w:rsidRDefault="005B3D43" w:rsidP="005B3D4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B75540">
        <w:rPr>
          <w:rFonts w:ascii="Times New Roman" w:hAnsi="Times New Roman"/>
          <w:b/>
          <w:bCs/>
        </w:rPr>
        <w:t xml:space="preserve">«Обеспечение общественной безопасности и противодействие преступности </w:t>
      </w:r>
      <w:r>
        <w:rPr>
          <w:rFonts w:ascii="Times New Roman" w:hAnsi="Times New Roman"/>
          <w:b/>
          <w:bCs/>
        </w:rPr>
        <w:br/>
      </w:r>
      <w:r w:rsidRPr="00B75540">
        <w:rPr>
          <w:rFonts w:ascii="Times New Roman" w:hAnsi="Times New Roman"/>
          <w:b/>
          <w:bCs/>
        </w:rPr>
        <w:t>в Пий-Хемском кожууне на 2021 -2023 годы»</w:t>
      </w:r>
    </w:p>
    <w:p w:rsidR="005B3D43" w:rsidRPr="0076082C" w:rsidRDefault="005B3D43" w:rsidP="005B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230"/>
      </w:tblGrid>
      <w:tr w:rsidR="005B3D43" w:rsidRPr="00C75F04" w:rsidTr="006138B6">
        <w:tc>
          <w:tcPr>
            <w:tcW w:w="534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Программы </w:t>
            </w:r>
          </w:p>
        </w:tc>
        <w:tc>
          <w:tcPr>
            <w:tcW w:w="7230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«Обеспечение общественной безопасности и противодействие преступности в Пий-Хемском </w:t>
            </w:r>
            <w:r w:rsidR="006664AA"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кожууне на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2021 -2023 </w:t>
            </w:r>
            <w:r w:rsidR="006664AA"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годы» (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в дальнейшем именуется – Программа)</w:t>
            </w:r>
          </w:p>
        </w:tc>
      </w:tr>
      <w:tr w:rsidR="005B3D43" w:rsidRPr="00C75F04" w:rsidTr="006138B6">
        <w:trPr>
          <w:trHeight w:val="602"/>
        </w:trPr>
        <w:tc>
          <w:tcPr>
            <w:tcW w:w="534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842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230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председателя администрации кожууна по профилактике правонарушений</w:t>
            </w:r>
          </w:p>
        </w:tc>
      </w:tr>
      <w:tr w:rsidR="005B3D43" w:rsidRPr="00C75F04" w:rsidTr="006138B6">
        <w:trPr>
          <w:trHeight w:val="3873"/>
        </w:trPr>
        <w:tc>
          <w:tcPr>
            <w:tcW w:w="534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Соисполнители Программы </w:t>
            </w:r>
          </w:p>
        </w:tc>
        <w:tc>
          <w:tcPr>
            <w:tcW w:w="7230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члены межведомственная комиссия по профилактике правонарушений Пий-Хемского кожууна;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члены Комиссии по обеспечению антитеррористической деятельности администрации кожууна;  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члены Комиссии по делам несовершеннолетних и защите их прав администрации кожууна  (далее КДН);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Отдел внутренних дел   ПП № 7 « Кызылский» (по согласованию);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ГБУЗ «Пий-Хемская ЦКБ»  (по согласованию);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-ТГОУ «Центр занятости населения Пий-Хемского кожууна» (ЦЗН) (по согласованию);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 Отдел по делам молодежи, культуры и спорта» администрации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(ОМКиС);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редактор  газеты «Вестник Пий-Хема»;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Организации, предприятия, учреждения различных форм собственности (по согласованию);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Органы местного самоуправления  поселений Пий-Хемского кожууна (по согласованию);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Специалист ГО и ЧС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кожууна (далее ГО и ЧС).</w:t>
            </w:r>
          </w:p>
        </w:tc>
      </w:tr>
      <w:tr w:rsidR="005B3D43" w:rsidRPr="00C75F04" w:rsidTr="006138B6">
        <w:tc>
          <w:tcPr>
            <w:tcW w:w="534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230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«Комплексные меры по профилактике правонарушений  и преступлений в муниципальном образовании  «Пий-Хемский кожуун» на </w:t>
            </w:r>
            <w:r w:rsidRPr="00C75F04">
              <w:rPr>
                <w:rFonts w:ascii="Times New Roman" w:hAnsi="Times New Roman"/>
                <w:bCs/>
                <w:sz w:val="20"/>
                <w:szCs w:val="20"/>
              </w:rPr>
              <w:t xml:space="preserve">2021-2023 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г.г. », 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«Комплексные меры противодействия злоупотреблению наркотиками и их незаконному обороту  в муниципальном образовании  «Пий-Хемский кожуун» на </w:t>
            </w:r>
            <w:r w:rsidRPr="00C75F04">
              <w:rPr>
                <w:rFonts w:ascii="Times New Roman" w:hAnsi="Times New Roman"/>
                <w:bCs/>
                <w:sz w:val="20"/>
                <w:szCs w:val="20"/>
              </w:rPr>
              <w:t xml:space="preserve">2021 -2023 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г, 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«Профилактика экстремизма и терроризма в муниципальном образовании  «Пий-Хемский кожуун» на </w:t>
            </w:r>
            <w:r w:rsidRPr="00C75F04">
              <w:rPr>
                <w:rFonts w:ascii="Times New Roman" w:hAnsi="Times New Roman"/>
                <w:bCs/>
                <w:sz w:val="20"/>
                <w:szCs w:val="20"/>
              </w:rPr>
              <w:t xml:space="preserve">2021 -2023 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г», 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4. «Безопасность дорожного движения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муниципальном образовании  «Пий-Хемский кожуун» на </w:t>
            </w:r>
            <w:r w:rsidRPr="00C75F04">
              <w:rPr>
                <w:rFonts w:ascii="Times New Roman" w:hAnsi="Times New Roman"/>
                <w:bCs/>
                <w:sz w:val="20"/>
                <w:szCs w:val="20"/>
              </w:rPr>
              <w:t xml:space="preserve">2021 -2023 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г», 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Предупреждение коррупции в муниципальном образовании  «Пий-Хемский кожуун» на </w:t>
            </w:r>
            <w:r w:rsidRPr="00C75F04">
              <w:rPr>
                <w:rFonts w:ascii="Times New Roman" w:hAnsi="Times New Roman"/>
                <w:bCs/>
                <w:sz w:val="20"/>
                <w:szCs w:val="20"/>
              </w:rPr>
              <w:t xml:space="preserve">2021 -2023 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</w:tr>
      <w:tr w:rsidR="005B3D43" w:rsidRPr="00C75F04" w:rsidTr="006138B6">
        <w:tc>
          <w:tcPr>
            <w:tcW w:w="534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Программы </w:t>
            </w:r>
          </w:p>
        </w:tc>
        <w:tc>
          <w:tcPr>
            <w:tcW w:w="7230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обеспечения защиты прав и свобод человека и гражданина, охраны собственности и общественного порядка, и повышения эффективности в борьбе с преступностью на территории Пий-Хемского кожууна</w:t>
            </w:r>
          </w:p>
        </w:tc>
      </w:tr>
      <w:tr w:rsidR="005B3D43" w:rsidRPr="00C75F04" w:rsidTr="006138B6">
        <w:tc>
          <w:tcPr>
            <w:tcW w:w="534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Задачи Программы </w:t>
            </w:r>
          </w:p>
        </w:tc>
        <w:tc>
          <w:tcPr>
            <w:tcW w:w="7230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совершенствование нормативной правовой базы Пий-Хемского кожууна по профилактике правонарушений;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снижение уровня преступности на территории Пий-Хемского кожууна;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воссоздание системы социальной профилактики правонарушений, направленной на активизацию борьбы с пьянством, алкоголизмом, наркоманией; преступностью, безнадзорностью, беспризорностью несовершеннолетних; незаконной миграцией; ресоциализация лиц, освободившихся из мест лишения свободы;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активизация участия и координация деятельности органов местного самоуправления в профилактике правонарушений;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содействию физическому, интеллектуальному, психическому, духовному и нравственному развитию детей;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вовлечение в работу по предупреждению правонарушений предприятий, учреждений, организаций всех форм  собственности, а также общественных организаций  (ДНД);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снижение правовой безграмотности населения, создание системы стимулов для ведения законопослушного образа  жизни;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оптимизация работы по предупреждению и профилактике правонарушений, совершаемых на улицах и в общественных местах;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ситуацией; 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выявление и устранение причин и условий, способствующих совершению правонарушений;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нормативное правовое обеспечение профилактики правонарушений;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организация работы по профилактике правонарушений;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информационно-методическое обеспечение профилактики правонарушений;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совершенствование работы участковых уполномоченных полиции;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выявление и последующее устранение коррупциогенных факторов.</w:t>
            </w:r>
          </w:p>
        </w:tc>
      </w:tr>
      <w:tr w:rsidR="005B3D43" w:rsidRPr="00C75F04" w:rsidTr="006138B6">
        <w:tc>
          <w:tcPr>
            <w:tcW w:w="534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7230" w:type="dxa"/>
            <w:shd w:val="clear" w:color="auto" w:fill="auto"/>
          </w:tcPr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снижение уровня преступности в расчете на 1 тыс.  населения  с 2,4 до 2,2:  к 2023 г;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снижение количество тяжких и особо тяжких преступлений с 56 до 46  к 2023 году;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снижение количества преступлений, совершаемых на улицах и в общественных местах с 34 до 24  к 2023 году;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снижение преступлений, совершенных:</w:t>
            </w:r>
          </w:p>
          <w:p w:rsidR="005B3D43" w:rsidRPr="00C75F04" w:rsidRDefault="005B3D43" w:rsidP="005B3D43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ранее судимыми  с 118 до 110 к 2023 году;</w:t>
            </w:r>
          </w:p>
          <w:p w:rsidR="005B3D43" w:rsidRPr="00C75F0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 участием несовершеннолетних  с 4 до 2 к 2023 г.  </w:t>
            </w:r>
          </w:p>
          <w:p w:rsidR="005B3D43" w:rsidRPr="00C75F04" w:rsidRDefault="005B3D43" w:rsidP="005B3D43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на бытовой почве с 21 до 16  к 2023 году;</w:t>
            </w:r>
          </w:p>
          <w:p w:rsidR="005B3D43" w:rsidRPr="00C75F04" w:rsidRDefault="005B3D43" w:rsidP="005B3D43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в состоянии алкогольного и наркотического опьянения с 84 до 77  к 2023 году;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– ДТП  с тяжкими последствиями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3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2023 году.</w:t>
            </w:r>
          </w:p>
        </w:tc>
      </w:tr>
      <w:tr w:rsidR="005B3D43" w:rsidRPr="00C75F04" w:rsidTr="006138B6">
        <w:tc>
          <w:tcPr>
            <w:tcW w:w="534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230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реализуется в один этап </w:t>
            </w:r>
            <w:r w:rsidRPr="00C75F04">
              <w:rPr>
                <w:rFonts w:ascii="Times New Roman" w:hAnsi="Times New Roman"/>
                <w:bCs/>
                <w:sz w:val="20"/>
                <w:szCs w:val="20"/>
              </w:rPr>
              <w:t xml:space="preserve">2021 -2023 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г.г.</w:t>
            </w:r>
          </w:p>
        </w:tc>
      </w:tr>
      <w:tr w:rsidR="005B3D43" w:rsidRPr="00C75F04" w:rsidTr="006138B6">
        <w:tc>
          <w:tcPr>
            <w:tcW w:w="534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Объемы и источники финансирования программы </w:t>
            </w:r>
          </w:p>
        </w:tc>
        <w:tc>
          <w:tcPr>
            <w:tcW w:w="7230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финансируется за счет средств местного бюджета. Общий объем 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финансирования </w:t>
            </w:r>
            <w:r w:rsidR="00FA6D6A">
              <w:rPr>
                <w:rFonts w:ascii="Times New Roman" w:hAnsi="Times New Roman"/>
                <w:sz w:val="20"/>
                <w:szCs w:val="20"/>
              </w:rPr>
              <w:t xml:space="preserve"> 2049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>,0 рублей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том числе по годам: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sz w:val="20"/>
                <w:szCs w:val="20"/>
              </w:rPr>
              <w:t xml:space="preserve">2021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734,0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 тыс. рублей;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sz w:val="20"/>
                <w:szCs w:val="20"/>
              </w:rPr>
              <w:t xml:space="preserve">2022 год –  </w:t>
            </w:r>
            <w:r w:rsidR="000E7E4D">
              <w:rPr>
                <w:rFonts w:ascii="Times New Roman" w:hAnsi="Times New Roman"/>
                <w:sz w:val="20"/>
                <w:szCs w:val="20"/>
              </w:rPr>
              <w:t>849,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 тыс. рублей.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sz w:val="20"/>
                <w:szCs w:val="20"/>
              </w:rPr>
              <w:t xml:space="preserve">2023 год 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466,0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</w:p>
        </w:tc>
      </w:tr>
      <w:tr w:rsidR="005B3D43" w:rsidRPr="00C75F04" w:rsidTr="006138B6">
        <w:trPr>
          <w:trHeight w:val="2400"/>
        </w:trPr>
        <w:tc>
          <w:tcPr>
            <w:tcW w:w="534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Ожидаемые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результаты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реализации 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Программы </w:t>
            </w:r>
          </w:p>
        </w:tc>
        <w:tc>
          <w:tcPr>
            <w:tcW w:w="7230" w:type="dxa"/>
            <w:shd w:val="clear" w:color="auto" w:fill="auto"/>
          </w:tcPr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снижение общего числа совершаемых преступлений на 5%; к 2023 г.</w:t>
            </w:r>
          </w:p>
          <w:p w:rsidR="005B3D43" w:rsidRPr="00C75F0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снижение количество тяжких и особо тяжких преступлений 10% к 2023 г.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снижение количества преступлений, совершаемых на улицах и в общественных местах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 на 10%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;  к 2023 г.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снижение преступлений совершенных,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=  ранее судимыми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 на 10%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,  к 2023 г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=  с участием несовершеннолетни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 на  20% 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2023 г . 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=  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на бытовой почве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 на 7%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 2023.г  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в состоянии алкогольного и наркотического опьянения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 на 10%</w:t>
            </w: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к 2023.г  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снижение  количества – ДТП  с тяжкими последствиями</w:t>
            </w:r>
            <w:r w:rsidRPr="00C75F04">
              <w:rPr>
                <w:rFonts w:ascii="Times New Roman" w:hAnsi="Times New Roman"/>
                <w:sz w:val="20"/>
                <w:szCs w:val="20"/>
              </w:rPr>
              <w:t xml:space="preserve"> на 10% к 2023 г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повышение эффективности системы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общественных организаций  (ДНД); 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обеспечение нормативно правового регулирования профилактики правонарушений;</w:t>
            </w:r>
          </w:p>
          <w:p w:rsidR="005B3D43" w:rsidRPr="00C75F04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F04">
              <w:rPr>
                <w:rFonts w:ascii="Times New Roman" w:hAnsi="Times New Roman"/>
                <w:color w:val="000000"/>
                <w:sz w:val="20"/>
                <w:szCs w:val="20"/>
              </w:rPr>
              <w:t>- улучшение информационного обеспечения деятельности органов местного самоуправления и общественных организаций по обеспечению охраны общественного порядка на территории Пий-Хемского кожууна.</w:t>
            </w:r>
          </w:p>
        </w:tc>
      </w:tr>
    </w:tbl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</w:rPr>
      </w:pPr>
    </w:p>
    <w:p w:rsidR="005B3D43" w:rsidRPr="00733C1B" w:rsidRDefault="005B3D43" w:rsidP="005B3D43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b/>
          <w:bCs/>
          <w:color w:val="000000"/>
        </w:rPr>
        <w:t>1. Характеристика проблемы и обоснование ее решения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733C1B">
        <w:rPr>
          <w:rFonts w:ascii="Times New Roman" w:hAnsi="Times New Roman"/>
          <w:b/>
          <w:bCs/>
          <w:color w:val="000000"/>
        </w:rPr>
        <w:t>программно-целевыми методами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Муниципальная Программа </w:t>
      </w:r>
      <w:r w:rsidRPr="00733C1B">
        <w:rPr>
          <w:rFonts w:ascii="Times New Roman" w:hAnsi="Times New Roman"/>
          <w:bCs/>
          <w:color w:val="000000"/>
        </w:rPr>
        <w:t xml:space="preserve">«Обеспечение общественной безопасности и противодействие преступности в Пий-Хемском кожууне на 2021-2023 годы» </w:t>
      </w:r>
      <w:r w:rsidRPr="00733C1B">
        <w:rPr>
          <w:rFonts w:ascii="Times New Roman" w:hAnsi="Times New Roman"/>
          <w:color w:val="000000"/>
        </w:rPr>
        <w:t>(далее – Программа), разработана в соответствии с Конституцией Российской Федерации, Законом Российской Федерации от 05 марта 1991 года № 2446-1 «О безопасности», Законом Российской Федерации «О полиции», Федеральным законом от 24 июня 1999 года № 120-ФЗ «Об основах системы профилактики безнадзорности и правонарушений несовершеннолетних», Федеральным законом от 25 июля 2002 года № 114-ФЗ «О противодействии экстремистской деятельности», Федеральным законом от 6 марта 2006 года № 35-ФЗ «О противодействии терроризму», Федеральным законом от 25.12.2008 г № 273-ФЗ «О противодействий коррупции», Указом Президента Российской Федерации от 13 сентября 2004 года № 1167 «О неотложных мерах по повышению эффективности борьбы с терроризмом», Закон Республики Тыва 13 июля 2009 года № 1489 ВХ-2 «О мерах по содействию физическому, интеллектуальному, психическому, духовному и нравственному развитию детей», Уставом муниципального района «Пий-</w:t>
      </w:r>
      <w:r w:rsidRPr="00733C1B">
        <w:rPr>
          <w:rFonts w:ascii="Times New Roman" w:hAnsi="Times New Roman"/>
          <w:color w:val="000000"/>
        </w:rPr>
        <w:lastRenderedPageBreak/>
        <w:t xml:space="preserve">Хемский кожуун Республики Тыва», с участием заинтересованных структурных подразделений администрации кожууна, общественных организаций. 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Сфера реализации программы является деятельность ПП № 7  (ПО СОГЛАСОВАНИЮ) на территории Пий-Хемского кожууна по защите жизни, здоровья, прав и свобод гражданина РФ, противодействию преступности, охране общественного порядка, собственности и обеспечения общественной безопасности.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33C1B">
        <w:rPr>
          <w:rFonts w:ascii="Times New Roman" w:hAnsi="Times New Roman"/>
          <w:color w:val="000000"/>
        </w:rPr>
        <w:t>В целях стабилизации криминогенной обстановки в общественных местах, на улицах органами профилактики совместно с сотрудниками ПП № 7  (ПО СОГЛАСОВАНИЮ) было организовано проведение оперативно – профилактических мероприятий («Правопорядок», «Жилой сектор», «Улица», «Контингент», «Здоровье», «Мак». «Дети улиц», «Условник», «Арсенал») и иных совместных предупреждающих методов профилактической работы</w:t>
      </w:r>
      <w:r w:rsidRPr="00733C1B">
        <w:rPr>
          <w:rFonts w:ascii="Times New Roman" w:hAnsi="Times New Roman"/>
        </w:rPr>
        <w:t xml:space="preserve">. В результате проведенных мероприятий за 8-месяцев 2020 года удалось сдержать рост тяжких и особо тяжких преступлений, снизить количество хищений чужого имущества. 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</w:rPr>
        <w:t>Имеются проблемы в организации досуга несовершеннолетних, вовлечение</w:t>
      </w:r>
      <w:r w:rsidRPr="00733C1B">
        <w:rPr>
          <w:rFonts w:ascii="Times New Roman" w:hAnsi="Times New Roman"/>
          <w:color w:val="000000"/>
        </w:rPr>
        <w:t xml:space="preserve"> их в мероприятия физкультурно-оздоровительного и спортивно-массового характера, в том числе несовершеннолетних из числа состоящих на учетах и детей из семей с низким уровнем дохода, что в значительной мере приводить к увеличению удельного веса преступлений с участием несовершеннолетних в структуре общей преступности.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Решение задач, направленных на достижение качественных сдвигов в результатах правоохранительной деятельности, невозможно без серьезной поддержки, объединения усилий органов власти, широкого привлечения негосударственных структур, общественных объединений и граждан. Это обусловливает необходимость программно-целевого подхода к регулированию данного вопроса. 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</w:rPr>
      </w:pP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733C1B">
        <w:rPr>
          <w:rFonts w:ascii="Times New Roman" w:hAnsi="Times New Roman"/>
          <w:b/>
          <w:bCs/>
          <w:color w:val="000000"/>
        </w:rPr>
        <w:t>2. Основные цели и задачи Программы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Целями  Программы являются: 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- повышения эффективности профилактики правонарушений на территории Пий-Хемского кожууна; 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- повышение эффективности предупреждения, пресечения, выявления и раскрытия преступлений  на территории Пий-Хемского кожууна;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- предупреждение безнадзорности, профилактика правонарушений среди несовершеннолетних; 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- создание условий для обеспечения защиты прав и свобод человека и гражданина, охраны собственности и общественного порядка. 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Программа рассчитана на </w:t>
      </w:r>
      <w:r w:rsidRPr="00733C1B">
        <w:rPr>
          <w:rFonts w:ascii="Times New Roman" w:hAnsi="Times New Roman"/>
          <w:bCs/>
        </w:rPr>
        <w:t>2021-2023</w:t>
      </w:r>
      <w:r w:rsidRPr="00733C1B">
        <w:rPr>
          <w:rFonts w:ascii="Times New Roman" w:hAnsi="Times New Roman"/>
          <w:color w:val="000000"/>
        </w:rPr>
        <w:t xml:space="preserve"> годы и предполагает решение следующих задач: </w:t>
      </w:r>
    </w:p>
    <w:p w:rsidR="005B3D43" w:rsidRPr="00733C1B" w:rsidRDefault="005B3D43" w:rsidP="005B3D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 снижение уровня тяжких и особо тяжких  преступлений против личности на территории Пий-Хемского кожууна; </w:t>
      </w:r>
    </w:p>
    <w:p w:rsidR="005B3D43" w:rsidRPr="00733C1B" w:rsidRDefault="005B3D43" w:rsidP="005B3D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 совершенствование нормативной правовой базы Пий-Хемского кожууна по профилактике правонарушений; </w:t>
      </w:r>
    </w:p>
    <w:p w:rsidR="005B3D43" w:rsidRPr="00733C1B" w:rsidRDefault="005B3D43" w:rsidP="005B3D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воссоздание системы социальной профилактики правонарушений, направленной на: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- активизацию борьбы с пьянством, алкоголизмом, наркоманией, преступностью, безнадзорностью и беспризорностью несовершеннолетних; 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- ресоциализацию лиц, освободившихся из мест лишения свободы;</w:t>
      </w:r>
    </w:p>
    <w:p w:rsidR="005B3D43" w:rsidRPr="00733C1B" w:rsidRDefault="005B3D43" w:rsidP="005B3D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 активизация участия и координация деятельности органов местного самоуправления в профилактике правонарушений;   </w:t>
      </w:r>
    </w:p>
    <w:p w:rsidR="005B3D43" w:rsidRPr="00733C1B" w:rsidRDefault="005B3D43" w:rsidP="005B3D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 вовлечение в работу по предупреждению правонарушений предприятий, учреждении, организации всех форм собственности, а также общественных организации  (ДНД); </w:t>
      </w:r>
    </w:p>
    <w:p w:rsidR="005B3D43" w:rsidRPr="00733C1B" w:rsidRDefault="005B3D43" w:rsidP="005B3D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 повышения правовой грамотности населения, создание системы стимулов для ведения законопослушного образа жизни; </w:t>
      </w:r>
    </w:p>
    <w:p w:rsidR="005B3D43" w:rsidRPr="00733C1B" w:rsidRDefault="005B3D43" w:rsidP="005B3D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 оптимизация работы субъектов профилактики направленных на, профилактику и предупреждение правонарушений, совершаемых на улицах и в общественных местах;</w:t>
      </w:r>
    </w:p>
    <w:p w:rsidR="005B3D43" w:rsidRPr="00733C1B" w:rsidRDefault="005B3D43" w:rsidP="005B3D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ситуацией; </w:t>
      </w:r>
    </w:p>
    <w:p w:rsidR="005B3D43" w:rsidRPr="00733C1B" w:rsidRDefault="005B3D43" w:rsidP="005B3D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 выявление и устранение причин и условий, способствующих совершению правонарушений и преступлений.</w:t>
      </w:r>
    </w:p>
    <w:p w:rsidR="005B3D43" w:rsidRPr="00733C1B" w:rsidRDefault="005B3D43" w:rsidP="005B3D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B050"/>
        </w:rPr>
      </w:pPr>
    </w:p>
    <w:p w:rsidR="005B3D43" w:rsidRPr="00733C1B" w:rsidRDefault="005B3D43" w:rsidP="005B3D4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</w:rPr>
      </w:pPr>
      <w:r w:rsidRPr="00733C1B">
        <w:rPr>
          <w:rFonts w:ascii="Times New Roman" w:eastAsia="Calibri" w:hAnsi="Times New Roman"/>
          <w:b/>
          <w:color w:val="000000"/>
        </w:rPr>
        <w:t xml:space="preserve">3. Обоснование выделения подпрограмм муниципальной программы, </w:t>
      </w:r>
      <w:r w:rsidRPr="00733C1B">
        <w:rPr>
          <w:rFonts w:ascii="Times New Roman" w:eastAsia="Calibri" w:hAnsi="Times New Roman"/>
          <w:b/>
          <w:color w:val="000000"/>
        </w:rPr>
        <w:br/>
        <w:t>обобщенная характеристика основных мероприятий</w:t>
      </w:r>
    </w:p>
    <w:p w:rsidR="005B3D43" w:rsidRPr="00733C1B" w:rsidRDefault="005B3D43" w:rsidP="005B3D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В состав муниципальной программы входят подпрограммы:</w:t>
      </w:r>
    </w:p>
    <w:p w:rsidR="005B3D43" w:rsidRPr="00733C1B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lastRenderedPageBreak/>
        <w:t xml:space="preserve">1. Подпрограммы «Комплексные меры по профилактике правонарушений и преступлений в Пий-Хемском кожууне» на </w:t>
      </w:r>
      <w:r w:rsidRPr="00733C1B">
        <w:rPr>
          <w:rFonts w:ascii="Times New Roman" w:hAnsi="Times New Roman"/>
          <w:bCs/>
        </w:rPr>
        <w:t xml:space="preserve">2021-2023 </w:t>
      </w:r>
      <w:r w:rsidRPr="00733C1B">
        <w:rPr>
          <w:rFonts w:ascii="Times New Roman" w:hAnsi="Times New Roman"/>
          <w:color w:val="000000"/>
        </w:rPr>
        <w:t xml:space="preserve">г,», которая позволить </w:t>
      </w:r>
      <w:r w:rsidRPr="00733C1B">
        <w:rPr>
          <w:rFonts w:ascii="Times New Roman" w:hAnsi="Times New Roman"/>
          <w:color w:val="000000"/>
          <w:spacing w:val="2"/>
        </w:rPr>
        <w:t>повысит уровень безопасности граждан, проживающих на территории Пий-Хемского кожууна, предупреждение возникновения ситуаций, представляющих опасность для их жизни, здоровья, собственности, укрепление законности и правопорядка за счет совершенствования системы муниципального и общественного воздействия на причины и условия совершения правонарушений, в том числе совершенствования муниципальной системы профилактики правонарушений и повышения эффективности профилактической деятельности;</w:t>
      </w:r>
    </w:p>
    <w:p w:rsidR="005B3D43" w:rsidRPr="00733C1B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2. Подпрограмма </w:t>
      </w:r>
      <w:hyperlink r:id="rId8" w:anchor="Par2375" w:history="1">
        <w:r w:rsidRPr="00733C1B">
          <w:rPr>
            <w:rFonts w:ascii="Times New Roman" w:hAnsi="Times New Roman"/>
            <w:color w:val="000000"/>
          </w:rPr>
          <w:t xml:space="preserve">«Комплексные меры противодействия злоупотреблению наркотиками и их незаконному обороту </w:t>
        </w:r>
        <w:hyperlink r:id="rId9" w:anchor="Par1141" w:history="1">
          <w:r w:rsidRPr="00733C1B">
            <w:rPr>
              <w:rFonts w:ascii="Times New Roman" w:hAnsi="Times New Roman"/>
              <w:color w:val="000000"/>
            </w:rPr>
            <w:t xml:space="preserve"> в муниципальном образовании «Пий-Хемский кожуун»</w:t>
          </w:r>
        </w:hyperlink>
        <w:r w:rsidRPr="00733C1B">
          <w:rPr>
            <w:rFonts w:ascii="Times New Roman" w:hAnsi="Times New Roman"/>
            <w:color w:val="000000"/>
          </w:rPr>
          <w:t xml:space="preserve"> на </w:t>
        </w:r>
        <w:r w:rsidRPr="00733C1B">
          <w:rPr>
            <w:rFonts w:ascii="Times New Roman" w:hAnsi="Times New Roman"/>
            <w:bCs/>
          </w:rPr>
          <w:t xml:space="preserve">2021 -2023 </w:t>
        </w:r>
        <w:r w:rsidRPr="00733C1B">
          <w:rPr>
            <w:rFonts w:ascii="Times New Roman" w:hAnsi="Times New Roman"/>
            <w:color w:val="000000"/>
          </w:rPr>
          <w:t>г,</w:t>
        </w:r>
      </w:hyperlink>
      <w:r w:rsidRPr="00733C1B">
        <w:rPr>
          <w:rFonts w:ascii="Times New Roman" w:hAnsi="Times New Roman"/>
          <w:color w:val="000000"/>
        </w:rPr>
        <w:t xml:space="preserve"> которая позволит не допустить роста распространения незаконного потребления наркотиков.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color w:val="000000"/>
        </w:rPr>
        <w:t xml:space="preserve">3. </w:t>
      </w:r>
      <w:r w:rsidRPr="00733C1B">
        <w:rPr>
          <w:rFonts w:ascii="Times New Roman" w:hAnsi="Times New Roman"/>
          <w:color w:val="000000"/>
        </w:rPr>
        <w:t xml:space="preserve">Подпрограмма </w:t>
      </w:r>
      <w:hyperlink r:id="rId10" w:anchor="Par1141" w:history="1">
        <w:r w:rsidRPr="00733C1B">
          <w:rPr>
            <w:rFonts w:ascii="Times New Roman" w:hAnsi="Times New Roman"/>
            <w:color w:val="000000"/>
          </w:rPr>
          <w:t>«Профилактика экстремизма и терроризма в Пий-Хемском кожууне»</w:t>
        </w:r>
      </w:hyperlink>
      <w:r w:rsidRPr="00733C1B">
        <w:rPr>
          <w:rFonts w:ascii="Times New Roman" w:hAnsi="Times New Roman"/>
          <w:color w:val="000000"/>
        </w:rPr>
        <w:t xml:space="preserve"> на </w:t>
      </w:r>
      <w:r w:rsidRPr="00733C1B">
        <w:rPr>
          <w:rFonts w:ascii="Times New Roman" w:hAnsi="Times New Roman"/>
          <w:bCs/>
        </w:rPr>
        <w:t xml:space="preserve">2021-2023 </w:t>
      </w:r>
      <w:r w:rsidRPr="00733C1B">
        <w:rPr>
          <w:rFonts w:ascii="Times New Roman" w:hAnsi="Times New Roman"/>
          <w:color w:val="000000"/>
        </w:rPr>
        <w:t xml:space="preserve">г., которая позволит не допустить преступлений экстремистской и террористической направленности на территории Пий-Хемского кожууна; 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4. Подпрограмма «Безопасность дорожного движения в «Пий-Хемском кожууне на </w:t>
      </w:r>
      <w:r w:rsidRPr="00733C1B">
        <w:rPr>
          <w:rFonts w:ascii="Times New Roman" w:hAnsi="Times New Roman"/>
          <w:bCs/>
        </w:rPr>
        <w:t xml:space="preserve">2021-2023 </w:t>
      </w:r>
      <w:r w:rsidRPr="00733C1B">
        <w:rPr>
          <w:rFonts w:ascii="Times New Roman" w:hAnsi="Times New Roman"/>
          <w:color w:val="000000"/>
        </w:rPr>
        <w:t>г.г.», которая позволить снизить количество ДТП с тяжелыми последствиями;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5. Подпрограмма «Предупреждение коррупции</w:t>
      </w:r>
      <w:r w:rsidRPr="00733C1B">
        <w:rPr>
          <w:color w:val="000000"/>
        </w:rPr>
        <w:t xml:space="preserve"> </w:t>
      </w:r>
      <w:r w:rsidRPr="00733C1B">
        <w:rPr>
          <w:rFonts w:ascii="Times New Roman" w:hAnsi="Times New Roman"/>
          <w:color w:val="000000"/>
        </w:rPr>
        <w:t xml:space="preserve">в Пий-Хемском кожууне» на </w:t>
      </w:r>
      <w:r w:rsidRPr="00733C1B">
        <w:rPr>
          <w:rFonts w:ascii="Times New Roman" w:hAnsi="Times New Roman"/>
          <w:bCs/>
        </w:rPr>
        <w:t xml:space="preserve">2021-2023 </w:t>
      </w:r>
      <w:r w:rsidRPr="00733C1B">
        <w:rPr>
          <w:rFonts w:ascii="Times New Roman" w:hAnsi="Times New Roman"/>
          <w:color w:val="000000"/>
        </w:rPr>
        <w:t>г.г.» недопущение коррупционных правонарушений и преступлений.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Каждая из указанных </w:t>
      </w:r>
      <w:hyperlink r:id="rId11" w:anchor="Par879" w:history="1">
        <w:r w:rsidRPr="00733C1B">
          <w:rPr>
            <w:rFonts w:ascii="Times New Roman" w:hAnsi="Times New Roman"/>
            <w:color w:val="000000"/>
          </w:rPr>
          <w:t>подпрограмм</w:t>
        </w:r>
      </w:hyperlink>
      <w:r w:rsidRPr="00733C1B">
        <w:rPr>
          <w:rFonts w:ascii="Times New Roman" w:hAnsi="Times New Roman"/>
          <w:color w:val="000000"/>
        </w:rPr>
        <w:t xml:space="preserve"> выделена исходя из масштаба и сложности,  решаемых в ее рамках задач муниципальной программы и является в достаточной степени самостоятельным комплексом взаимосвязанных по целям, срокам и ресурсам мероприятий. Решаемые подпрограммами задачи и проводимые в их рамках мероприятия являются специфическими для каждой подпрограммы и не могут быть полностью объединены в единый комплекс.</w:t>
      </w:r>
    </w:p>
    <w:p w:rsidR="005B3D43" w:rsidRPr="00733C1B" w:rsidRDefault="005B3D43" w:rsidP="005B3D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Подпрограмма «Комплексные меры по профилактике правонарушений и преступлений в Пий-Хемском кожууне на 2021-2023 годы», направлена на  недопущение роста тяжких и особо тяжких преступлений, недопущение роста преступлений в общественных местах, снижение уровня преступлений совершенных ранее судимыми лицами и преступлений с участием несовершеннолетних.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Подпрограмма «Комплексные меры противодействия злоупотреблению наркотиками и их незаконному обороту в Пий-Хемском кожууне на 2021-2023 г.г.» выделена исходя из необходимости координации деятельности территориальных органов федеральных органов исполнительной власти, Администрации Пий-Хемского кожууна, а также всех служб и ведомств системы профилактики, включая общественные организации, по противодействию незаконному обороту наркотических средств, психотропных веществ и их прекурсоров, необходимости решения задачи совершенствования взаимодействия всех служб и ведомств системы профилактики в антинаркотической сфере.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В рамках подпрограммы предусмотрена работа по следующим направлениям: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1) мониторинг развития наркоситуации в Пий-Хемском кожууне;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2) проведение профилактических мероприятий по сокращению немедицинского потребления наркотиков, основанных на формировании антинаркотической культуры личности в Пий-Хемском кожууне;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3) развитие системы раннего выявления, медико-социальной реабилитации потребителей наркотиков, их мотивирование к участию в программах комплексной реабилитации;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4) обеспечение и совершенствование специализированной, в том числе наркологической, медицинской помощи потребителям наркотиков;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5) ограничение доступности наркотиков, находящихся в незаконном обороте.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Подпрограмма </w:t>
      </w:r>
      <w:hyperlink r:id="rId12" w:anchor="Par1141" w:history="1">
        <w:r w:rsidRPr="00733C1B">
          <w:rPr>
            <w:rFonts w:ascii="Times New Roman" w:hAnsi="Times New Roman"/>
            <w:color w:val="000000"/>
          </w:rPr>
          <w:t>«Профилактика экстремизма и терроризма в Пий-Хемском кожууне на 2021-2023 г.г.»</w:t>
        </w:r>
      </w:hyperlink>
      <w:r w:rsidRPr="00733C1B">
        <w:rPr>
          <w:rFonts w:ascii="Times New Roman" w:hAnsi="Times New Roman"/>
          <w:color w:val="000000"/>
        </w:rPr>
        <w:t>, направлена на решение задач связанные с предупреждением террористических и экстремистских проявлений, межэтнических конфликтов на территории  Пий-Хемского кожууна. В рамках подпрограммы запланированы мероприятия, направленные на: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1) усиление антитеррористической защищенности объектов образования и объектов с массовым пребыванием граждан; 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2) привлечение граждан, негосударственных структур и общественных объединений к участию в профилактике экстремизма и терроризма; 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3)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Подпрограмма «Безопасность дорожного движения в Пий-Хемском кожууне на 2021-2023г.г.» направлена на снижение уровня ДТП с тяжкими последствиями.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-Подпрограмма «Предупреждение коррупции» направлена на недопущение коррупционных проявлений у муниципальных служащих.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B050"/>
        </w:rPr>
      </w:pPr>
    </w:p>
    <w:p w:rsidR="005B3D43" w:rsidRDefault="005B3D43" w:rsidP="005B3D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733C1B">
        <w:rPr>
          <w:rFonts w:ascii="Times New Roman" w:hAnsi="Times New Roman"/>
          <w:b/>
          <w:bCs/>
          <w:color w:val="000000"/>
        </w:rPr>
        <w:lastRenderedPageBreak/>
        <w:t>4. Система программных мероприятий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Программа включает мероприятия по приоритетным направлениям в сфере профилактики правонарушений: </w:t>
      </w:r>
    </w:p>
    <w:p w:rsidR="005B3D43" w:rsidRPr="00733C1B" w:rsidRDefault="005B3D43" w:rsidP="005B3D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нормативное правовое и информационно-методическое обеспечение; </w:t>
      </w:r>
    </w:p>
    <w:p w:rsidR="005B3D43" w:rsidRPr="00733C1B" w:rsidRDefault="005B3D43" w:rsidP="005B3D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организация участия и координация деятельности местного самоуправления кожууна и поселений совместно с субъектами профилактики в профилактике правонарушений, а также вовлечение в указанную деятельность предприятий, учреждений, организаций всех форм собственности, общественных организаций и граждан; </w:t>
      </w:r>
    </w:p>
    <w:p w:rsidR="005B3D43" w:rsidRPr="00733C1B" w:rsidRDefault="005B3D43" w:rsidP="005B3D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совершенствование работы субъектов профилактики правонарушений. 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В целях выполнения Программы будут реализованы следующие мероприятия: </w:t>
      </w:r>
    </w:p>
    <w:p w:rsidR="005B3D43" w:rsidRPr="00733C1B" w:rsidRDefault="005B3D43" w:rsidP="005B3D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информации, выступлений в трудовых коллективах, образовательных учреждениях и перед населением; </w:t>
      </w:r>
    </w:p>
    <w:p w:rsidR="005B3D43" w:rsidRPr="00733C1B" w:rsidRDefault="005B3D43" w:rsidP="005B3D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организационные мероприятия по профилактике правонарушений в масштабах кожууна; </w:t>
      </w:r>
    </w:p>
    <w:p w:rsidR="005B3D43" w:rsidRPr="00733C1B" w:rsidRDefault="005B3D43" w:rsidP="005B3D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организационные мероприятия по профилактике правонарушений в рамках предприятий, организаций и учреждений; </w:t>
      </w:r>
    </w:p>
    <w:p w:rsidR="005B3D43" w:rsidRPr="00733C1B" w:rsidRDefault="005B3D43" w:rsidP="005B3D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воссоздание института социальной профилактики и вовлечение общественности в предупреждение правонарушений  (ДНД); </w:t>
      </w:r>
    </w:p>
    <w:p w:rsidR="005B3D43" w:rsidRPr="00733C1B" w:rsidRDefault="005B3D43" w:rsidP="005B3D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организационные мероприятия по профилактике правонарушений в отношении определенных категорий лиц и по отдельным видам противоправной деятельности. 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FF0000"/>
        </w:rPr>
      </w:pPr>
    </w:p>
    <w:p w:rsidR="005B3D43" w:rsidRPr="00733C1B" w:rsidRDefault="005B3D43" w:rsidP="005B3D4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733C1B">
        <w:rPr>
          <w:rFonts w:ascii="Times New Roman" w:hAnsi="Times New Roman"/>
          <w:b/>
          <w:color w:val="000000"/>
        </w:rPr>
        <w:t xml:space="preserve">5. Анализ рисков реализации Программы и описание мер </w:t>
      </w:r>
      <w:r w:rsidRPr="00733C1B">
        <w:rPr>
          <w:rFonts w:ascii="Times New Roman" w:hAnsi="Times New Roman"/>
          <w:b/>
          <w:color w:val="000000"/>
        </w:rPr>
        <w:br/>
        <w:t>управления рисками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Невыполнение либо неэффективное выполнение Программы возможно в случае возникновения ряда внутренних или внешних рисков.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К внутренним рискам относятся неэффективность планирования и несвоевременность реализации запланированных мероприятий.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Минимизировав возможные отклонения в выполнении программных мероприятий и исключить негативные последствия, позволит осуществление рационального управления реализацией Программы.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Будут осуществляться меры по ежегодному планированию деятельности, за ходом выполнения запланированных мероприятий, анализу проблем. Возникающих в ходе их реализации, и достигнутых результатов, своевременному внесению необходимых изменений с учетом тенденций развития криминальной ситуации и решаемых задач, использованию в этих процессах передовых форм и методов работы.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В случае реализации риска будут выявляться его причины, прогнозироваться ход развития и последствия, осуществляться разработка и реализация мер по его устранению (локализации).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К основным внешним рискам не достижения ожидаемых конечных результатов реализации Программы относятся социально-экономические, общественно-политические. Природно-техногенные, нормативно-правовые и ресурсные факторы.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Проявление указанных неблагоприятных факторов неизбежно приведет к увеличению массивов регистрируемой преступности, росту отдельных видов преступлений, направленных, как против собственности, так и против личности, в том числе совершаемых в общественных местах. Рост нагрузки на сотрудников подразделений полиции в результате увеличения массивов регистрируемых преступлений может привести к снижению результатов их деятельности: увеличению остатков нераскрытых преступлений и не разысканных преступников, росту числа несовершеннолетних участников преступлений, снижению уверенности граждан в защищенности своих личных и имущественных интересов.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Нормативно-правовые риски связаны с несовершенством или существенными изменениями законодательной базы, регулирующей деятельность полиции, а также иных правоохранительных органов.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Меры управления такими рисками заключаются в проведении на постоянной основе мониторинга нормативной базы и правоприменительной практики, своевременном и взвешенном реагировании на имеющиеся правовые коллизии и недоработки путем внесения соответствующих предложений об их устранении.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К рискам, не поддающимся управлению, относятся различные форс-мажорные обстоятельства.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5B3D43" w:rsidRPr="00733C1B" w:rsidRDefault="005B3D43" w:rsidP="005B3D4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733C1B">
        <w:rPr>
          <w:rFonts w:ascii="Times New Roman" w:hAnsi="Times New Roman"/>
          <w:b/>
          <w:bCs/>
          <w:color w:val="000000"/>
        </w:rPr>
        <w:lastRenderedPageBreak/>
        <w:t xml:space="preserve">6. Приоритеты государственной политики в </w:t>
      </w:r>
      <w:r w:rsidRPr="00733C1B">
        <w:rPr>
          <w:rFonts w:ascii="Times New Roman" w:hAnsi="Times New Roman"/>
          <w:b/>
          <w:bCs/>
          <w:color w:val="000000"/>
        </w:rPr>
        <w:br/>
        <w:t>сфере реализации Программы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733C1B">
        <w:rPr>
          <w:rFonts w:ascii="Times New Roman" w:hAnsi="Times New Roman"/>
          <w:bCs/>
          <w:color w:val="000000"/>
        </w:rPr>
        <w:t xml:space="preserve">Приоритетами государственной политики в сфере реализации Программы являются противодействие </w:t>
      </w:r>
      <w:r w:rsidRPr="00733C1B">
        <w:rPr>
          <w:rFonts w:ascii="Times New Roman" w:hAnsi="Times New Roman"/>
          <w:color w:val="000000"/>
          <w:spacing w:val="10"/>
        </w:rPr>
        <w:t>преступности,</w:t>
      </w:r>
      <w:r w:rsidRPr="00733C1B">
        <w:rPr>
          <w:rFonts w:ascii="Times New Roman" w:hAnsi="Times New Roman"/>
          <w:b/>
          <w:color w:val="000000"/>
          <w:spacing w:val="10"/>
        </w:rPr>
        <w:t xml:space="preserve"> </w:t>
      </w:r>
      <w:r w:rsidRPr="00733C1B">
        <w:rPr>
          <w:rFonts w:ascii="Times New Roman" w:hAnsi="Times New Roman"/>
          <w:bCs/>
          <w:color w:val="000000"/>
        </w:rPr>
        <w:t>охрана общественного порядка и собственности, обеспечение общественной безопасности на территории Российской Федерации. Защита жизни, здоровья, прав и свобод граждан.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733C1B">
        <w:rPr>
          <w:rFonts w:ascii="Times New Roman" w:hAnsi="Times New Roman"/>
          <w:bCs/>
          <w:color w:val="000000"/>
        </w:rPr>
        <w:t>Базовые приоритеты деятельности государства определены в Концепции долгосрочного социально-экономического развития Российской Федерации на период до 2030 года, Стратегии национальной безопасности Российской Федерации до 2030 года.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733C1B">
        <w:rPr>
          <w:rFonts w:ascii="Times New Roman" w:hAnsi="Times New Roman"/>
          <w:bCs/>
          <w:color w:val="000000"/>
        </w:rPr>
        <w:t>Концепцией по противодействию терроризму в Российской Федерации, утвержденной Президентом Российской Федерации 05 октябри 2009 г., определено, что уполномоченными органами государственной власти решаются задачи по выявлению и устранению причин и условий, способствующих возникновению и распространению терроризма; выявлению, предупреждению и пресечению действий лиц и организаций, направленных на подготовку и совершение террористических актов и иных преступлений террористического характера; обеспечению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 же мест массового пребывания людей.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</w:rPr>
      </w:pP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733C1B">
        <w:rPr>
          <w:rFonts w:ascii="Times New Roman" w:hAnsi="Times New Roman"/>
          <w:b/>
          <w:bCs/>
          <w:color w:val="000000"/>
        </w:rPr>
        <w:t>7. Финансовое обеспечение Программы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Программа рассчитана на период 2021-2023 годы, реализуется за счет средств местного бюджета </w:t>
      </w:r>
    </w:p>
    <w:tbl>
      <w:tblPr>
        <w:tblpPr w:leftFromText="180" w:rightFromText="180" w:vertAnchor="text" w:horzAnchor="margin" w:tblpX="-318" w:tblpY="72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6087"/>
        <w:gridCol w:w="859"/>
        <w:gridCol w:w="851"/>
        <w:gridCol w:w="850"/>
        <w:gridCol w:w="885"/>
      </w:tblGrid>
      <w:tr w:rsidR="005B3D43" w:rsidRPr="00EC7DA9" w:rsidTr="006138B6">
        <w:tc>
          <w:tcPr>
            <w:tcW w:w="250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7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DA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DA9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DA9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DA9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</w:tr>
      <w:tr w:rsidR="005B3D43" w:rsidRPr="00EC7DA9" w:rsidTr="006138B6">
        <w:tc>
          <w:tcPr>
            <w:tcW w:w="250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ind w:left="-2694" w:right="6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программные б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DA9">
              <w:rPr>
                <w:rFonts w:ascii="Times New Roman" w:hAnsi="Times New Roman"/>
                <w:color w:val="000000"/>
                <w:sz w:val="20"/>
                <w:szCs w:val="20"/>
              </w:rPr>
              <w:t>На программные мероприятия планируется выделить из средств бюджета, в том числе: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D43" w:rsidRPr="00EC7DA9" w:rsidTr="006138B6">
        <w:tc>
          <w:tcPr>
            <w:tcW w:w="250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7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DA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Республиканский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D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D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D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D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3D43" w:rsidRPr="00EC7DA9" w:rsidTr="006138B6">
        <w:tc>
          <w:tcPr>
            <w:tcW w:w="250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7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DA9">
              <w:rPr>
                <w:rFonts w:ascii="Times New Roman" w:hAnsi="Times New Roman"/>
                <w:color w:val="000000"/>
                <w:sz w:val="20"/>
                <w:szCs w:val="20"/>
              </w:rPr>
              <w:t>Местный (тысяч рублей)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B3D43" w:rsidRPr="00EC7DA9" w:rsidRDefault="000E7E4D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2049</w:t>
            </w:r>
            <w:r w:rsidR="005B3D43" w:rsidRPr="00EC7DA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734</w:t>
            </w:r>
            <w:r w:rsidRPr="00EC7DA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D43" w:rsidRPr="00EC7DA9" w:rsidRDefault="000E7E4D" w:rsidP="000E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849</w:t>
            </w:r>
            <w:r w:rsidR="005B3D4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B3D43" w:rsidRPr="00EC7DA9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466,0</w:t>
            </w:r>
          </w:p>
        </w:tc>
      </w:tr>
    </w:tbl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Ход и результаты выполнения мероприятий Программы рассматриваются на заседании межведомственной комиссии по профилактике правонарушений в Пий-Хемском кожууне.  </w:t>
      </w: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</w:rPr>
      </w:pPr>
    </w:p>
    <w:p w:rsidR="005B3D43" w:rsidRPr="00733C1B" w:rsidRDefault="005B3D43" w:rsidP="005B3D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733C1B">
        <w:rPr>
          <w:rFonts w:ascii="Times New Roman" w:hAnsi="Times New Roman"/>
          <w:b/>
          <w:bCs/>
          <w:color w:val="000000"/>
        </w:rPr>
        <w:t>8. Ожидаемые результаты реализации Программы</w:t>
      </w:r>
    </w:p>
    <w:p w:rsidR="005B3D43" w:rsidRPr="00733C1B" w:rsidRDefault="005B3D43" w:rsidP="005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- снижение общего число совершаемых преступлений на 3% к 2023 г.;  </w:t>
      </w:r>
    </w:p>
    <w:p w:rsidR="005B3D43" w:rsidRPr="00733C1B" w:rsidRDefault="005B3D43" w:rsidP="005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- снижение уровня рецидивной и «бытовой» преступности на 7% к 2023 г.;  </w:t>
      </w:r>
    </w:p>
    <w:p w:rsidR="005B3D43" w:rsidRPr="00733C1B" w:rsidRDefault="005B3D43" w:rsidP="005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- снижение число совершенных </w:t>
      </w:r>
      <w:r w:rsidR="00F659B7" w:rsidRPr="00733C1B">
        <w:rPr>
          <w:rFonts w:ascii="Times New Roman" w:hAnsi="Times New Roman"/>
          <w:color w:val="000000"/>
        </w:rPr>
        <w:t>преступлений на</w:t>
      </w:r>
      <w:r w:rsidRPr="00733C1B">
        <w:rPr>
          <w:rFonts w:ascii="Times New Roman" w:hAnsi="Times New Roman"/>
          <w:color w:val="000000"/>
        </w:rPr>
        <w:t xml:space="preserve"> улицах и других общественных местах на 7% к 2023 г.;  </w:t>
      </w:r>
    </w:p>
    <w:p w:rsidR="005B3D43" w:rsidRPr="00733C1B" w:rsidRDefault="005B3D43" w:rsidP="005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снижение количество </w:t>
      </w:r>
      <w:r w:rsidR="00F659B7" w:rsidRPr="00733C1B">
        <w:rPr>
          <w:rFonts w:ascii="Times New Roman" w:hAnsi="Times New Roman"/>
          <w:color w:val="000000"/>
        </w:rPr>
        <w:t>преступлений,</w:t>
      </w:r>
      <w:r w:rsidRPr="00733C1B">
        <w:rPr>
          <w:rFonts w:ascii="Times New Roman" w:hAnsi="Times New Roman"/>
          <w:color w:val="000000"/>
        </w:rPr>
        <w:t xml:space="preserve"> совершенных с применением огнестрельного оружия на 10 % к 2023 г.;  </w:t>
      </w:r>
    </w:p>
    <w:p w:rsidR="005B3D43" w:rsidRPr="00733C1B" w:rsidRDefault="005B3D43" w:rsidP="005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- снижение количество преступлений с участием </w:t>
      </w:r>
      <w:r w:rsidR="00F659B7" w:rsidRPr="00733C1B">
        <w:rPr>
          <w:rFonts w:ascii="Times New Roman" w:hAnsi="Times New Roman"/>
          <w:color w:val="000000"/>
        </w:rPr>
        <w:t>несовершеннолетних на</w:t>
      </w:r>
      <w:r w:rsidRPr="00733C1B">
        <w:rPr>
          <w:rFonts w:ascii="Times New Roman" w:hAnsi="Times New Roman"/>
          <w:color w:val="000000"/>
        </w:rPr>
        <w:t xml:space="preserve"> 15% к 2023 г.;  </w:t>
      </w:r>
    </w:p>
    <w:p w:rsidR="005B3D43" w:rsidRPr="00733C1B" w:rsidRDefault="005B3D43" w:rsidP="005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- снижение количество дорожно-транспортных происшествий и тяжесть их последствий на 10 % к 2023 г.;  </w:t>
      </w:r>
    </w:p>
    <w:p w:rsidR="005B3D43" w:rsidRPr="00733C1B" w:rsidRDefault="005B3D43" w:rsidP="005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- снижение количество преступлений, связанных с незаконным оборотом наркотических и психотропных веществ жителями Пий-Хемского кожууна на 10% к 2023 г.;</w:t>
      </w:r>
    </w:p>
    <w:p w:rsidR="005B3D43" w:rsidRPr="00733C1B" w:rsidRDefault="005B3D43" w:rsidP="005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- повышение эффективности системы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общественных организаций (ДНД</w:t>
      </w:r>
      <w:r w:rsidR="001F25BD" w:rsidRPr="00733C1B">
        <w:rPr>
          <w:rFonts w:ascii="Times New Roman" w:hAnsi="Times New Roman"/>
          <w:color w:val="000000"/>
        </w:rPr>
        <w:t>); до</w:t>
      </w:r>
      <w:r w:rsidRPr="00733C1B">
        <w:rPr>
          <w:rFonts w:ascii="Times New Roman" w:hAnsi="Times New Roman"/>
          <w:color w:val="000000"/>
        </w:rPr>
        <w:t xml:space="preserve"> 100 чел. к 2023 г.</w:t>
      </w:r>
    </w:p>
    <w:p w:rsidR="005B3D43" w:rsidRPr="00733C1B" w:rsidRDefault="005B3D43" w:rsidP="005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- обеспечить нормативное правовое регулирование профилактики правонарушений; </w:t>
      </w:r>
    </w:p>
    <w:p w:rsidR="005B3D43" w:rsidRPr="00733C1B" w:rsidRDefault="005B3D43" w:rsidP="005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- улучшение информационного обеспечения деятельности органов местного самоуправления и общественных организаций по обеспечению охраны общественного порядка на территории Пий-Хемского кожууна; </w:t>
      </w:r>
    </w:p>
    <w:p w:rsidR="005B3D43" w:rsidRPr="00733C1B" w:rsidRDefault="005B3D43" w:rsidP="005B3D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- повышение уровня доверия населения к органам исполнительной </w:t>
      </w:r>
      <w:r w:rsidR="001F25BD" w:rsidRPr="00733C1B">
        <w:rPr>
          <w:rFonts w:ascii="Times New Roman" w:hAnsi="Times New Roman"/>
          <w:color w:val="000000"/>
        </w:rPr>
        <w:t>власти и</w:t>
      </w:r>
      <w:r w:rsidRPr="00733C1B">
        <w:rPr>
          <w:rFonts w:ascii="Times New Roman" w:hAnsi="Times New Roman"/>
          <w:color w:val="000000"/>
        </w:rPr>
        <w:t xml:space="preserve"> правоохранительным органам на территории кожууна. </w:t>
      </w:r>
    </w:p>
    <w:p w:rsidR="005B3D43" w:rsidRPr="00733C1B" w:rsidRDefault="005B3D43" w:rsidP="005B3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33C1B">
        <w:rPr>
          <w:rFonts w:ascii="Times New Roman" w:hAnsi="Times New Roman"/>
        </w:rPr>
        <w:t>Достижение цели и решение задач программы обеспечиваются за счет реализации программных мероприятий при наличии необходимых средств бюджета.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</w:rPr>
      </w:pPr>
    </w:p>
    <w:p w:rsidR="005B3D43" w:rsidRPr="00733C1B" w:rsidRDefault="005B3D43" w:rsidP="005B3D4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733C1B">
        <w:rPr>
          <w:rFonts w:ascii="Times New Roman" w:hAnsi="Times New Roman"/>
          <w:b/>
          <w:color w:val="000000"/>
        </w:rPr>
        <w:t>9. Показатели (индикаторы) достижения целей и решения задач Программы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Для оценки результатов выполнения Программы используются наиболее значимые целевые показатели (индикаторы) эффективности ее реализации.  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Показатель «снижение удельного веса несовершеннолетних участников преступлений </w:t>
      </w:r>
      <w:r w:rsidRPr="00733C1B">
        <w:rPr>
          <w:rFonts w:ascii="Times New Roman" w:hAnsi="Times New Roman"/>
          <w:color w:val="000000"/>
          <w:lang w:val="en-US"/>
        </w:rPr>
        <w:t>or</w:t>
      </w:r>
      <w:r w:rsidRPr="00733C1B">
        <w:rPr>
          <w:rFonts w:ascii="Times New Roman" w:hAnsi="Times New Roman"/>
          <w:color w:val="000000"/>
        </w:rPr>
        <w:t xml:space="preserve"> </w:t>
      </w:r>
      <w:r w:rsidRPr="00733C1B">
        <w:rPr>
          <w:rFonts w:ascii="Times New Roman" w:hAnsi="Times New Roman"/>
          <w:color w:val="000000"/>
        </w:rPr>
        <w:lastRenderedPageBreak/>
        <w:t>численности детского населения в возрасте от 14 до 17 лет» характеризует эффективность профилактической деятельности по снижению уровня криминализации подростковой среды. Снижение индикатора свидетельствует о положительной динамике деятельности по данному направлению.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Показатель «доля несовершеннолетних, совершивших преступления и общественно опасные деяния, от числа состоявших на учете в органах внутренних дел» характеризует эффективность индивидуальной воспитательной работы, проводимой среди подростков, состоящих на профилактическом учете. Снижение индикатора свидетельствует о положительной динамике деятельности по данному направлению.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Показатель «количество зарегистрированных в отчетном периоде преступлений, совершенных с применением огнестрельного оружия, зарегистрированного в разделениях лицензионно-разрешительной работы органов внутренних дел, от общего количества преступлений, совершенных с применением огнестрельного оружия» характеризуют эффективность принимаемых разделениями полиции мер по обеспечению надлежащего контроля за легальным оборотом оружия. Снижение индикаторов свидетельствует о положительной динамике деятельности по данному направлению.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5B3D43" w:rsidRPr="00733C1B" w:rsidRDefault="005B3D43" w:rsidP="005B3D4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733C1B">
        <w:rPr>
          <w:rFonts w:ascii="Times New Roman" w:hAnsi="Times New Roman"/>
          <w:b/>
          <w:color w:val="000000"/>
        </w:rPr>
        <w:t xml:space="preserve">10. Оценка эффективности социально-экономических последствий </w:t>
      </w:r>
      <w:r w:rsidRPr="00733C1B">
        <w:rPr>
          <w:rFonts w:ascii="Times New Roman" w:hAnsi="Times New Roman"/>
          <w:b/>
          <w:color w:val="000000"/>
        </w:rPr>
        <w:br/>
        <w:t>от реализации Программы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Оценка эффективности реализации Программы ежегодно производится на основании системы целевых индикаторов и показателей, обеспечивающей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Основные индикаторы и показатели, характеризующие эффективность реализации Программы  к показателям предыдущего года берутся из </w:t>
      </w:r>
      <w:r w:rsidRPr="00733C1B">
        <w:rPr>
          <w:rFonts w:ascii="Times New Roman" w:hAnsi="Times New Roman"/>
        </w:rPr>
        <w:t xml:space="preserve">отчетных данных ПП № 7 МО  МВД РФ  «Кызылский». 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Уровень преступности в расчете на 1 тыс. населения к аналогичному периоду прошлого года: 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              - количество тяжких и особо тяжких преступлений против личности;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              - количество преступлений, совершаемых на улицах и в общественных местах; 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              - количество преступлений, совершенных: </w:t>
      </w:r>
    </w:p>
    <w:p w:rsidR="005B3D43" w:rsidRPr="00733C1B" w:rsidRDefault="005B3D43" w:rsidP="005B3D4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ранее судимыми; </w:t>
      </w:r>
    </w:p>
    <w:p w:rsidR="005B3D43" w:rsidRPr="00733C1B" w:rsidRDefault="005B3D43" w:rsidP="005B3D4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 с участием несовершеннолетних;</w:t>
      </w:r>
    </w:p>
    <w:p w:rsidR="005B3D43" w:rsidRPr="00733C1B" w:rsidRDefault="005B3D43" w:rsidP="005B3D4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на бытовой почве; </w:t>
      </w:r>
    </w:p>
    <w:p w:rsidR="005B3D43" w:rsidRPr="00733C1B" w:rsidRDefault="005B3D43" w:rsidP="005B3D4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>в состоянии алкогольного и наркотического опьянения.</w:t>
      </w:r>
    </w:p>
    <w:p w:rsidR="005B3D43" w:rsidRPr="00733C1B" w:rsidRDefault="005B3D43" w:rsidP="005B3D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</w:rPr>
        <w:t xml:space="preserve">             - количество – </w:t>
      </w:r>
      <w:bookmarkStart w:id="0" w:name="_GoBack"/>
      <w:bookmarkEnd w:id="0"/>
      <w:r w:rsidR="001F25BD" w:rsidRPr="00733C1B">
        <w:rPr>
          <w:rFonts w:ascii="Times New Roman" w:hAnsi="Times New Roman"/>
          <w:color w:val="000000"/>
        </w:rPr>
        <w:t>ДТП с</w:t>
      </w:r>
      <w:r w:rsidRPr="00733C1B">
        <w:rPr>
          <w:rFonts w:ascii="Times New Roman" w:hAnsi="Times New Roman"/>
          <w:color w:val="000000"/>
        </w:rPr>
        <w:t xml:space="preserve"> тяжкими последствиями</w:t>
      </w:r>
      <w:r>
        <w:rPr>
          <w:rFonts w:ascii="Times New Roman" w:hAnsi="Times New Roman"/>
          <w:color w:val="000000"/>
        </w:rPr>
        <w:t>.</w:t>
      </w:r>
      <w:r w:rsidRPr="00733C1B">
        <w:rPr>
          <w:rFonts w:ascii="Times New Roman" w:hAnsi="Times New Roman"/>
          <w:color w:val="000000"/>
        </w:rPr>
        <w:t xml:space="preserve"> </w:t>
      </w:r>
    </w:p>
    <w:p w:rsidR="005B3D43" w:rsidRPr="0088688B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 w:rsidRPr="00733C1B">
        <w:rPr>
          <w:rFonts w:ascii="Times New Roman" w:hAnsi="Times New Roman"/>
          <w:color w:val="000000"/>
          <w:sz w:val="24"/>
          <w:szCs w:val="24"/>
        </w:rPr>
        <w:br w:type="page"/>
      </w:r>
      <w:r w:rsidRPr="0088688B">
        <w:rPr>
          <w:rFonts w:ascii="Times New Roman" w:hAnsi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/>
          <w:color w:val="000000"/>
        </w:rPr>
        <w:t>1</w:t>
      </w:r>
    </w:p>
    <w:p w:rsidR="005B3D43" w:rsidRPr="0088688B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 w:rsidRPr="0088688B">
        <w:rPr>
          <w:rFonts w:ascii="Times New Roman" w:hAnsi="Times New Roman"/>
          <w:color w:val="000000"/>
        </w:rPr>
        <w:t xml:space="preserve">к </w:t>
      </w:r>
      <w:r w:rsidR="001F25BD" w:rsidRPr="0088688B">
        <w:rPr>
          <w:rFonts w:ascii="Times New Roman" w:hAnsi="Times New Roman"/>
          <w:color w:val="000000"/>
        </w:rPr>
        <w:t>муниципальной программе</w:t>
      </w:r>
      <w:r w:rsidRPr="0088688B">
        <w:rPr>
          <w:rFonts w:ascii="Times New Roman" w:hAnsi="Times New Roman"/>
          <w:color w:val="000000"/>
        </w:rPr>
        <w:t xml:space="preserve"> </w:t>
      </w:r>
    </w:p>
    <w:p w:rsidR="005B3D43" w:rsidRPr="0088688B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 w:rsidRPr="0088688B">
        <w:rPr>
          <w:rFonts w:ascii="Times New Roman" w:hAnsi="Times New Roman"/>
          <w:color w:val="000000"/>
        </w:rPr>
        <w:t xml:space="preserve">«Обеспечение общественной безопасности и </w:t>
      </w:r>
      <w:r w:rsidRPr="0088688B">
        <w:rPr>
          <w:rFonts w:ascii="Times New Roman" w:hAnsi="Times New Roman"/>
          <w:color w:val="000000"/>
        </w:rPr>
        <w:br/>
        <w:t xml:space="preserve">противодействие преступности в Пий-Хемском </w:t>
      </w:r>
      <w:r w:rsidRPr="0088688B">
        <w:rPr>
          <w:rFonts w:ascii="Times New Roman" w:hAnsi="Times New Roman"/>
          <w:color w:val="000000"/>
        </w:rPr>
        <w:br/>
      </w:r>
      <w:r w:rsidR="001F25BD" w:rsidRPr="0088688B">
        <w:rPr>
          <w:rFonts w:ascii="Times New Roman" w:hAnsi="Times New Roman"/>
          <w:color w:val="000000"/>
        </w:rPr>
        <w:t>кожууне на</w:t>
      </w:r>
      <w:r w:rsidRPr="0088688B">
        <w:rPr>
          <w:rFonts w:ascii="Times New Roman" w:hAnsi="Times New Roman"/>
          <w:color w:val="000000"/>
        </w:rPr>
        <w:t xml:space="preserve"> 2021 -2023 годы»</w:t>
      </w:r>
    </w:p>
    <w:p w:rsidR="005B3D43" w:rsidRPr="002603AD" w:rsidRDefault="005B3D43" w:rsidP="005B3D4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 w:rsidRPr="002603AD">
        <w:rPr>
          <w:rFonts w:ascii="Times New Roman" w:hAnsi="Times New Roman"/>
          <w:color w:val="000000"/>
        </w:rPr>
        <w:t xml:space="preserve"> </w:t>
      </w:r>
    </w:p>
    <w:p w:rsidR="005B3D43" w:rsidRDefault="005B3D43" w:rsidP="005B3D43">
      <w:pPr>
        <w:pStyle w:val="af"/>
        <w:contextualSpacing/>
        <w:jc w:val="center"/>
        <w:rPr>
          <w:rFonts w:ascii="Times New Roman" w:hAnsi="Times New Roman"/>
          <w:b/>
        </w:rPr>
      </w:pPr>
      <w:r w:rsidRPr="0088688B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АСПОРТ</w:t>
      </w:r>
    </w:p>
    <w:p w:rsidR="005B3D43" w:rsidRPr="0088688B" w:rsidRDefault="005B3D43" w:rsidP="005B3D43">
      <w:pPr>
        <w:pStyle w:val="af"/>
        <w:contextualSpacing/>
        <w:jc w:val="center"/>
        <w:rPr>
          <w:rFonts w:ascii="Times New Roman" w:hAnsi="Times New Roman"/>
          <w:b/>
        </w:rPr>
      </w:pPr>
      <w:r w:rsidRPr="0088688B">
        <w:rPr>
          <w:rFonts w:ascii="Times New Roman" w:hAnsi="Times New Roman"/>
          <w:b/>
        </w:rPr>
        <w:t>Муниципальной подпрограммы</w:t>
      </w:r>
    </w:p>
    <w:p w:rsidR="005B3D43" w:rsidRPr="0088688B" w:rsidRDefault="005B3D43" w:rsidP="005B3D43">
      <w:pPr>
        <w:pStyle w:val="af"/>
        <w:contextualSpacing/>
        <w:jc w:val="center"/>
        <w:rPr>
          <w:rFonts w:ascii="Times New Roman" w:hAnsi="Times New Roman"/>
          <w:b/>
          <w:color w:val="000000"/>
          <w:lang w:eastAsia="ru-RU"/>
        </w:rPr>
      </w:pPr>
      <w:r w:rsidRPr="0088688B">
        <w:rPr>
          <w:rFonts w:ascii="Times New Roman" w:hAnsi="Times New Roman"/>
          <w:b/>
          <w:color w:val="000000"/>
          <w:lang w:eastAsia="ru-RU"/>
        </w:rPr>
        <w:t>«</w:t>
      </w:r>
      <w:r>
        <w:rPr>
          <w:rFonts w:ascii="Times New Roman" w:hAnsi="Times New Roman"/>
          <w:b/>
          <w:color w:val="000000"/>
          <w:lang w:eastAsia="ru-RU"/>
        </w:rPr>
        <w:t>Комплексные меры по п</w:t>
      </w:r>
      <w:r w:rsidRPr="0088688B">
        <w:rPr>
          <w:rFonts w:ascii="Times New Roman" w:hAnsi="Times New Roman"/>
          <w:b/>
        </w:rPr>
        <w:t>рофилактик</w:t>
      </w:r>
      <w:r>
        <w:rPr>
          <w:rFonts w:ascii="Times New Roman" w:hAnsi="Times New Roman"/>
          <w:b/>
        </w:rPr>
        <w:t>е</w:t>
      </w:r>
      <w:r w:rsidRPr="0088688B">
        <w:rPr>
          <w:rFonts w:ascii="Times New Roman" w:hAnsi="Times New Roman"/>
          <w:b/>
        </w:rPr>
        <w:t xml:space="preserve"> правонарушений </w:t>
      </w:r>
      <w:r>
        <w:rPr>
          <w:rFonts w:ascii="Times New Roman" w:hAnsi="Times New Roman"/>
          <w:b/>
        </w:rPr>
        <w:t xml:space="preserve">и преступлений </w:t>
      </w:r>
      <w:r w:rsidRPr="0088688B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>муниципальном образовании «</w:t>
      </w:r>
      <w:r w:rsidRPr="0088688B">
        <w:rPr>
          <w:rFonts w:ascii="Times New Roman" w:hAnsi="Times New Roman"/>
          <w:b/>
          <w:color w:val="000000"/>
          <w:lang w:eastAsia="ru-RU"/>
        </w:rPr>
        <w:t>Пий-Хемск</w:t>
      </w:r>
      <w:r>
        <w:rPr>
          <w:rFonts w:ascii="Times New Roman" w:hAnsi="Times New Roman"/>
          <w:b/>
          <w:color w:val="000000"/>
          <w:lang w:eastAsia="ru-RU"/>
        </w:rPr>
        <w:t>ий</w:t>
      </w:r>
      <w:r w:rsidRPr="0088688B">
        <w:rPr>
          <w:rFonts w:ascii="Times New Roman" w:hAnsi="Times New Roman"/>
          <w:b/>
          <w:color w:val="000000"/>
          <w:lang w:eastAsia="ru-RU"/>
        </w:rPr>
        <w:t xml:space="preserve"> </w:t>
      </w:r>
      <w:r w:rsidR="001F25BD" w:rsidRPr="0088688B">
        <w:rPr>
          <w:rFonts w:ascii="Times New Roman" w:hAnsi="Times New Roman"/>
          <w:b/>
          <w:color w:val="000000"/>
          <w:lang w:eastAsia="ru-RU"/>
        </w:rPr>
        <w:t>кожуун</w:t>
      </w:r>
      <w:r w:rsidR="001F25BD">
        <w:rPr>
          <w:rFonts w:ascii="Times New Roman" w:hAnsi="Times New Roman"/>
          <w:b/>
          <w:color w:val="000000"/>
          <w:lang w:eastAsia="ru-RU"/>
        </w:rPr>
        <w:t>»</w:t>
      </w:r>
      <w:r w:rsidR="001F25BD" w:rsidRPr="0088688B">
        <w:rPr>
          <w:rFonts w:ascii="Times New Roman" w:hAnsi="Times New Roman"/>
          <w:b/>
          <w:color w:val="000000"/>
          <w:lang w:eastAsia="ru-RU"/>
        </w:rPr>
        <w:t xml:space="preserve"> на</w:t>
      </w:r>
      <w:r w:rsidRPr="0088688B">
        <w:rPr>
          <w:rFonts w:ascii="Times New Roman" w:hAnsi="Times New Roman"/>
          <w:b/>
          <w:color w:val="000000"/>
          <w:lang w:eastAsia="ru-RU"/>
        </w:rPr>
        <w:t xml:space="preserve"> 2021 -2023 г.г.»</w:t>
      </w:r>
    </w:p>
    <w:p w:rsidR="005B3D43" w:rsidRPr="002603AD" w:rsidRDefault="005B3D43" w:rsidP="005B3D43">
      <w:pPr>
        <w:pStyle w:val="af"/>
        <w:contextualSpacing/>
        <w:rPr>
          <w:rFonts w:ascii="Times New Roman" w:hAnsi="Times New Roman"/>
          <w:i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7946"/>
      </w:tblGrid>
      <w:tr w:rsidR="005B3D43" w:rsidRPr="00C74841" w:rsidTr="006138B6">
        <w:trPr>
          <w:trHeight w:val="148"/>
        </w:trPr>
        <w:tc>
          <w:tcPr>
            <w:tcW w:w="1962" w:type="dxa"/>
          </w:tcPr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74841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7946" w:type="dxa"/>
          </w:tcPr>
          <w:p w:rsidR="005B3D43" w:rsidRPr="00E813DE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3DE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Комплексные меры по п</w:t>
            </w:r>
            <w:r w:rsidRPr="00E813DE">
              <w:rPr>
                <w:rFonts w:ascii="Times New Roman" w:hAnsi="Times New Roman"/>
                <w:sz w:val="20"/>
                <w:szCs w:val="20"/>
              </w:rPr>
              <w:t>рофилактике правонарушений и преступлений в муниципальном образовании «</w:t>
            </w:r>
            <w:r w:rsidRPr="00E813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Пий-Хемский </w:t>
            </w:r>
            <w:r w:rsidR="001F25BD" w:rsidRPr="00E813DE">
              <w:rPr>
                <w:rFonts w:ascii="Times New Roman" w:hAnsi="Times New Roman"/>
                <w:color w:val="000000"/>
                <w:sz w:val="20"/>
                <w:szCs w:val="20"/>
              </w:rPr>
              <w:t>кожуун» на</w:t>
            </w:r>
            <w:r w:rsidRPr="00E813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2021 -2023 г.г.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5B3D43" w:rsidRPr="00C74841" w:rsidTr="006138B6">
        <w:trPr>
          <w:trHeight w:val="148"/>
        </w:trPr>
        <w:tc>
          <w:tcPr>
            <w:tcW w:w="1962" w:type="dxa"/>
          </w:tcPr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74841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946" w:type="dxa"/>
          </w:tcPr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председателя администрации кожууна по профилактике правонарушений</w:t>
            </w:r>
          </w:p>
        </w:tc>
      </w:tr>
      <w:tr w:rsidR="005B3D43" w:rsidRPr="00C74841" w:rsidTr="006138B6">
        <w:trPr>
          <w:trHeight w:val="148"/>
        </w:trPr>
        <w:tc>
          <w:tcPr>
            <w:tcW w:w="1962" w:type="dxa"/>
          </w:tcPr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Соисполнители</w:t>
            </w:r>
          </w:p>
        </w:tc>
        <w:tc>
          <w:tcPr>
            <w:tcW w:w="7946" w:type="dxa"/>
          </w:tcPr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члены межведомственная комиссия по профилактике правонарушений Пий-Хемского кожууна; </w:t>
            </w:r>
          </w:p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- члены Комиссии по делам несовершеннолетних и защите их прав администрации кожууна (далее КДН);</w:t>
            </w:r>
          </w:p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отдел внутренних дел ПП № 7 </w:t>
            </w:r>
            <w:r w:rsidR="001F25BD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«Кызылский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» (по согласованию);</w:t>
            </w:r>
          </w:p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ГБУЗ «Пий-Хемская </w:t>
            </w:r>
            <w:r w:rsidR="001F25BD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ЦКБ» (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по согласованию);</w:t>
            </w:r>
          </w:p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-ТГОУ «Центр занятости населения Пий-Хемского кожууна» (ЦЗН) (по согласованию); </w:t>
            </w:r>
          </w:p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 xml:space="preserve"> отдел по делам молодежи, культуры и спорта» администрации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(ОМКиС);</w:t>
            </w:r>
          </w:p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редактор газеты «Вестник Пий-Хема»; </w:t>
            </w:r>
          </w:p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- организации, предприятия, учреждения различных форм собственности (по согласованию);</w:t>
            </w:r>
          </w:p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органы местного </w:t>
            </w:r>
            <w:r w:rsidR="001F25BD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самоуправления поселений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Пий-Хемского кожууна (по согласованию);</w:t>
            </w:r>
          </w:p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- специалист ГО и ЧС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кожууна (далее ГО и ЧС)\</w:t>
            </w:r>
          </w:p>
        </w:tc>
      </w:tr>
      <w:tr w:rsidR="005B3D43" w:rsidRPr="00C74841" w:rsidTr="006138B6">
        <w:trPr>
          <w:trHeight w:val="148"/>
        </w:trPr>
        <w:tc>
          <w:tcPr>
            <w:tcW w:w="1962" w:type="dxa"/>
          </w:tcPr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  <w:tc>
          <w:tcPr>
            <w:tcW w:w="7946" w:type="dxa"/>
          </w:tcPr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1.Обеспечение безопасности граждан, проживающих на территории муниципального образования «Пий-Хемский кожуун».</w:t>
            </w:r>
          </w:p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2.Совершенствование системы профилактики правонарушений и охраны общественного порядка на территории муниципального образования «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Пий-Хемский кожуун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5B3D43" w:rsidRPr="00C74841" w:rsidTr="006138B6">
        <w:trPr>
          <w:trHeight w:val="148"/>
        </w:trPr>
        <w:tc>
          <w:tcPr>
            <w:tcW w:w="1962" w:type="dxa"/>
          </w:tcPr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7946" w:type="dxa"/>
            <w:vAlign w:val="center"/>
          </w:tcPr>
          <w:p w:rsidR="005B3D43" w:rsidRPr="00C74841" w:rsidRDefault="005B3D43" w:rsidP="006138B6">
            <w:pPr>
              <w:overflowPunct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1.Стабилизация и создание предпосылок для снижения уровня преступности на территории Пий-Хемского кожууна.</w:t>
            </w:r>
          </w:p>
          <w:p w:rsidR="005B3D43" w:rsidRPr="00C74841" w:rsidRDefault="005B3D43" w:rsidP="006138B6">
            <w:pPr>
              <w:overflowPunct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2.Совершенствование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ресоциализацию лиц, вернувшихся из мест отбывания наказания.</w:t>
            </w:r>
          </w:p>
          <w:p w:rsidR="005B3D43" w:rsidRPr="00C74841" w:rsidRDefault="005B3D43" w:rsidP="006138B6">
            <w:pPr>
              <w:overflowPunct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3.Формирование у подростков и молодежи мотивации к ведению здорового образа жизни.</w:t>
            </w:r>
          </w:p>
          <w:p w:rsidR="005B3D43" w:rsidRPr="00C74841" w:rsidRDefault="005B3D43" w:rsidP="006138B6">
            <w:pPr>
              <w:overflowPunct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4.Внедрение современных технических средств для обеспечения правопорядка и безопасности на улицах и в других общественных местах и раскрытия по горячим следам.</w:t>
            </w:r>
          </w:p>
          <w:p w:rsidR="005B3D43" w:rsidRPr="00C74841" w:rsidRDefault="005B3D43" w:rsidP="006138B6">
            <w:pPr>
              <w:overflowPunct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5.Организация и совершенствование работы по привлечению населения к охране общественного порядка.</w:t>
            </w:r>
          </w:p>
          <w:p w:rsidR="005B3D43" w:rsidRPr="00C74841" w:rsidRDefault="005B3D43" w:rsidP="006138B6">
            <w:pPr>
              <w:overflowPunct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6.Совершенствование муниципальной нормативной базы в области профилактики правонарушений.</w:t>
            </w:r>
          </w:p>
        </w:tc>
      </w:tr>
      <w:tr w:rsidR="005B3D43" w:rsidRPr="00C74841" w:rsidTr="006138B6">
        <w:trPr>
          <w:trHeight w:val="1200"/>
        </w:trPr>
        <w:tc>
          <w:tcPr>
            <w:tcW w:w="1962" w:type="dxa"/>
          </w:tcPr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Целевые показатели (индикаторы)</w:t>
            </w:r>
          </w:p>
        </w:tc>
        <w:tc>
          <w:tcPr>
            <w:tcW w:w="7946" w:type="dxa"/>
          </w:tcPr>
          <w:p w:rsidR="005B3D43" w:rsidRPr="00C74841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Программой предусмотрены целевые индикаторы и показатели:</w:t>
            </w:r>
          </w:p>
          <w:p w:rsidR="005B3D43" w:rsidRPr="00C74841" w:rsidRDefault="005B3D43" w:rsidP="006138B6">
            <w:pPr>
              <w:overflowPunct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1.Снижение общего количества зарегистрированных правонарушений.</w:t>
            </w:r>
          </w:p>
          <w:p w:rsidR="005B3D43" w:rsidRPr="00C74841" w:rsidRDefault="005B3D43" w:rsidP="006138B6">
            <w:pPr>
              <w:overflowPunct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 xml:space="preserve">2.Снижение </w:t>
            </w:r>
            <w:r w:rsidR="001F25BD" w:rsidRPr="00C74841">
              <w:rPr>
                <w:rFonts w:ascii="Times New Roman" w:hAnsi="Times New Roman"/>
                <w:sz w:val="20"/>
                <w:szCs w:val="20"/>
              </w:rPr>
              <w:t>количества правонарушений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>, совершенных в общественных местах.</w:t>
            </w:r>
          </w:p>
          <w:p w:rsidR="005B3D43" w:rsidRPr="00C74841" w:rsidRDefault="005B3D43" w:rsidP="006138B6">
            <w:pPr>
              <w:overflowPunct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3.Снижение количества правонарушений, совершенных несовершеннолетними.</w:t>
            </w:r>
          </w:p>
          <w:p w:rsidR="005B3D43" w:rsidRPr="00C74841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 xml:space="preserve">4.Увеличение количества </w:t>
            </w:r>
            <w:r w:rsidR="001F25BD" w:rsidRPr="00C74841">
              <w:rPr>
                <w:rFonts w:ascii="Times New Roman" w:hAnsi="Times New Roman"/>
                <w:sz w:val="20"/>
                <w:szCs w:val="20"/>
              </w:rPr>
              <w:t>граждан,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 xml:space="preserve"> вовлечённых в охрану общественного порядка.</w:t>
            </w:r>
          </w:p>
        </w:tc>
      </w:tr>
      <w:tr w:rsidR="005B3D43" w:rsidRPr="00C74841" w:rsidTr="006138B6">
        <w:trPr>
          <w:trHeight w:val="535"/>
        </w:trPr>
        <w:tc>
          <w:tcPr>
            <w:tcW w:w="1962" w:type="dxa"/>
          </w:tcPr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 xml:space="preserve">Сроки и </w:t>
            </w:r>
            <w:r w:rsidR="001F25BD" w:rsidRPr="00C74841">
              <w:rPr>
                <w:rFonts w:ascii="Times New Roman" w:hAnsi="Times New Roman"/>
                <w:sz w:val="20"/>
                <w:szCs w:val="20"/>
              </w:rPr>
              <w:t>этапы реализации</w:t>
            </w:r>
          </w:p>
        </w:tc>
        <w:tc>
          <w:tcPr>
            <w:tcW w:w="7946" w:type="dxa"/>
          </w:tcPr>
          <w:p w:rsidR="005B3D43" w:rsidRPr="00C74841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Срок реализации – 2021-2023 годы.</w:t>
            </w:r>
          </w:p>
          <w:p w:rsidR="005B3D43" w:rsidRPr="00C74841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Этапы реализации подпрограммы не выделяются.</w:t>
            </w:r>
          </w:p>
        </w:tc>
      </w:tr>
      <w:tr w:rsidR="005B3D43" w:rsidRPr="00C74841" w:rsidTr="006138B6">
        <w:trPr>
          <w:trHeight w:val="1883"/>
        </w:trPr>
        <w:tc>
          <w:tcPr>
            <w:tcW w:w="1962" w:type="dxa"/>
          </w:tcPr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 xml:space="preserve">Ресурсное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74841">
              <w:rPr>
                <w:rFonts w:ascii="Times New Roman" w:hAnsi="Times New Roman"/>
                <w:sz w:val="20"/>
                <w:szCs w:val="20"/>
              </w:rPr>
              <w:t>обеспечение</w:t>
            </w:r>
          </w:p>
        </w:tc>
        <w:tc>
          <w:tcPr>
            <w:tcW w:w="7946" w:type="dxa"/>
          </w:tcPr>
          <w:p w:rsidR="005B3D43" w:rsidRPr="00C74841" w:rsidRDefault="005B3D43" w:rsidP="006138B6">
            <w:pPr>
              <w:pStyle w:val="af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мероприятий подпрограммы за 2021-2023 годы за счет средств </w:t>
            </w:r>
            <w:r w:rsidR="001F25BD" w:rsidRPr="00C74841">
              <w:rPr>
                <w:rFonts w:ascii="Times New Roman" w:hAnsi="Times New Roman"/>
                <w:sz w:val="20"/>
                <w:szCs w:val="20"/>
              </w:rPr>
              <w:t>бюджета муниципального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 xml:space="preserve"> образования 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««Пий-Хемский кожуун»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 xml:space="preserve">» составит  </w:t>
            </w:r>
            <w:r w:rsidR="007936CB">
              <w:rPr>
                <w:rFonts w:ascii="Times New Roman" w:hAnsi="Times New Roman"/>
                <w:sz w:val="20"/>
                <w:szCs w:val="20"/>
              </w:rPr>
              <w:t>885,4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числе:  </w:t>
            </w:r>
          </w:p>
          <w:p w:rsidR="005B3D43" w:rsidRPr="00C74841" w:rsidRDefault="005B3D43" w:rsidP="006138B6">
            <w:pPr>
              <w:pStyle w:val="a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368,0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</w:p>
          <w:p w:rsidR="005B3D43" w:rsidRPr="00C74841" w:rsidRDefault="005B3D43" w:rsidP="006138B6">
            <w:pPr>
              <w:pStyle w:val="a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2022</w:t>
            </w:r>
            <w:r w:rsidR="007936CB">
              <w:rPr>
                <w:rFonts w:ascii="Times New Roman" w:hAnsi="Times New Roman"/>
                <w:sz w:val="20"/>
                <w:szCs w:val="20"/>
              </w:rPr>
              <w:t xml:space="preserve"> год 417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936CB">
              <w:rPr>
                <w:rFonts w:ascii="Times New Roman" w:hAnsi="Times New Roman"/>
                <w:sz w:val="20"/>
                <w:szCs w:val="20"/>
              </w:rPr>
              <w:t>4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</w:p>
          <w:p w:rsidR="005B3D43" w:rsidRPr="00C74841" w:rsidRDefault="005B3D43" w:rsidP="006138B6">
            <w:pPr>
              <w:pStyle w:val="a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100,0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</w:p>
          <w:p w:rsidR="005B3D43" w:rsidRPr="00C74841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 xml:space="preserve">Ресурсное обеспечение подпрограммы за счет средств </w:t>
            </w:r>
            <w:r w:rsidR="001F25BD" w:rsidRPr="00C74841">
              <w:rPr>
                <w:rFonts w:ascii="Times New Roman" w:hAnsi="Times New Roman"/>
                <w:sz w:val="20"/>
                <w:szCs w:val="20"/>
              </w:rPr>
              <w:t>бюджета муниципального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 xml:space="preserve"> образования «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Пий-Хемский кожуун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>» подлежит уточнению в рамках бюджетного цикла</w:t>
            </w:r>
            <w:r w:rsidR="001F25BD">
              <w:rPr>
                <w:rFonts w:ascii="Times New Roman" w:hAnsi="Times New Roman"/>
                <w:sz w:val="20"/>
                <w:szCs w:val="20"/>
              </w:rPr>
              <w:t>.</w:t>
            </w:r>
            <w:r w:rsidR="001F25BD" w:rsidRPr="00D14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25BD" w:rsidRPr="00D14A62">
              <w:rPr>
                <w:rFonts w:ascii="Times New Roman" w:hAnsi="Times New Roman"/>
                <w:sz w:val="20"/>
                <w:szCs w:val="20"/>
              </w:rPr>
              <w:t>Объёмы финансирования подпрограммы носят прогнозный характер и подлежат ежегодной корректировке с учётом возможностей бюджета</w:t>
            </w:r>
            <w:r w:rsidR="001F25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B3D43" w:rsidRPr="00C74841" w:rsidTr="006138B6">
        <w:trPr>
          <w:trHeight w:val="3538"/>
        </w:trPr>
        <w:tc>
          <w:tcPr>
            <w:tcW w:w="1962" w:type="dxa"/>
          </w:tcPr>
          <w:p w:rsidR="005B3D43" w:rsidRPr="00C74841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7946" w:type="dxa"/>
          </w:tcPr>
          <w:p w:rsidR="005B3D43" w:rsidRPr="00C74841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снижение общего числа совершаемых преступлений на 5%  к 2023 г.</w:t>
            </w:r>
          </w:p>
          <w:p w:rsidR="005B3D43" w:rsidRPr="00C74841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количество тяжких и особо тяжких преступлений 10% к 2023 г.</w:t>
            </w:r>
          </w:p>
          <w:p w:rsidR="005B3D43" w:rsidRPr="00C74841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количества преступлений, совершаемых на улицах и в общественных местах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 xml:space="preserve"> на 10</w:t>
            </w:r>
            <w:r w:rsidR="001F25BD" w:rsidRPr="00C74841">
              <w:rPr>
                <w:rFonts w:ascii="Times New Roman" w:hAnsi="Times New Roman"/>
                <w:sz w:val="20"/>
                <w:szCs w:val="20"/>
              </w:rPr>
              <w:t>%</w:t>
            </w:r>
            <w:r w:rsidR="001F25BD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2023 г.</w:t>
            </w:r>
          </w:p>
          <w:p w:rsidR="005B3D43" w:rsidRPr="00C74841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снижение </w:t>
            </w:r>
            <w:r w:rsidR="001F25BD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преступлений,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совершенных:</w:t>
            </w:r>
          </w:p>
          <w:p w:rsidR="005B3D43" w:rsidRPr="00C74841" w:rsidRDefault="001F25BD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= ранее</w:t>
            </w:r>
            <w:r w:rsidR="005B3D43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судимыми</w:t>
            </w:r>
            <w:r w:rsidR="005B3D43" w:rsidRPr="00C74841">
              <w:rPr>
                <w:rFonts w:ascii="Times New Roman" w:hAnsi="Times New Roman"/>
                <w:sz w:val="20"/>
                <w:szCs w:val="20"/>
              </w:rPr>
              <w:t xml:space="preserve"> на 10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>%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, к</w:t>
            </w:r>
            <w:r w:rsidR="005B3D43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2023 г.</w:t>
            </w:r>
          </w:p>
          <w:p w:rsidR="005B3D43" w:rsidRPr="00C74841" w:rsidRDefault="001F25BD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= с</w:t>
            </w:r>
            <w:r w:rsidR="005B3D43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участием несовершеннолетних</w:t>
            </w:r>
            <w:r w:rsidR="005B3D43" w:rsidRPr="00C74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4841">
              <w:rPr>
                <w:rFonts w:ascii="Times New Roman" w:hAnsi="Times New Roman"/>
                <w:sz w:val="20"/>
                <w:szCs w:val="20"/>
              </w:rPr>
              <w:t>на 20</w:t>
            </w:r>
            <w:r w:rsidR="005B3D43" w:rsidRPr="00C74841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="005B3D43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2023 г. </w:t>
            </w:r>
          </w:p>
          <w:p w:rsidR="005B3D43" w:rsidRPr="00C74841" w:rsidRDefault="001F25BD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= на</w:t>
            </w:r>
            <w:r w:rsidR="005B3D43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бытовой почве</w:t>
            </w:r>
            <w:r w:rsidR="005B3D43" w:rsidRPr="00C74841">
              <w:rPr>
                <w:rFonts w:ascii="Times New Roman" w:hAnsi="Times New Roman"/>
                <w:sz w:val="20"/>
                <w:szCs w:val="20"/>
              </w:rPr>
              <w:t xml:space="preserve"> на 7%</w:t>
            </w:r>
            <w:r w:rsidR="005B3D43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2023 г.  </w:t>
            </w:r>
          </w:p>
          <w:p w:rsidR="005B3D43" w:rsidRPr="00C74841" w:rsidRDefault="001F25BD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= в</w:t>
            </w:r>
            <w:r w:rsidR="005B3D43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состоянии алкогольного и наркотического опьянения</w:t>
            </w:r>
            <w:r w:rsidR="005B3D43" w:rsidRPr="00C74841">
              <w:rPr>
                <w:rFonts w:ascii="Times New Roman" w:hAnsi="Times New Roman"/>
                <w:sz w:val="20"/>
                <w:szCs w:val="20"/>
              </w:rPr>
              <w:t xml:space="preserve"> на 10%</w:t>
            </w:r>
            <w:r w:rsidR="005B3D43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2020 г. </w:t>
            </w:r>
          </w:p>
          <w:p w:rsidR="005B3D43" w:rsidRPr="00C74841" w:rsidRDefault="001F25BD" w:rsidP="006138B6">
            <w:pPr>
              <w:overflowPunct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= увеличение</w:t>
            </w:r>
            <w:r w:rsidR="005B3D43" w:rsidRPr="00C74841">
              <w:rPr>
                <w:rFonts w:ascii="Times New Roman" w:hAnsi="Times New Roman"/>
                <w:sz w:val="20"/>
                <w:szCs w:val="20"/>
              </w:rPr>
              <w:t xml:space="preserve"> количества граждан, вовлечённых в охрану общественного порядка, до 100 чел. и 8 – ДНД</w:t>
            </w:r>
            <w:r w:rsidR="005B3D43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B3D43" w:rsidRPr="00C74841">
              <w:rPr>
                <w:rFonts w:ascii="Times New Roman" w:hAnsi="Times New Roman"/>
                <w:sz w:val="20"/>
                <w:szCs w:val="20"/>
              </w:rPr>
              <w:t>к 2023 г</w:t>
            </w:r>
            <w:r w:rsidR="005B3D43"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B3D43" w:rsidRPr="00C74841" w:rsidRDefault="005B3D43" w:rsidP="006138B6">
            <w:pPr>
              <w:overflowPunct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Повышение эффективности работы участковых уполномоченных полиции на административных участках</w:t>
            </w:r>
            <w:r w:rsidRPr="00C74841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B3D43" w:rsidRPr="00C74841" w:rsidRDefault="005B3D43" w:rsidP="006138B6">
            <w:pPr>
              <w:overflowPunct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841">
              <w:rPr>
                <w:rFonts w:ascii="Times New Roman" w:hAnsi="Times New Roman"/>
                <w:sz w:val="20"/>
                <w:szCs w:val="20"/>
              </w:rPr>
              <w:t>Совершенствование взаимодействия организаций, учреждений, общественности в сфере противодействия террористической и экстремистской деятельности.</w:t>
            </w:r>
          </w:p>
        </w:tc>
      </w:tr>
    </w:tbl>
    <w:p w:rsidR="005B3D43" w:rsidRDefault="005B3D43" w:rsidP="005B3D43">
      <w:pPr>
        <w:widowControl w:val="0"/>
        <w:spacing w:after="0" w:line="317" w:lineRule="exact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B3D43" w:rsidRPr="0088688B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5"/>
          <w:szCs w:val="25"/>
        </w:rPr>
        <w:br w:type="page"/>
      </w:r>
      <w:r w:rsidRPr="0088688B">
        <w:rPr>
          <w:rFonts w:ascii="Times New Roman" w:hAnsi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/>
          <w:color w:val="000000"/>
        </w:rPr>
        <w:t>2</w:t>
      </w:r>
    </w:p>
    <w:p w:rsidR="005B3D43" w:rsidRPr="0088688B" w:rsidRDefault="001F25BD" w:rsidP="001F25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</w:t>
      </w:r>
      <w:r w:rsidR="005B3D43" w:rsidRPr="0088688B">
        <w:rPr>
          <w:rFonts w:ascii="Times New Roman" w:hAnsi="Times New Roman"/>
          <w:color w:val="000000"/>
        </w:rPr>
        <w:t xml:space="preserve">к </w:t>
      </w:r>
      <w:r w:rsidRPr="0088688B">
        <w:rPr>
          <w:rFonts w:ascii="Times New Roman" w:hAnsi="Times New Roman"/>
          <w:color w:val="000000"/>
        </w:rPr>
        <w:t>муниципальной программе</w:t>
      </w:r>
      <w:r>
        <w:rPr>
          <w:rFonts w:ascii="Times New Roman" w:hAnsi="Times New Roman"/>
          <w:color w:val="000000"/>
        </w:rPr>
        <w:t xml:space="preserve"> </w:t>
      </w:r>
      <w:r w:rsidR="005B3D43" w:rsidRPr="0088688B">
        <w:rPr>
          <w:rFonts w:ascii="Times New Roman" w:hAnsi="Times New Roman"/>
          <w:color w:val="000000"/>
        </w:rPr>
        <w:t xml:space="preserve">«Обеспечение общественной безопасности и </w:t>
      </w:r>
      <w:r w:rsidR="005B3D43" w:rsidRPr="0088688B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                                    </w:t>
      </w:r>
      <w:r w:rsidR="005B3D43" w:rsidRPr="0088688B">
        <w:rPr>
          <w:rFonts w:ascii="Times New Roman" w:hAnsi="Times New Roman"/>
          <w:color w:val="000000"/>
        </w:rPr>
        <w:t>противодействие преступности в Пий-Хемском</w:t>
      </w:r>
      <w:r>
        <w:rPr>
          <w:rFonts w:ascii="Times New Roman" w:hAnsi="Times New Roman"/>
          <w:color w:val="000000"/>
        </w:rPr>
        <w:t xml:space="preserve"> </w:t>
      </w:r>
      <w:r w:rsidRPr="0088688B">
        <w:rPr>
          <w:rFonts w:ascii="Times New Roman" w:hAnsi="Times New Roman"/>
          <w:color w:val="000000"/>
        </w:rPr>
        <w:t>кожууне на</w:t>
      </w:r>
      <w:r w:rsidR="005B3D43" w:rsidRPr="0088688B">
        <w:rPr>
          <w:rFonts w:ascii="Times New Roman" w:hAnsi="Times New Roman"/>
          <w:color w:val="000000"/>
        </w:rPr>
        <w:t xml:space="preserve"> 2021 -2023 годы»</w:t>
      </w:r>
    </w:p>
    <w:p w:rsidR="005B3D43" w:rsidRPr="00D14A62" w:rsidRDefault="005B3D43" w:rsidP="005B3D4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D14A62">
        <w:rPr>
          <w:rFonts w:ascii="Times New Roman" w:hAnsi="Times New Roman"/>
          <w:b/>
          <w:color w:val="000000"/>
        </w:rPr>
        <w:t>ПАСПОРТ</w:t>
      </w:r>
    </w:p>
    <w:p w:rsidR="005B3D43" w:rsidRPr="00D14A62" w:rsidRDefault="005B3D43" w:rsidP="005B3D4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D14A62">
        <w:rPr>
          <w:rFonts w:ascii="Times New Roman" w:hAnsi="Times New Roman"/>
          <w:b/>
          <w:color w:val="000000"/>
        </w:rPr>
        <w:t>подпрограммы «Комплексные меры противодействия</w:t>
      </w:r>
      <w:r w:rsidRPr="00D14A62">
        <w:rPr>
          <w:rFonts w:ascii="Times New Roman" w:hAnsi="Times New Roman"/>
          <w:b/>
          <w:color w:val="000000"/>
        </w:rPr>
        <w:br/>
        <w:t>злоупотреблению наркотиками и их незаконному обороту</w:t>
      </w:r>
    </w:p>
    <w:p w:rsidR="005B3D43" w:rsidRPr="00025DC5" w:rsidRDefault="005B3D43" w:rsidP="001F25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5"/>
          <w:szCs w:val="25"/>
        </w:rPr>
      </w:pPr>
      <w:r w:rsidRPr="00D14A62">
        <w:rPr>
          <w:rFonts w:ascii="Times New Roman" w:hAnsi="Times New Roman"/>
          <w:b/>
          <w:color w:val="000000"/>
        </w:rPr>
        <w:t xml:space="preserve">в муниципальном образовании «Пий-Хемский </w:t>
      </w:r>
      <w:r w:rsidR="001F25BD" w:rsidRPr="00D14A62">
        <w:rPr>
          <w:rFonts w:ascii="Times New Roman" w:hAnsi="Times New Roman"/>
          <w:b/>
          <w:color w:val="000000"/>
        </w:rPr>
        <w:t>кожуун» на</w:t>
      </w:r>
      <w:r w:rsidRPr="00D14A62">
        <w:rPr>
          <w:rFonts w:ascii="Times New Roman" w:hAnsi="Times New Roman"/>
          <w:b/>
          <w:color w:val="000000"/>
        </w:rPr>
        <w:t xml:space="preserve"> 2021 -2023 г.г.»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373"/>
        <w:gridCol w:w="6929"/>
      </w:tblGrid>
      <w:tr w:rsidR="005B3D43" w:rsidRPr="00D14A62" w:rsidTr="006138B6">
        <w:trPr>
          <w:trHeight w:val="1"/>
        </w:trPr>
        <w:tc>
          <w:tcPr>
            <w:tcW w:w="392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7098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Комплексные меры противодействия злоупотреблению наркотиками и их незаконному обороту в муниципальном образовании «Пий-Хемский </w:t>
            </w:r>
            <w:r w:rsidR="001F25BD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кожуун» на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2021 -2023 г.г. (далее – подпрограмма)</w:t>
            </w:r>
          </w:p>
        </w:tc>
      </w:tr>
      <w:tr w:rsidR="005B3D43" w:rsidRPr="00D14A62" w:rsidTr="006138B6">
        <w:trPr>
          <w:trHeight w:val="805"/>
        </w:trPr>
        <w:tc>
          <w:tcPr>
            <w:tcW w:w="392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исполнитель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7098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председателя администрации кожууна по профилактике правонарушений </w:t>
            </w:r>
          </w:p>
        </w:tc>
      </w:tr>
      <w:tr w:rsidR="005B3D43" w:rsidRPr="00D14A62" w:rsidTr="006138B6">
        <w:trPr>
          <w:trHeight w:val="2060"/>
        </w:trPr>
        <w:tc>
          <w:tcPr>
            <w:tcW w:w="392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7098" w:type="dxa"/>
          </w:tcPr>
          <w:p w:rsidR="005B3D43" w:rsidRPr="00D14A62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отдел внутренних дел   ПП № 7 </w:t>
            </w:r>
            <w:r w:rsidR="001F25BD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«Кызылский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» (по согласованию);</w:t>
            </w:r>
          </w:p>
          <w:p w:rsidR="005B3D43" w:rsidRPr="00D14A62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ГБУЗ «Пий-Хемская </w:t>
            </w:r>
            <w:r w:rsidR="001F25BD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ЦКБ» (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по согласованию);</w:t>
            </w:r>
          </w:p>
          <w:p w:rsidR="005B3D43" w:rsidRPr="00D14A62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-ТГОУ «Центр занятости населения Пий-Хемского кожууна» (ЦЗН); (по согласованию); </w:t>
            </w:r>
          </w:p>
          <w:p w:rsidR="005B3D43" w:rsidRPr="00D14A62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14A62">
              <w:rPr>
                <w:rFonts w:ascii="Times New Roman" w:hAnsi="Times New Roman"/>
                <w:sz w:val="20"/>
                <w:szCs w:val="20"/>
              </w:rPr>
              <w:t xml:space="preserve"> отдел по делам молодежи, культуры и спорта» администрации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(ОМКиС);</w:t>
            </w:r>
          </w:p>
          <w:p w:rsidR="005B3D43" w:rsidRPr="00D14A62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1F25BD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редактор газеты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«Вестник Пий-Хема»; </w:t>
            </w:r>
          </w:p>
          <w:p w:rsidR="005B3D43" w:rsidRPr="00D14A62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органы местного </w:t>
            </w:r>
            <w:r w:rsidR="001F25BD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самоуправления поселений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Пий-Хемского кожууна (по согласованию); </w:t>
            </w:r>
          </w:p>
          <w:p w:rsidR="005B3D43" w:rsidRPr="00D14A62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члены </w:t>
            </w:r>
            <w:r w:rsidR="001F25BD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кожууной антинаркотической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комиссии (по согласованию).</w:t>
            </w:r>
          </w:p>
        </w:tc>
      </w:tr>
      <w:tr w:rsidR="005B3D43" w:rsidRPr="00D14A62" w:rsidTr="006138B6">
        <w:trPr>
          <w:trHeight w:val="767"/>
        </w:trPr>
        <w:tc>
          <w:tcPr>
            <w:tcW w:w="392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Цели подпрограммы</w:t>
            </w:r>
          </w:p>
        </w:tc>
        <w:tc>
          <w:tcPr>
            <w:tcW w:w="7098" w:type="dxa"/>
          </w:tcPr>
          <w:p w:rsidR="005B3D43" w:rsidRPr="00D14A62" w:rsidRDefault="001F25BD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Противодействие злоупотреблению</w:t>
            </w:r>
            <w:r w:rsidR="005B3D43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наркотиками и их незаконному 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обороту, снижение</w:t>
            </w:r>
            <w:r w:rsidR="005B3D43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уровня болезненности населения синдромом зависимости от наркотиков</w:t>
            </w:r>
          </w:p>
        </w:tc>
      </w:tr>
      <w:tr w:rsidR="005B3D43" w:rsidRPr="00D14A62" w:rsidTr="006138B6">
        <w:trPr>
          <w:trHeight w:val="1"/>
        </w:trPr>
        <w:tc>
          <w:tcPr>
            <w:tcW w:w="392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098" w:type="dxa"/>
          </w:tcPr>
          <w:p w:rsidR="005B3D43" w:rsidRPr="00D14A62" w:rsidRDefault="001F25BD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1) сокращение</w:t>
            </w:r>
            <w:r w:rsidR="005B3D43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спроса на наркотики и ограничение их доступности;</w:t>
            </w:r>
          </w:p>
          <w:p w:rsidR="005B3D43" w:rsidRPr="00D14A62" w:rsidRDefault="001F25BD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2) совершенствование</w:t>
            </w:r>
            <w:r w:rsidR="005B3D43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системы мониторинга развития наркоситуации в  Пий-Хемском кожууне;</w:t>
            </w:r>
          </w:p>
          <w:p w:rsidR="005B3D43" w:rsidRPr="00D14A62" w:rsidRDefault="001F25BD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3)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</w:t>
            </w:r>
            <w:r w:rsidR="005B3D43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профилактических мероприятий по сокращению немедицинского потребления наркотиков, основанных на формировании антинаркотического мировоззрения 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в Пий</w:t>
            </w:r>
            <w:r w:rsidR="005B3D43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-Хемском кожууне;</w:t>
            </w:r>
          </w:p>
          <w:p w:rsidR="005B3D43" w:rsidRPr="00D14A62" w:rsidRDefault="001F25BD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4) развитие</w:t>
            </w:r>
            <w:r w:rsidR="005B3D43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системы раннего выявления, медико-социальной реабилитации потребителей наркотиков, мотивирование их на участие в программах комплексной реабилитации;</w:t>
            </w:r>
          </w:p>
          <w:p w:rsidR="005B3D43" w:rsidRPr="00D14A62" w:rsidRDefault="001F25BD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5) обеспечение</w:t>
            </w:r>
            <w:r w:rsidR="005B3D43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совершенствование специализированной, в том числе наркологической, медицинской помощи потребителям наркотиков.</w:t>
            </w:r>
          </w:p>
        </w:tc>
      </w:tr>
      <w:tr w:rsidR="005B3D43" w:rsidRPr="00D14A62" w:rsidTr="006138B6">
        <w:trPr>
          <w:trHeight w:val="1"/>
        </w:trPr>
        <w:tc>
          <w:tcPr>
            <w:tcW w:w="392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7098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1) количество лиц, состоящих на учете в наркологической службе, с диагнозом «наркомания»;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доля организованных граждан, занимающихся физической культурой </w:t>
            </w:r>
            <w:r w:rsidR="001F25BD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и спортом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3) количество мероприятий профилактической направленности.</w:t>
            </w:r>
          </w:p>
        </w:tc>
      </w:tr>
      <w:tr w:rsidR="005B3D43" w:rsidRPr="00D14A62" w:rsidTr="006138B6">
        <w:trPr>
          <w:trHeight w:val="1"/>
        </w:trPr>
        <w:tc>
          <w:tcPr>
            <w:tcW w:w="392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7098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2021 – 2023 годы, без выделения этапов</w:t>
            </w:r>
          </w:p>
        </w:tc>
      </w:tr>
      <w:tr w:rsidR="005B3D43" w:rsidRPr="00D14A62" w:rsidTr="006138B6">
        <w:trPr>
          <w:trHeight w:val="1"/>
        </w:trPr>
        <w:tc>
          <w:tcPr>
            <w:tcW w:w="392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7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098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Общий объем финансирования по </w:t>
            </w:r>
            <w:r w:rsidR="001F25BD"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подпрограмме составляет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 рублей, за счет средств местного  бюджета, в том числе по годам реализации подпрограммы: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2021 год – 236</w:t>
            </w:r>
            <w:r w:rsidRPr="00D14A62">
              <w:rPr>
                <w:rFonts w:ascii="Times New Roman" w:hAnsi="Times New Roman"/>
                <w:sz w:val="20"/>
                <w:szCs w:val="20"/>
              </w:rPr>
              <w:t xml:space="preserve">,0 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тыс. рублей;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2022 год – 236,0 тыс. рублей;</w:t>
            </w:r>
          </w:p>
          <w:p w:rsidR="005B3D43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2023 год – 236,0 тыс. рублей;</w:t>
            </w:r>
          </w:p>
          <w:p w:rsidR="001F25BD" w:rsidRPr="00D14A62" w:rsidRDefault="001F25BD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Объёмы финансирования подпрограммы носят прогнозный характер и подлежат ежегодной корректировке с учётом возможностей бюджета</w:t>
            </w:r>
          </w:p>
        </w:tc>
      </w:tr>
      <w:tr w:rsidR="005B3D43" w:rsidRPr="00D14A62" w:rsidTr="006138B6">
        <w:trPr>
          <w:trHeight w:val="1979"/>
        </w:trPr>
        <w:tc>
          <w:tcPr>
            <w:tcW w:w="392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Ожидаемые результаты реализации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7098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1)снижение распространения незаконного потребления наркотиков до 30 случаев к 2023 г.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2)уменьшение количества  лиц, состоящих на учете в наркологической службе, с диагнозом «наркомания», 15 человек к 2023 г.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3) увеличение мероприятий профилактической направленности с участием несовершеннолетних и молодёжи 95 мероприятий  к 2023 г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4) увеличение доли  организованных граждан, занимающихся физической культурой и  спортом 59% к 2023 г.</w:t>
            </w:r>
          </w:p>
        </w:tc>
      </w:tr>
    </w:tbl>
    <w:p w:rsidR="005B3D43" w:rsidRPr="00D14A62" w:rsidRDefault="005B3D43" w:rsidP="005B3D43">
      <w:pPr>
        <w:widowControl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hAnsi="Times New Roman"/>
          <w:color w:val="000000"/>
          <w:sz w:val="25"/>
          <w:szCs w:val="25"/>
        </w:rPr>
        <w:br w:type="page"/>
      </w:r>
      <w:r w:rsidRPr="00D14A62">
        <w:rPr>
          <w:rFonts w:ascii="Times New Roman" w:eastAsia="Calibri" w:hAnsi="Times New Roman"/>
        </w:rPr>
        <w:lastRenderedPageBreak/>
        <w:t>Приложение 3</w:t>
      </w:r>
    </w:p>
    <w:p w:rsidR="005B3D43" w:rsidRPr="00D14A62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 w:rsidRPr="00D14A62">
        <w:rPr>
          <w:rFonts w:ascii="Times New Roman" w:hAnsi="Times New Roman"/>
          <w:color w:val="000000"/>
        </w:rPr>
        <w:t xml:space="preserve">к муниципальной  программе </w:t>
      </w:r>
    </w:p>
    <w:p w:rsidR="005B3D43" w:rsidRPr="00D14A62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 w:rsidRPr="00D14A62">
        <w:rPr>
          <w:rFonts w:ascii="Times New Roman" w:hAnsi="Times New Roman"/>
          <w:color w:val="000000"/>
        </w:rPr>
        <w:t xml:space="preserve">«Обеспечение общественной безопасности и </w:t>
      </w:r>
      <w:r w:rsidRPr="00D14A62">
        <w:rPr>
          <w:rFonts w:ascii="Times New Roman" w:hAnsi="Times New Roman"/>
          <w:color w:val="000000"/>
        </w:rPr>
        <w:br/>
        <w:t xml:space="preserve">противодействие преступности в Пий-Хемском </w:t>
      </w:r>
      <w:r w:rsidRPr="00D14A62">
        <w:rPr>
          <w:rFonts w:ascii="Times New Roman" w:hAnsi="Times New Roman"/>
          <w:color w:val="000000"/>
        </w:rPr>
        <w:br/>
        <w:t>кожууне  на 2021 -2023 годы»</w:t>
      </w:r>
    </w:p>
    <w:p w:rsidR="005B3D43" w:rsidRPr="00D14A62" w:rsidRDefault="005B3D43" w:rsidP="005B3D43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5B3D43" w:rsidRPr="00D14A62" w:rsidRDefault="005B3D43" w:rsidP="005B3D43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D14A62">
        <w:rPr>
          <w:rFonts w:ascii="Times New Roman" w:eastAsia="Calibri" w:hAnsi="Times New Roman"/>
          <w:b/>
        </w:rPr>
        <w:t>ПАСПОРТ</w:t>
      </w:r>
    </w:p>
    <w:p w:rsidR="005B3D43" w:rsidRPr="00D14A62" w:rsidRDefault="005B3D43" w:rsidP="005B3D43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D14A62">
        <w:rPr>
          <w:rFonts w:ascii="Times New Roman" w:eastAsia="Calibri" w:hAnsi="Times New Roman"/>
          <w:b/>
        </w:rPr>
        <w:t xml:space="preserve">подпрограммы «Профилактика экстремизма и терроризма </w:t>
      </w:r>
    </w:p>
    <w:p w:rsidR="005B3D43" w:rsidRPr="00D14A62" w:rsidRDefault="005B3D43" w:rsidP="005B3D43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D14A62">
        <w:rPr>
          <w:rFonts w:ascii="Times New Roman" w:eastAsia="Calibri" w:hAnsi="Times New Roman"/>
          <w:b/>
        </w:rPr>
        <w:t>в муниципальном образовании «Пий-Хемский кожуун» на 2021 -2023 г.г.</w:t>
      </w:r>
    </w:p>
    <w:p w:rsidR="005B3D43" w:rsidRPr="00D14A62" w:rsidRDefault="005B3D43" w:rsidP="005B3D43">
      <w:pPr>
        <w:widowControl w:val="0"/>
        <w:spacing w:after="0" w:line="240" w:lineRule="auto"/>
        <w:jc w:val="both"/>
        <w:rPr>
          <w:rFonts w:ascii="Times New Roman" w:eastAsia="Calibri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1"/>
        <w:gridCol w:w="6634"/>
      </w:tblGrid>
      <w:tr w:rsidR="005B3D43" w:rsidRPr="00D14A62" w:rsidTr="006138B6">
        <w:trPr>
          <w:trHeight w:val="1"/>
        </w:trPr>
        <w:tc>
          <w:tcPr>
            <w:tcW w:w="3021" w:type="dxa"/>
          </w:tcPr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6634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eastAsia="Calibri" w:hAnsi="Times New Roman"/>
                <w:sz w:val="20"/>
                <w:szCs w:val="20"/>
              </w:rPr>
              <w:t>Профилактика экстремизма и терроризма в муниципальном образовании «Пий-Хемский кожуун» на 2021 -2023 г.г. (далее – подпрограмма)</w:t>
            </w:r>
          </w:p>
        </w:tc>
      </w:tr>
      <w:tr w:rsidR="005B3D43" w:rsidRPr="00D14A62" w:rsidTr="006138B6">
        <w:trPr>
          <w:trHeight w:val="1"/>
        </w:trPr>
        <w:tc>
          <w:tcPr>
            <w:tcW w:w="3021" w:type="dxa"/>
          </w:tcPr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634" w:type="dxa"/>
          </w:tcPr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председателя администрации кожууна по профилактике правонарушений</w:t>
            </w:r>
          </w:p>
        </w:tc>
      </w:tr>
      <w:tr w:rsidR="005B3D43" w:rsidRPr="00D14A62" w:rsidTr="006138B6">
        <w:trPr>
          <w:trHeight w:val="1"/>
        </w:trPr>
        <w:tc>
          <w:tcPr>
            <w:tcW w:w="3021" w:type="dxa"/>
          </w:tcPr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6634" w:type="dxa"/>
          </w:tcPr>
          <w:p w:rsidR="005B3D43" w:rsidRPr="00D14A62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- отдел внутренних дел ПП №7 « Кызылский» (по согласованию);</w:t>
            </w:r>
          </w:p>
          <w:p w:rsidR="005B3D43" w:rsidRPr="00D14A62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- МКУ «Управление образованием» администрации  (МКУ УО);</w:t>
            </w:r>
          </w:p>
          <w:p w:rsidR="005B3D43" w:rsidRPr="00D14A62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- ГБУЗ «Пий-Хемская ЦКБ»  (по согласованию);</w:t>
            </w:r>
          </w:p>
          <w:p w:rsidR="005B3D43" w:rsidRPr="00D14A62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14A62">
              <w:rPr>
                <w:rFonts w:ascii="Times New Roman" w:hAnsi="Times New Roman"/>
                <w:sz w:val="20"/>
                <w:szCs w:val="20"/>
              </w:rPr>
              <w:t xml:space="preserve"> отдел по делам молодежи, культуры и спорта» администрации</w:t>
            </w: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(ОМКиС);</w:t>
            </w:r>
          </w:p>
          <w:p w:rsidR="005B3D43" w:rsidRPr="00D14A62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редактор  газеты «Вестник Пий-Хема»; </w:t>
            </w:r>
          </w:p>
          <w:p w:rsidR="005B3D43" w:rsidRPr="00D14A62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органы местного самоуправления  поселений Пий-Хемского кожууна (по согласованию); </w:t>
            </w:r>
          </w:p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color w:val="000000"/>
                <w:sz w:val="20"/>
                <w:szCs w:val="20"/>
              </w:rPr>
              <w:t>-члены кожууной  антитеррористической  комиссии ( по согласованию)</w:t>
            </w:r>
          </w:p>
        </w:tc>
      </w:tr>
      <w:tr w:rsidR="005B3D43" w:rsidRPr="00D14A62" w:rsidTr="006138B6">
        <w:trPr>
          <w:trHeight w:val="1"/>
        </w:trPr>
        <w:tc>
          <w:tcPr>
            <w:tcW w:w="3021" w:type="dxa"/>
          </w:tcPr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634" w:type="dxa"/>
          </w:tcPr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 xml:space="preserve">Повышение качества и результативности реализуемых мер по охране общественного порядка, противодействию терроризму и экстремизму </w:t>
            </w:r>
          </w:p>
        </w:tc>
      </w:tr>
      <w:tr w:rsidR="005B3D43" w:rsidRPr="00D14A62" w:rsidTr="006138B6">
        <w:trPr>
          <w:trHeight w:val="1"/>
        </w:trPr>
        <w:tc>
          <w:tcPr>
            <w:tcW w:w="3021" w:type="dxa"/>
          </w:tcPr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634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 xml:space="preserve">1)усиление антитеррористической защищенности объектов образования и других объектов с массовым пребыванием граждан; 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 xml:space="preserve">2)повышение уровня межведомственного взаимодействия по профилактике экстремизма и терроризма; 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 xml:space="preserve">3)привлечение граждан, негосударственных структур, в том числе средств массовой информации и общественных объединений, для обеспечения максимальной эффективности в профилактике экстремизма и терроризма; 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4)проведение воспитательной, пропагандистской работы с населением  кожууна,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5B3D43" w:rsidRPr="00D14A62" w:rsidTr="006138B6">
        <w:trPr>
          <w:trHeight w:val="1"/>
        </w:trPr>
        <w:tc>
          <w:tcPr>
            <w:tcW w:w="3021" w:type="dxa"/>
          </w:tcPr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634" w:type="dxa"/>
          </w:tcPr>
          <w:p w:rsidR="005B3D43" w:rsidRPr="00D14A62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Доля муниципальных общеобразовательных организаций, оснащение техническими средствами контроля и антитеррористической защиты (оснащенных системами видеонаблюдения, кнопками экстренного вызова полиции и периметровым ограждением)</w:t>
            </w:r>
          </w:p>
        </w:tc>
      </w:tr>
      <w:tr w:rsidR="005B3D43" w:rsidRPr="00D14A62" w:rsidTr="006138B6">
        <w:trPr>
          <w:trHeight w:val="1"/>
        </w:trPr>
        <w:tc>
          <w:tcPr>
            <w:tcW w:w="3021" w:type="dxa"/>
          </w:tcPr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6634" w:type="dxa"/>
          </w:tcPr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Реализуется без выделения этапов в 2021 – 2023 годах</w:t>
            </w:r>
          </w:p>
        </w:tc>
      </w:tr>
      <w:tr w:rsidR="005B3D43" w:rsidRPr="00D14A62" w:rsidTr="006138B6">
        <w:trPr>
          <w:trHeight w:val="1"/>
        </w:trPr>
        <w:tc>
          <w:tcPr>
            <w:tcW w:w="3021" w:type="dxa"/>
          </w:tcPr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6634" w:type="dxa"/>
          </w:tcPr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 подпрограмме составляет </w:t>
            </w:r>
            <w:r w:rsidR="007936CB">
              <w:rPr>
                <w:rFonts w:ascii="Times New Roman" w:hAnsi="Times New Roman"/>
                <w:sz w:val="20"/>
                <w:szCs w:val="20"/>
              </w:rPr>
              <w:t>365,7</w:t>
            </w:r>
            <w:r w:rsidRPr="00D14A62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</w:t>
            </w:r>
            <w:r w:rsidRPr="00D14A62">
              <w:rPr>
                <w:rFonts w:ascii="Times New Roman" w:hAnsi="Times New Roman"/>
                <w:kern w:val="2"/>
                <w:sz w:val="20"/>
                <w:szCs w:val="20"/>
              </w:rPr>
              <w:t>по годам реализации под</w:t>
            </w:r>
            <w:r w:rsidRPr="00D14A62"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Pr="00D14A62">
              <w:rPr>
                <w:rFonts w:ascii="Times New Roman" w:hAnsi="Times New Roman"/>
                <w:kern w:val="2"/>
                <w:sz w:val="20"/>
                <w:szCs w:val="20"/>
              </w:rPr>
              <w:t>:</w:t>
            </w:r>
          </w:p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 xml:space="preserve">2021 год –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100  </w:t>
            </w:r>
            <w:r w:rsidRPr="00D14A62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:rsidR="005B3D43" w:rsidRPr="00D14A62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2022</w:t>
            </w:r>
            <w:r w:rsidR="007936CB">
              <w:rPr>
                <w:rFonts w:ascii="Times New Roman" w:hAnsi="Times New Roman"/>
                <w:sz w:val="20"/>
                <w:szCs w:val="20"/>
              </w:rPr>
              <w:t xml:space="preserve"> год –   165,7</w:t>
            </w:r>
            <w:r w:rsidRPr="00D14A62">
              <w:rPr>
                <w:rFonts w:ascii="Times New Roman" w:hAnsi="Times New Roman"/>
                <w:sz w:val="20"/>
                <w:szCs w:val="20"/>
              </w:rPr>
              <w:t xml:space="preserve">  тыс. рублей;</w:t>
            </w:r>
          </w:p>
          <w:p w:rsidR="005B3D43" w:rsidRPr="00D14A62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  100</w:t>
            </w:r>
            <w:r w:rsidRPr="00D14A62">
              <w:rPr>
                <w:rFonts w:ascii="Times New Roman" w:hAnsi="Times New Roman"/>
                <w:sz w:val="20"/>
                <w:szCs w:val="20"/>
              </w:rPr>
              <w:t xml:space="preserve">  тыс. рублей; </w:t>
            </w:r>
          </w:p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Объёмы финансирования подпрограммы носят прогнозный характер и подлежат ежегодной корректировке с учётом возможностей бюджета</w:t>
            </w:r>
          </w:p>
        </w:tc>
      </w:tr>
      <w:tr w:rsidR="005B3D43" w:rsidRPr="00D14A62" w:rsidTr="006138B6">
        <w:trPr>
          <w:trHeight w:val="2262"/>
        </w:trPr>
        <w:tc>
          <w:tcPr>
            <w:tcW w:w="3021" w:type="dxa"/>
          </w:tcPr>
          <w:p w:rsidR="005B3D43" w:rsidRPr="00D14A6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6634" w:type="dxa"/>
          </w:tcPr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1)усиление антитеррористической защищенности объектов образовательных организаций до 90% к 2023 г.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2)обеспечение подавляющего большинства учреждений социальной сферы системами технической защиты объектов до 90% к 2023 г.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>3)обеспечение стабильности в межнациональных отношениях в обществе, повышение безопасности населения от возможных террористических угроз  100% к 2023 г.</w:t>
            </w:r>
          </w:p>
          <w:p w:rsidR="005B3D43" w:rsidRPr="00D14A62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62">
              <w:rPr>
                <w:rFonts w:ascii="Times New Roman" w:hAnsi="Times New Roman"/>
                <w:sz w:val="20"/>
                <w:szCs w:val="20"/>
              </w:rPr>
              <w:t xml:space="preserve">4)формирование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нетерпимости. </w:t>
            </w:r>
          </w:p>
        </w:tc>
      </w:tr>
    </w:tbl>
    <w:p w:rsidR="005B3D43" w:rsidRDefault="005B3D43" w:rsidP="005B3D43">
      <w:pPr>
        <w:widowControl w:val="0"/>
        <w:spacing w:after="0" w:line="317" w:lineRule="exact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B3D43" w:rsidRPr="00D14A62" w:rsidRDefault="005B3D43" w:rsidP="005B3D43">
      <w:pPr>
        <w:widowControl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hAnsi="Times New Roman"/>
          <w:color w:val="000000"/>
          <w:sz w:val="25"/>
          <w:szCs w:val="25"/>
        </w:rPr>
        <w:br w:type="page"/>
      </w:r>
      <w:r w:rsidRPr="00D14A62">
        <w:rPr>
          <w:rFonts w:ascii="Times New Roman" w:eastAsia="Calibri" w:hAnsi="Times New Roman"/>
        </w:rPr>
        <w:lastRenderedPageBreak/>
        <w:t xml:space="preserve">Приложение </w:t>
      </w:r>
      <w:r>
        <w:rPr>
          <w:rFonts w:ascii="Times New Roman" w:eastAsia="Calibri" w:hAnsi="Times New Roman"/>
        </w:rPr>
        <w:t>4</w:t>
      </w:r>
    </w:p>
    <w:p w:rsidR="005B3D43" w:rsidRPr="00D14A62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 w:rsidRPr="00D14A62">
        <w:rPr>
          <w:rFonts w:ascii="Times New Roman" w:hAnsi="Times New Roman"/>
          <w:color w:val="000000"/>
        </w:rPr>
        <w:t xml:space="preserve">к муниципальной  программе </w:t>
      </w:r>
    </w:p>
    <w:p w:rsidR="005B3D43" w:rsidRPr="00D14A62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 w:rsidRPr="00D14A62">
        <w:rPr>
          <w:rFonts w:ascii="Times New Roman" w:hAnsi="Times New Roman"/>
          <w:color w:val="000000"/>
        </w:rPr>
        <w:t xml:space="preserve">«Обеспечение общественной безопасности и </w:t>
      </w:r>
      <w:r w:rsidRPr="00D14A62">
        <w:rPr>
          <w:rFonts w:ascii="Times New Roman" w:hAnsi="Times New Roman"/>
          <w:color w:val="000000"/>
        </w:rPr>
        <w:br/>
        <w:t xml:space="preserve">противодействие преступности в Пий-Хемском </w:t>
      </w:r>
      <w:r w:rsidRPr="00D14A62">
        <w:rPr>
          <w:rFonts w:ascii="Times New Roman" w:hAnsi="Times New Roman"/>
          <w:color w:val="000000"/>
        </w:rPr>
        <w:br/>
        <w:t>кожууне  на 2021 -2023 годы»</w:t>
      </w:r>
    </w:p>
    <w:p w:rsidR="005B3D43" w:rsidRPr="00024E34" w:rsidRDefault="005B3D43" w:rsidP="005B3D43">
      <w:pPr>
        <w:widowControl w:val="0"/>
        <w:spacing w:after="0" w:line="240" w:lineRule="auto"/>
        <w:ind w:left="360"/>
        <w:jc w:val="center"/>
        <w:rPr>
          <w:rFonts w:ascii="Times New Roman" w:eastAsia="Calibri" w:hAnsi="Times New Roman"/>
          <w:b/>
          <w:sz w:val="25"/>
          <w:szCs w:val="25"/>
        </w:rPr>
      </w:pPr>
    </w:p>
    <w:p w:rsidR="005B3D43" w:rsidRPr="00024E34" w:rsidRDefault="005B3D43" w:rsidP="005B3D43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24E34">
        <w:rPr>
          <w:rFonts w:ascii="Times New Roman" w:eastAsia="Calibri" w:hAnsi="Times New Roman"/>
          <w:b/>
        </w:rPr>
        <w:t>ПАСПОРТ</w:t>
      </w:r>
    </w:p>
    <w:p w:rsidR="005B3D43" w:rsidRPr="00024E34" w:rsidRDefault="005B3D43" w:rsidP="005B3D43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24E34">
        <w:rPr>
          <w:rFonts w:ascii="Times New Roman" w:eastAsia="Calibri" w:hAnsi="Times New Roman"/>
          <w:b/>
        </w:rPr>
        <w:t>подпрограммы «Безопасность дорожного движения</w:t>
      </w:r>
    </w:p>
    <w:p w:rsidR="005B3D43" w:rsidRPr="00024E34" w:rsidRDefault="005B3D43" w:rsidP="005B3D43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24E34">
        <w:rPr>
          <w:rFonts w:ascii="Times New Roman" w:eastAsia="Calibri" w:hAnsi="Times New Roman"/>
          <w:b/>
        </w:rPr>
        <w:t>в муниципальном образовании «Пий-Хемский кожуун»  на 2021-2023 г.г.»</w:t>
      </w:r>
    </w:p>
    <w:p w:rsidR="005B3D43" w:rsidRPr="00007863" w:rsidRDefault="005B3D43" w:rsidP="005B3D43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95"/>
      </w:tblGrid>
      <w:tr w:rsidR="005B3D43" w:rsidRPr="00763433" w:rsidTr="006138B6">
        <w:trPr>
          <w:trHeight w:val="1"/>
        </w:trPr>
        <w:tc>
          <w:tcPr>
            <w:tcW w:w="2660" w:type="dxa"/>
          </w:tcPr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6995" w:type="dxa"/>
          </w:tcPr>
          <w:p w:rsidR="005B3D43" w:rsidRPr="00763433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eastAsia="Calibri" w:hAnsi="Times New Roman"/>
                <w:sz w:val="20"/>
                <w:szCs w:val="20"/>
              </w:rPr>
              <w:t>Безопасность дорожного движения в муниципальном образовании «Пий-Хемский кожуун»  на 2021-2023 г.г.» (далее – подпрограмма)</w:t>
            </w:r>
          </w:p>
        </w:tc>
      </w:tr>
      <w:tr w:rsidR="005B3D43" w:rsidRPr="00763433" w:rsidTr="006138B6">
        <w:trPr>
          <w:trHeight w:val="1"/>
        </w:trPr>
        <w:tc>
          <w:tcPr>
            <w:tcW w:w="2660" w:type="dxa"/>
          </w:tcPr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995" w:type="dxa"/>
          </w:tcPr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по профилактике правонарушений</w:t>
            </w:r>
          </w:p>
        </w:tc>
      </w:tr>
      <w:tr w:rsidR="005B3D43" w:rsidRPr="00763433" w:rsidTr="006138B6">
        <w:trPr>
          <w:trHeight w:val="1"/>
        </w:trPr>
        <w:tc>
          <w:tcPr>
            <w:tcW w:w="2660" w:type="dxa"/>
          </w:tcPr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</w:p>
        </w:tc>
        <w:tc>
          <w:tcPr>
            <w:tcW w:w="6995" w:type="dxa"/>
          </w:tcPr>
          <w:p w:rsidR="005B3D43" w:rsidRPr="00763433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color w:val="000000"/>
                <w:sz w:val="20"/>
                <w:szCs w:val="20"/>
              </w:rPr>
              <w:t>- отдел внутренних дел ПП № 7 «Кызылский» (по согласованию);</w:t>
            </w:r>
          </w:p>
          <w:p w:rsidR="005B3D43" w:rsidRPr="00763433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color w:val="000000"/>
                <w:sz w:val="20"/>
                <w:szCs w:val="20"/>
              </w:rPr>
              <w:t>- МКУ «Управление образованием» администрации  (МКУ УО);</w:t>
            </w:r>
          </w:p>
          <w:p w:rsidR="005B3D43" w:rsidRPr="00763433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color w:val="000000"/>
                <w:sz w:val="20"/>
                <w:szCs w:val="20"/>
              </w:rPr>
              <w:t>- ГБУЗ «Пий-Хемская ЦКБ»  (по согласованию);</w:t>
            </w:r>
          </w:p>
          <w:p w:rsidR="005B3D43" w:rsidRPr="00763433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63433">
              <w:rPr>
                <w:rFonts w:ascii="Times New Roman" w:hAnsi="Times New Roman"/>
                <w:sz w:val="20"/>
                <w:szCs w:val="20"/>
              </w:rPr>
              <w:t xml:space="preserve"> отдел по делам молодежи, культуры и спорта» администрации</w:t>
            </w:r>
            <w:r w:rsidRPr="007634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(ОМКиС);</w:t>
            </w:r>
          </w:p>
          <w:p w:rsidR="005B3D43" w:rsidRPr="00763433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редактор газеты «Вестник Пий-Хема»; </w:t>
            </w:r>
          </w:p>
          <w:p w:rsidR="005B3D43" w:rsidRPr="00763433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органы местного самоуправления  поселений Пий-Хемского кожууна (по согласованию); </w:t>
            </w:r>
          </w:p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color w:val="000000"/>
                <w:sz w:val="20"/>
                <w:szCs w:val="20"/>
              </w:rPr>
              <w:t>- члены кожууной комиссии по БДД (по согласованию).</w:t>
            </w:r>
          </w:p>
        </w:tc>
      </w:tr>
      <w:tr w:rsidR="005B3D43" w:rsidRPr="00763433" w:rsidTr="006138B6">
        <w:trPr>
          <w:trHeight w:val="1"/>
        </w:trPr>
        <w:tc>
          <w:tcPr>
            <w:tcW w:w="2660" w:type="dxa"/>
          </w:tcPr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995" w:type="dxa"/>
          </w:tcPr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Сокращение смертности от ДТП</w:t>
            </w:r>
          </w:p>
        </w:tc>
      </w:tr>
      <w:tr w:rsidR="005B3D43" w:rsidRPr="00763433" w:rsidTr="006138B6">
        <w:trPr>
          <w:trHeight w:val="1"/>
        </w:trPr>
        <w:tc>
          <w:tcPr>
            <w:tcW w:w="2660" w:type="dxa"/>
          </w:tcPr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995" w:type="dxa"/>
          </w:tcPr>
          <w:p w:rsidR="005B3D43" w:rsidRPr="00763433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- совершенствование системы управления деятельностью по повышению безопасности дорожного движения;</w:t>
            </w:r>
          </w:p>
          <w:p w:rsidR="005B3D43" w:rsidRPr="00763433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 xml:space="preserve">- повышение правосознания и ответственности участников дорожного движения; предотвращение дорожно-транспортных происшествий, вероятность гибели людей в которых наиболее высока, снижение тяжести травм в дорожно-транспортных происшествиях; </w:t>
            </w:r>
          </w:p>
          <w:p w:rsidR="005B3D43" w:rsidRPr="00763433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- развитие современной системы оказания помощи пострадавшим в дорожно-транспортных происшествиях</w:t>
            </w:r>
          </w:p>
        </w:tc>
      </w:tr>
      <w:tr w:rsidR="005B3D43" w:rsidRPr="00763433" w:rsidTr="006138B6">
        <w:trPr>
          <w:trHeight w:val="1"/>
        </w:trPr>
        <w:tc>
          <w:tcPr>
            <w:tcW w:w="2660" w:type="dxa"/>
          </w:tcPr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995" w:type="dxa"/>
          </w:tcPr>
          <w:p w:rsidR="005B3D43" w:rsidRPr="00763433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Снижение количества ДТП с тяжкими последствиями</w:t>
            </w:r>
          </w:p>
        </w:tc>
      </w:tr>
      <w:tr w:rsidR="005B3D43" w:rsidRPr="00763433" w:rsidTr="006138B6">
        <w:trPr>
          <w:trHeight w:val="1"/>
        </w:trPr>
        <w:tc>
          <w:tcPr>
            <w:tcW w:w="2660" w:type="dxa"/>
          </w:tcPr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6995" w:type="dxa"/>
          </w:tcPr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Реализуется без выделения этапов в 2021 – 2023 годах</w:t>
            </w:r>
          </w:p>
        </w:tc>
      </w:tr>
      <w:tr w:rsidR="005B3D43" w:rsidRPr="00763433" w:rsidTr="006138B6">
        <w:trPr>
          <w:trHeight w:val="1"/>
        </w:trPr>
        <w:tc>
          <w:tcPr>
            <w:tcW w:w="2660" w:type="dxa"/>
          </w:tcPr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6995" w:type="dxa"/>
          </w:tcPr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 подпрограмме составляет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763433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</w:t>
            </w:r>
            <w:r w:rsidRPr="00763433">
              <w:rPr>
                <w:rFonts w:ascii="Times New Roman" w:hAnsi="Times New Roman"/>
                <w:kern w:val="2"/>
                <w:sz w:val="20"/>
                <w:szCs w:val="20"/>
              </w:rPr>
              <w:t>по годам реализации под</w:t>
            </w:r>
            <w:r w:rsidRPr="00763433"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Pr="00763433">
              <w:rPr>
                <w:rFonts w:ascii="Times New Roman" w:hAnsi="Times New Roman"/>
                <w:kern w:val="2"/>
                <w:sz w:val="20"/>
                <w:szCs w:val="20"/>
              </w:rPr>
              <w:t>:</w:t>
            </w:r>
          </w:p>
          <w:p w:rsidR="005B3D43" w:rsidRPr="00763433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 3</w:t>
            </w:r>
            <w:r w:rsidRPr="00763433">
              <w:rPr>
                <w:rFonts w:ascii="Times New Roman" w:hAnsi="Times New Roman"/>
                <w:sz w:val="20"/>
                <w:szCs w:val="20"/>
              </w:rPr>
              <w:t>0 тыс. рублей;</w:t>
            </w:r>
          </w:p>
          <w:p w:rsidR="005B3D43" w:rsidRPr="00763433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2022 г</w:t>
            </w:r>
            <w:r>
              <w:rPr>
                <w:rFonts w:ascii="Times New Roman" w:hAnsi="Times New Roman"/>
                <w:sz w:val="20"/>
                <w:szCs w:val="20"/>
              </w:rPr>
              <w:t>од –  3</w:t>
            </w:r>
            <w:r w:rsidRPr="00763433">
              <w:rPr>
                <w:rFonts w:ascii="Times New Roman" w:hAnsi="Times New Roman"/>
                <w:sz w:val="20"/>
                <w:szCs w:val="20"/>
              </w:rPr>
              <w:t>0 тыс. рублей;</w:t>
            </w:r>
          </w:p>
          <w:p w:rsidR="005B3D43" w:rsidRPr="00763433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 3</w:t>
            </w:r>
            <w:r w:rsidRPr="00763433">
              <w:rPr>
                <w:rFonts w:ascii="Times New Roman" w:hAnsi="Times New Roman"/>
                <w:sz w:val="20"/>
                <w:szCs w:val="20"/>
              </w:rPr>
              <w:t xml:space="preserve">0 тыс. рублей; </w:t>
            </w:r>
          </w:p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Объёмы финансирования подпрограммы носят прогнозный характер и подлежат ежегодной корректировке с учётом возможностей бюджета</w:t>
            </w:r>
          </w:p>
        </w:tc>
      </w:tr>
      <w:tr w:rsidR="005B3D43" w:rsidRPr="00763433" w:rsidTr="006138B6">
        <w:trPr>
          <w:trHeight w:val="1"/>
        </w:trPr>
        <w:tc>
          <w:tcPr>
            <w:tcW w:w="2660" w:type="dxa"/>
          </w:tcPr>
          <w:p w:rsidR="005B3D43" w:rsidRPr="0076343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3433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6995" w:type="dxa"/>
          </w:tcPr>
          <w:p w:rsidR="005B3D43" w:rsidRPr="00763433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433">
              <w:rPr>
                <w:rFonts w:ascii="Times New Roman" w:hAnsi="Times New Roman"/>
                <w:color w:val="000000"/>
                <w:sz w:val="20"/>
                <w:szCs w:val="20"/>
              </w:rPr>
              <w:t>снижение  количества – ДТП  с тяжкими последствиями</w:t>
            </w:r>
            <w:r w:rsidRPr="00763433">
              <w:rPr>
                <w:rFonts w:ascii="Times New Roman" w:hAnsi="Times New Roman"/>
                <w:sz w:val="20"/>
                <w:szCs w:val="20"/>
              </w:rPr>
              <w:t xml:space="preserve"> на 10% к 2023 г.</w:t>
            </w:r>
          </w:p>
        </w:tc>
      </w:tr>
    </w:tbl>
    <w:p w:rsidR="005B3D43" w:rsidRDefault="005B3D43" w:rsidP="005B3D43">
      <w:pPr>
        <w:widowControl w:val="0"/>
        <w:spacing w:after="0" w:line="317" w:lineRule="exact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B3D43" w:rsidRPr="008C3A8A" w:rsidRDefault="005B3D43" w:rsidP="005B3D43">
      <w:pPr>
        <w:widowControl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hAnsi="Times New Roman"/>
          <w:color w:val="000000"/>
          <w:sz w:val="25"/>
          <w:szCs w:val="25"/>
        </w:rPr>
        <w:br w:type="page"/>
      </w:r>
      <w:r w:rsidRPr="008C3A8A">
        <w:rPr>
          <w:rFonts w:ascii="Times New Roman" w:eastAsia="Calibri" w:hAnsi="Times New Roman"/>
        </w:rPr>
        <w:lastRenderedPageBreak/>
        <w:t>Приложение 5</w:t>
      </w:r>
    </w:p>
    <w:p w:rsidR="001F25BD" w:rsidRDefault="001F25BD" w:rsidP="001F25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</w:t>
      </w:r>
      <w:r w:rsidR="005B3D43" w:rsidRPr="008C3A8A">
        <w:rPr>
          <w:rFonts w:ascii="Times New Roman" w:hAnsi="Times New Roman"/>
          <w:color w:val="000000"/>
        </w:rPr>
        <w:t xml:space="preserve">к </w:t>
      </w:r>
      <w:r w:rsidRPr="008C3A8A">
        <w:rPr>
          <w:rFonts w:ascii="Times New Roman" w:hAnsi="Times New Roman"/>
          <w:color w:val="000000"/>
        </w:rPr>
        <w:t>муниципальной программе</w:t>
      </w:r>
      <w:r w:rsidR="005B3D43" w:rsidRPr="008C3A8A">
        <w:rPr>
          <w:rFonts w:ascii="Times New Roman" w:hAnsi="Times New Roman"/>
          <w:color w:val="000000"/>
        </w:rPr>
        <w:t xml:space="preserve"> «Обеспечение общественной безопасности</w:t>
      </w:r>
    </w:p>
    <w:p w:rsidR="005B3D43" w:rsidRPr="008C3A8A" w:rsidRDefault="001F25BD" w:rsidP="001F25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</w:t>
      </w:r>
      <w:r w:rsidR="005B3D43" w:rsidRPr="008C3A8A">
        <w:rPr>
          <w:rFonts w:ascii="Times New Roman" w:hAnsi="Times New Roman"/>
          <w:color w:val="000000"/>
        </w:rPr>
        <w:t xml:space="preserve"> и противодействие преступности в Пий-Хемском </w:t>
      </w:r>
      <w:r w:rsidRPr="008C3A8A">
        <w:rPr>
          <w:rFonts w:ascii="Times New Roman" w:hAnsi="Times New Roman"/>
          <w:color w:val="000000"/>
        </w:rPr>
        <w:t>кожууне на</w:t>
      </w:r>
      <w:r w:rsidR="005B3D43" w:rsidRPr="008C3A8A">
        <w:rPr>
          <w:rFonts w:ascii="Times New Roman" w:hAnsi="Times New Roman"/>
          <w:color w:val="000000"/>
        </w:rPr>
        <w:t xml:space="preserve"> 2021 -2023 годы»</w:t>
      </w:r>
    </w:p>
    <w:p w:rsidR="005B3D43" w:rsidRPr="008C3A8A" w:rsidRDefault="005B3D43" w:rsidP="005B3D43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8C3A8A">
        <w:rPr>
          <w:rFonts w:ascii="Times New Roman" w:eastAsia="Calibri" w:hAnsi="Times New Roman"/>
          <w:b/>
        </w:rPr>
        <w:t>ПАСПОРТ</w:t>
      </w:r>
    </w:p>
    <w:p w:rsidR="005B3D43" w:rsidRPr="008C3A8A" w:rsidRDefault="005B3D43" w:rsidP="001F25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kern w:val="1"/>
          <w:lang w:eastAsia="hi-IN" w:bidi="hi-IN"/>
        </w:rPr>
      </w:pPr>
      <w:r w:rsidRPr="008C3A8A">
        <w:rPr>
          <w:rFonts w:ascii="Times New Roman" w:eastAsia="Calibri" w:hAnsi="Times New Roman"/>
          <w:b/>
        </w:rPr>
        <w:t>подпрограммы</w:t>
      </w:r>
      <w:r w:rsidRPr="008C3A8A">
        <w:rPr>
          <w:rFonts w:ascii="Times New Roman" w:eastAsia="Arial" w:hAnsi="Times New Roman"/>
          <w:b/>
          <w:kern w:val="1"/>
          <w:lang w:eastAsia="hi-IN" w:bidi="hi-IN"/>
        </w:rPr>
        <w:t xml:space="preserve"> «Предупреждение коррупции</w:t>
      </w:r>
      <w:r w:rsidRPr="008C3A8A">
        <w:rPr>
          <w:rFonts w:ascii="Times New Roman" w:eastAsia="Arial" w:hAnsi="Times New Roman" w:cs="Arial"/>
          <w:b/>
          <w:bCs/>
          <w:color w:val="26282F"/>
          <w:kern w:val="1"/>
          <w:lang w:eastAsia="hi-IN" w:bidi="hi-IN"/>
        </w:rPr>
        <w:t xml:space="preserve"> в муниципальном образовании </w:t>
      </w:r>
      <w:r w:rsidRPr="008C3A8A">
        <w:rPr>
          <w:rFonts w:ascii="Times New Roman" w:eastAsia="Arial" w:hAnsi="Times New Roman" w:cs="Arial"/>
          <w:b/>
          <w:bCs/>
          <w:color w:val="26282F"/>
          <w:kern w:val="1"/>
          <w:lang w:eastAsia="hi-IN" w:bidi="hi-IN"/>
        </w:rPr>
        <w:br/>
        <w:t>«Пий-Хемский кожуун» на 2021 – 2023 г.г.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79"/>
      </w:tblGrid>
      <w:tr w:rsidR="005B3D43" w:rsidRPr="008C3A8A" w:rsidTr="006138B6">
        <w:tc>
          <w:tcPr>
            <w:tcW w:w="2127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Наименование подпрограммы</w:t>
            </w:r>
          </w:p>
        </w:tc>
        <w:tc>
          <w:tcPr>
            <w:tcW w:w="8079" w:type="dxa"/>
          </w:tcPr>
          <w:p w:rsidR="005B3D43" w:rsidRPr="008C3A8A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Предупреждение коррупции</w:t>
            </w:r>
            <w:r w:rsidRPr="008C3A8A">
              <w:rPr>
                <w:rFonts w:ascii="Times New Roman" w:eastAsia="Arial" w:hAnsi="Times New Roman" w:cs="Arial"/>
                <w:bCs/>
                <w:color w:val="26282F"/>
                <w:kern w:val="1"/>
                <w:sz w:val="20"/>
                <w:szCs w:val="20"/>
                <w:lang w:eastAsia="hi-IN" w:bidi="hi-IN"/>
              </w:rPr>
              <w:t xml:space="preserve"> в муниципальном образовании «Пий-Хемский кожуун» на 2021 – 2023 г.г.</w:t>
            </w:r>
            <w:r w:rsidRPr="008C3A8A">
              <w:rPr>
                <w:rFonts w:ascii="Times New Roman" w:eastAsia="Calibri" w:hAnsi="Times New Roman"/>
                <w:sz w:val="20"/>
                <w:szCs w:val="20"/>
              </w:rPr>
              <w:t xml:space="preserve"> (далее – подпрограмма)</w:t>
            </w:r>
          </w:p>
        </w:tc>
      </w:tr>
      <w:tr w:rsidR="005B3D43" w:rsidRPr="008C3A8A" w:rsidTr="006138B6">
        <w:tc>
          <w:tcPr>
            <w:tcW w:w="2127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8079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председателя администрации кожууна по профилактике правонарушений</w:t>
            </w:r>
          </w:p>
        </w:tc>
      </w:tr>
      <w:tr w:rsidR="005B3D43" w:rsidRPr="008C3A8A" w:rsidTr="006138B6">
        <w:tc>
          <w:tcPr>
            <w:tcW w:w="2127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Исполнители программных мероприятий</w:t>
            </w:r>
          </w:p>
        </w:tc>
        <w:tc>
          <w:tcPr>
            <w:tcW w:w="8079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органы местного самоуправления городского и сельских поселений (по согласованию);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ПП № 7 МО МВД РФ «Кызылский» (по согласованию);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 xml:space="preserve">- прокуратура Пий-Хемского района (по согласованию) </w:t>
            </w:r>
          </w:p>
        </w:tc>
      </w:tr>
      <w:tr w:rsidR="005B3D43" w:rsidRPr="008C3A8A" w:rsidTr="006138B6">
        <w:tc>
          <w:tcPr>
            <w:tcW w:w="2127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Основные цели Подпрограммы</w:t>
            </w:r>
          </w:p>
        </w:tc>
        <w:tc>
          <w:tcPr>
            <w:tcW w:w="8079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 xml:space="preserve">- обеспечение защиты прав и законных интересов граждан, общества и государства от коррупционных проявлений путем совершенствования системы противодействия коррупции в органах местного самоуправления муниципального образования; 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снижение уровня коррупции при исполнении муниципальных функций и предоставлении  муниципальных услуг гражданам и организациям;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 xml:space="preserve">- устранение причин и условий, порождающих коррупцию, в органах местного самоуправления.  </w:t>
            </w:r>
          </w:p>
        </w:tc>
      </w:tr>
      <w:tr w:rsidR="005B3D43" w:rsidRPr="008C3A8A" w:rsidTr="006138B6">
        <w:tc>
          <w:tcPr>
            <w:tcW w:w="2127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Основные индикаторы и показатели Подпрограммы</w:t>
            </w:r>
          </w:p>
        </w:tc>
        <w:tc>
          <w:tcPr>
            <w:tcW w:w="8079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количество принятых органами местного самоуправления нормативных правовых актов в сфере противодействия коррупции;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количество проведенных субъектами антикоррупционной деятельности экспертиз нормативных правовых актов, проектов нормативных правовых актов на предмет выявления коррупциогенных факторов;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отсутствие фактов приема граждан на муниципальную службу без проведения конкурса (за исключением случаев, когда прием без проведения конкурса разрешен федеральными законами и муниципальными нормативными правовыми актами);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 xml:space="preserve">- количество жалоб граждан, поступивших в правоохранительные органы, органы исполнительной власти и органы местного самоуправления о предложениях коррупционного характера при их обращениях в органы местного самоуправления; 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 xml:space="preserve">- количество информационных материалов по антикоррупционной тематике, опубликованных в печатных изданиях, размещенных на сайтах в информационно-телекоммуникационной сети «Интернет» органов местного самоуправления;  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наличие созданных в муниципальных образованиях комиссий/советов по противодействию коррупции;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количество муниципальных служащих, прошедших обучение по антикоррупционной тематике</w:t>
            </w:r>
          </w:p>
        </w:tc>
      </w:tr>
      <w:tr w:rsidR="005B3D43" w:rsidRPr="008C3A8A" w:rsidTr="006138B6">
        <w:tc>
          <w:tcPr>
            <w:tcW w:w="2127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Основные задачи Подпрограммы</w:t>
            </w:r>
          </w:p>
        </w:tc>
        <w:tc>
          <w:tcPr>
            <w:tcW w:w="8079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 xml:space="preserve">- выявление причин и условий, порождающих коррупцию в органах местного самоуправления;  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повышение риска коррупционных действий и потерь от их совершения для должностных лиц;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формирование антикоррупционного общественного сознания, характеризующегося нетерпимостью муниципальных служащих, граждан и организаций к коррупционным действиям;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предупреждение коррупционных правонарушений;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обеспечение ответственности за коррупционные правонарушения в случаях, предусмотренных законодательством Российской Федерации;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мониторинг коррупциогенных факторов и эффективности мер антикоррупционной политики, органами местного самоуправления в муниципальный район во взаимодействии с правоохранительными органами;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 xml:space="preserve">- вовлечение гражданского общества в реализацию антикоррупционной политики </w:t>
            </w:r>
          </w:p>
        </w:tc>
      </w:tr>
      <w:tr w:rsidR="005B3D43" w:rsidRPr="008C3A8A" w:rsidTr="006138B6">
        <w:tc>
          <w:tcPr>
            <w:tcW w:w="2127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Сроки реализации Подпрограммы</w:t>
            </w:r>
          </w:p>
        </w:tc>
        <w:tc>
          <w:tcPr>
            <w:tcW w:w="8079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2021 – 2023 годы</w:t>
            </w:r>
          </w:p>
        </w:tc>
      </w:tr>
      <w:tr w:rsidR="005B3D43" w:rsidRPr="008C3A8A" w:rsidTr="006138B6">
        <w:tc>
          <w:tcPr>
            <w:tcW w:w="2127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Источники финансирования Подпрограммы</w:t>
            </w:r>
          </w:p>
        </w:tc>
        <w:tc>
          <w:tcPr>
            <w:tcW w:w="8079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Без финансирования</w:t>
            </w:r>
          </w:p>
        </w:tc>
      </w:tr>
      <w:tr w:rsidR="005B3D43" w:rsidRPr="008C3A8A" w:rsidTr="006138B6">
        <w:trPr>
          <w:trHeight w:val="80"/>
        </w:trPr>
        <w:tc>
          <w:tcPr>
            <w:tcW w:w="2127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Ожидаемые конечные результаты реализации Программы</w:t>
            </w:r>
          </w:p>
        </w:tc>
        <w:tc>
          <w:tcPr>
            <w:tcW w:w="8079" w:type="dxa"/>
          </w:tcPr>
          <w:p w:rsidR="005B3D43" w:rsidRPr="008C3A8A" w:rsidRDefault="005B3D43" w:rsidP="006138B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развитие организационно-правовых механизмов противодействия коррупции;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повышение активности в процессе противодействия коррупции институтов гражданского общества;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открытость и доступность для граждан и организаций информации о деятельности органов местного самоуправления;</w:t>
            </w:r>
          </w:p>
          <w:p w:rsidR="005B3D43" w:rsidRPr="008C3A8A" w:rsidRDefault="005B3D43" w:rsidP="006138B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8C3A8A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- повышение доверия граждан к органам местного самоуправления</w:t>
            </w:r>
          </w:p>
        </w:tc>
      </w:tr>
    </w:tbl>
    <w:p w:rsidR="005B3D43" w:rsidRDefault="005B3D43" w:rsidP="005B3D43">
      <w:pPr>
        <w:widowControl w:val="0"/>
        <w:spacing w:after="0" w:line="317" w:lineRule="exact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B3D43" w:rsidRDefault="005B3D43" w:rsidP="005B3D43">
      <w:pPr>
        <w:widowControl w:val="0"/>
        <w:spacing w:after="0" w:line="317" w:lineRule="exact"/>
        <w:jc w:val="both"/>
        <w:rPr>
          <w:rFonts w:ascii="Times New Roman" w:hAnsi="Times New Roman"/>
          <w:color w:val="000000"/>
          <w:sz w:val="25"/>
          <w:szCs w:val="25"/>
        </w:rPr>
        <w:sectPr w:rsidR="005B3D43" w:rsidSect="006138B6">
          <w:headerReference w:type="even" r:id="rId13"/>
          <w:pgSz w:w="11906" w:h="16838"/>
          <w:pgMar w:top="709" w:right="567" w:bottom="851" w:left="1701" w:header="709" w:footer="709" w:gutter="0"/>
          <w:cols w:space="708"/>
          <w:titlePg/>
          <w:docGrid w:linePitch="360"/>
        </w:sectPr>
      </w:pPr>
    </w:p>
    <w:p w:rsidR="005B3D43" w:rsidRPr="00711C48" w:rsidRDefault="00B46BE2" w:rsidP="005B3D43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№1</w:t>
      </w:r>
    </w:p>
    <w:p w:rsidR="005B3D43" w:rsidRPr="00711C48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 w:rsidRPr="00711C48">
        <w:rPr>
          <w:rFonts w:ascii="Times New Roman" w:hAnsi="Times New Roman"/>
          <w:color w:val="000000"/>
        </w:rPr>
        <w:t xml:space="preserve">к муниципальной  программе </w:t>
      </w:r>
    </w:p>
    <w:p w:rsidR="005B3D43" w:rsidRPr="00711C48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 w:rsidRPr="00711C48">
        <w:rPr>
          <w:rFonts w:ascii="Times New Roman" w:hAnsi="Times New Roman"/>
          <w:color w:val="000000"/>
        </w:rPr>
        <w:t xml:space="preserve">«Обеспечение общественной безопасности и </w:t>
      </w:r>
      <w:r w:rsidRPr="00711C48">
        <w:rPr>
          <w:rFonts w:ascii="Times New Roman" w:hAnsi="Times New Roman"/>
          <w:color w:val="000000"/>
        </w:rPr>
        <w:br/>
        <w:t xml:space="preserve">противодействие преступности в Пий-Хемском </w:t>
      </w:r>
      <w:r w:rsidRPr="00711C48">
        <w:rPr>
          <w:rFonts w:ascii="Times New Roman" w:hAnsi="Times New Roman"/>
          <w:color w:val="000000"/>
        </w:rPr>
        <w:br/>
        <w:t>кожууне  на 2021 -2023 годы»</w:t>
      </w:r>
    </w:p>
    <w:p w:rsidR="005B3D43" w:rsidRPr="008C3A8A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5B3D43" w:rsidRPr="008C3A8A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" w:name="Par404"/>
      <w:bookmarkEnd w:id="1"/>
      <w:r w:rsidRPr="008C3A8A">
        <w:rPr>
          <w:rFonts w:ascii="Times New Roman" w:hAnsi="Times New Roman"/>
          <w:b/>
          <w:bCs/>
          <w:sz w:val="20"/>
          <w:szCs w:val="20"/>
        </w:rPr>
        <w:t>СВЕДЕНИЯ</w:t>
      </w:r>
    </w:p>
    <w:p w:rsidR="005B3D43" w:rsidRPr="008C3A8A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8C3A8A">
        <w:rPr>
          <w:rFonts w:ascii="Times New Roman" w:hAnsi="Times New Roman"/>
          <w:b/>
          <w:bCs/>
          <w:sz w:val="20"/>
          <w:szCs w:val="20"/>
        </w:rPr>
        <w:t>О ЦЕЛЕВЫХ ИНДИКАТОРАХ И ПОКАЗАТЕЛЯХ МУНИЦИПАЛЬНОЙ</w:t>
      </w:r>
    </w:p>
    <w:p w:rsidR="005B3D43" w:rsidRPr="008C3A8A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8C3A8A">
        <w:rPr>
          <w:rFonts w:ascii="Times New Roman" w:hAnsi="Times New Roman"/>
          <w:b/>
          <w:bCs/>
          <w:sz w:val="20"/>
          <w:szCs w:val="20"/>
        </w:rPr>
        <w:t>ПРОГРАММЫ, ПОДПРОГРАММ И ИХ ЗНАЧЕНИЯХ</w:t>
      </w:r>
    </w:p>
    <w:p w:rsidR="005B3D43" w:rsidRPr="008C3A8A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3971"/>
        <w:gridCol w:w="993"/>
        <w:gridCol w:w="283"/>
        <w:gridCol w:w="2693"/>
        <w:gridCol w:w="426"/>
        <w:gridCol w:w="567"/>
        <w:gridCol w:w="850"/>
        <w:gridCol w:w="851"/>
        <w:gridCol w:w="708"/>
        <w:gridCol w:w="709"/>
        <w:gridCol w:w="2552"/>
      </w:tblGrid>
      <w:tr w:rsidR="005B3D43" w:rsidRPr="008C3A8A" w:rsidTr="006138B6">
        <w:trPr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Наименование цели, задачи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Значение целевого индикатора и показателя программы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 xml:space="preserve">(методика расчета) </w:t>
            </w:r>
            <w:hyperlink w:anchor="Par500" w:tooltip="Ссылка на текущий документ" w:history="1">
              <w:r w:rsidRPr="008C3A8A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B3D43" w:rsidRPr="008C3A8A" w:rsidTr="006138B6">
        <w:trPr>
          <w:tblCellSpacing w:w="5" w:type="nil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2020      8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8C3A8A" w:rsidTr="006138B6"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B3D43" w:rsidRPr="008C3A8A" w:rsidTr="006138B6">
        <w:trPr>
          <w:trHeight w:val="1103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 xml:space="preserve">Цель 1: 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Повышение уровня безопасности граждан, проживающих на территории Пий-Хемского кожууна, предупреждение возникновения ситуаций, представляющих опасность для их жизни, здоровья, собственности, укрепление законности и правопорядка за счет совершенствования системы муниципального и общественного воздействия на причины и условия совершения правонарушений, в том числе совершенствования муниципальной системы профилактики правонарушений и повышения эффективности профилактической деятельности</w:t>
            </w:r>
          </w:p>
        </w:tc>
      </w:tr>
      <w:tr w:rsidR="005B3D43" w:rsidRPr="008C3A8A" w:rsidTr="006138B6">
        <w:trPr>
          <w:trHeight w:val="949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Задача 1 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Профилактика совершения преступлений в общественных местах и иных местах массового пребывания граждан»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8C3A8A">
              <w:rPr>
                <w:rFonts w:ascii="Times New Roman" w:eastAsia="Calibri" w:hAnsi="Times New Roman"/>
                <w:color w:val="000000"/>
                <w:spacing w:val="2"/>
                <w:sz w:val="20"/>
                <w:szCs w:val="20"/>
              </w:rPr>
              <w:t>количество преступлений, совершенных в общественных местах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 xml:space="preserve">Отчетные данные МВД </w:t>
            </w:r>
          </w:p>
        </w:tc>
      </w:tr>
      <w:tr w:rsidR="005B3D43" w:rsidRPr="008C3A8A" w:rsidTr="006138B6">
        <w:trPr>
          <w:trHeight w:val="87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8C3A8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Задача 2 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Повышение роли населения в укреплении законности и правопорядка»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Количество лиц,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привлеченных к участию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Расчет производится посредством учета цифровых показателей</w:t>
            </w:r>
          </w:p>
        </w:tc>
      </w:tr>
      <w:tr w:rsidR="005B3D43" w:rsidRPr="008C3A8A" w:rsidTr="006138B6">
        <w:trPr>
          <w:trHeight w:val="2405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«Ограничение влияния на криминогенную обстановку лиц, склонных к совершению преступлений (ранее судимых за совершение преступлений; несовершеннолетних, состоящих на специализированных учетах, а также находящихся в трудной жизненной ситуации; употребляющих наркотические средства и токсические вещества, злоупотребляющих алкоголем)»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доля ранее судимых лиц от общего количества лиц, совершивших</w:t>
            </w:r>
          </w:p>
          <w:p w:rsidR="005B3D43" w:rsidRPr="008C3A8A" w:rsidRDefault="005B3D43" w:rsidP="006138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преступления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 xml:space="preserve">Расчет производится посредством учета цифровых  показателей  </w:t>
            </w:r>
          </w:p>
        </w:tc>
      </w:tr>
      <w:tr w:rsidR="005B3D43" w:rsidRPr="008C3A8A" w:rsidTr="006138B6">
        <w:trPr>
          <w:trHeight w:val="837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Доля  несовершеннолетних лиц, совершивших преступления, от общего количества лиц, совершивших  преступления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Расчет производится посредством учета цифровых показателей</w:t>
            </w:r>
          </w:p>
        </w:tc>
      </w:tr>
      <w:tr w:rsidR="005B3D43" w:rsidRPr="008C3A8A" w:rsidTr="006138B6">
        <w:trPr>
          <w:trHeight w:val="708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Доля лиц, совершивши</w:t>
            </w:r>
            <w:r w:rsidRPr="008C3A8A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8C3A8A">
              <w:rPr>
                <w:rFonts w:ascii="Times New Roman" w:hAnsi="Times New Roman"/>
                <w:spacing w:val="2"/>
                <w:sz w:val="20"/>
                <w:szCs w:val="20"/>
              </w:rPr>
              <w:t>преступления в состоянии алкогольного опьянения, от общего количества лиц,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8C3A8A">
              <w:rPr>
                <w:rFonts w:ascii="Times New Roman" w:hAnsi="Times New Roman"/>
                <w:spacing w:val="2"/>
                <w:sz w:val="20"/>
                <w:szCs w:val="20"/>
              </w:rPr>
              <w:t>совершивших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Расчет производится посредством учета цифровых показателей</w:t>
            </w:r>
          </w:p>
        </w:tc>
      </w:tr>
      <w:tr w:rsidR="005B3D43" w:rsidRPr="008C3A8A" w:rsidTr="006138B6"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pacing w:val="2"/>
                <w:sz w:val="20"/>
                <w:szCs w:val="20"/>
              </w:rPr>
              <w:t>Цель 2</w:t>
            </w:r>
          </w:p>
          <w:p w:rsidR="005B3D43" w:rsidRPr="008C3A8A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 w:rsidRPr="008C3A8A">
              <w:rPr>
                <w:rFonts w:ascii="Times New Roman" w:hAnsi="Times New Roman"/>
                <w:spacing w:val="2"/>
                <w:sz w:val="20"/>
                <w:szCs w:val="20"/>
              </w:rPr>
              <w:t>окращение незаконного распространения и потребления наркотиков (ПАВ), масштабов их последствий для безопасности и здоровья личности и общества в целом</w:t>
            </w:r>
          </w:p>
        </w:tc>
      </w:tr>
      <w:tr w:rsidR="005B3D43" w:rsidRPr="008C3A8A" w:rsidTr="006138B6"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Сокращение спроса на наркотики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pacing w:val="2"/>
                <w:sz w:val="20"/>
                <w:szCs w:val="20"/>
              </w:rPr>
              <w:t>Уровень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8C3A8A">
              <w:rPr>
                <w:rFonts w:ascii="Times New Roman" w:hAnsi="Times New Roman"/>
                <w:spacing w:val="2"/>
                <w:sz w:val="20"/>
                <w:szCs w:val="20"/>
              </w:rPr>
              <w:t>заболеваемости</w:t>
            </w:r>
          </w:p>
          <w:p w:rsidR="005B3D43" w:rsidRPr="008C3A8A" w:rsidRDefault="005B3D43" w:rsidP="006138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Наркологическими </w:t>
            </w:r>
            <w:r w:rsidRPr="00EB316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расстройствами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Отчетные данные ЦКБ</w:t>
            </w:r>
          </w:p>
        </w:tc>
      </w:tr>
      <w:tr w:rsidR="005B3D43" w:rsidRPr="008C3A8A" w:rsidTr="006138B6"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 xml:space="preserve">Недопущение вовлечения несовершеннолетних </w:t>
            </w: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употребление наркотических</w:t>
            </w:r>
            <w:r w:rsidRPr="008C3A8A">
              <w:rPr>
                <w:rFonts w:ascii="Times New Roman" w:hAnsi="Times New Roman"/>
                <w:sz w:val="20"/>
                <w:szCs w:val="20"/>
              </w:rPr>
              <w:t xml:space="preserve"> веществ и алкоголя</w:t>
            </w:r>
            <w:r w:rsidRPr="008C3A8A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.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pacing w:val="2"/>
                <w:sz w:val="20"/>
                <w:szCs w:val="20"/>
              </w:rPr>
              <w:t>Уровень  распространенности</w:t>
            </w:r>
          </w:p>
          <w:p w:rsidR="005B3D43" w:rsidRPr="008C3A8A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pacing w:val="2"/>
                <w:sz w:val="20"/>
                <w:szCs w:val="20"/>
              </w:rPr>
              <w:t>Употребления алкоголя,</w:t>
            </w:r>
          </w:p>
          <w:p w:rsidR="005B3D43" w:rsidRPr="008C3A8A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pacing w:val="2"/>
                <w:sz w:val="20"/>
                <w:szCs w:val="20"/>
              </w:rPr>
              <w:t>наркотиков и токсических</w:t>
            </w:r>
          </w:p>
          <w:p w:rsidR="005B3D43" w:rsidRPr="008C3A8A" w:rsidRDefault="005B3D43" w:rsidP="006138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pacing w:val="2"/>
                <w:sz w:val="20"/>
                <w:szCs w:val="20"/>
              </w:rPr>
              <w:t>веществ среди несовершеннолетних,</w:t>
            </w:r>
          </w:p>
          <w:p w:rsidR="005B3D43" w:rsidRPr="008C3A8A" w:rsidRDefault="005B3D43" w:rsidP="006138B6">
            <w:pPr>
              <w:widowControl w:val="0"/>
              <w:tabs>
                <w:tab w:val="left" w:pos="16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pacing w:val="2"/>
                <w:sz w:val="20"/>
                <w:szCs w:val="20"/>
              </w:rPr>
              <w:t>состоящих на учете в комиссия по делам несовершеннолетних и защите их прав, от общей численности несовершеннолетних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Расчет производится посредством учета цифровых показателей</w:t>
            </w:r>
          </w:p>
        </w:tc>
      </w:tr>
      <w:tr w:rsidR="005B3D43" w:rsidRPr="008C3A8A" w:rsidTr="006138B6"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Цель 3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Недопущение  экстремистских проявлений  и террористических актов</w:t>
            </w:r>
          </w:p>
        </w:tc>
      </w:tr>
      <w:tr w:rsidR="005B3D43" w:rsidRPr="008C3A8A" w:rsidTr="006138B6"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Реализация мероприятий, направленных на координацию работы по взаимодействию с национальными и религиозными объединениями, сохранение и развитие исторического наследия и национальной самобытности народов, проживающих на территории городского округа, создание в обществе атмосферы уважения к их культурным ценностям, популяризация национальных традиций и обычаев и мероп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риятий </w:t>
            </w:r>
            <w:r w:rsidRPr="008C3A8A">
              <w:rPr>
                <w:rFonts w:ascii="Times New Roman" w:hAnsi="Times New Roman"/>
                <w:sz w:val="20"/>
                <w:szCs w:val="20"/>
              </w:rPr>
              <w:t>направленные на профилактику террористических проявлений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8C3A8A">
              <w:rPr>
                <w:rFonts w:ascii="Times New Roman" w:eastAsia="Calibri" w:hAnsi="Times New Roman"/>
                <w:sz w:val="20"/>
                <w:szCs w:val="20"/>
              </w:rPr>
              <w:t>Отсутствие экстремистских и террористических проявлений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Отчетные данные МВД</w:t>
            </w:r>
          </w:p>
        </w:tc>
      </w:tr>
      <w:tr w:rsidR="005B3D43" w:rsidRPr="008C3A8A" w:rsidTr="006138B6">
        <w:trPr>
          <w:trHeight w:val="2341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Реализация мероприятий по укреплению антитеррористической защищенности потенциально опасных объектов (далее – ОПО) и критически важных объектов (далее – КВО),  жизнеобеспечения, мест массового пребывания людей, включая оснащение техническими средствами контроля и антитеррористической защиты (</w:t>
            </w:r>
            <w:r w:rsidRPr="00EB316A">
              <w:rPr>
                <w:rFonts w:ascii="Times New Roman" w:hAnsi="Times New Roman"/>
                <w:sz w:val="20"/>
                <w:szCs w:val="20"/>
              </w:rPr>
              <w:t>оснащенных системами видеонаблюдения, кнопками экстренного вызова полиции и периметровым ограждением)</w:t>
            </w:r>
            <w:r w:rsidRPr="008C3A8A">
              <w:rPr>
                <w:rFonts w:ascii="Times New Roman" w:hAnsi="Times New Roman"/>
                <w:sz w:val="20"/>
                <w:szCs w:val="20"/>
              </w:rPr>
              <w:t xml:space="preserve"> муниципальных учреждений.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Доля объектов, оснащенных системами видеонаблюдения, кнопками экстренного вызова полиции и периметровым ограждением, в общем количестве критически важных и потенциально опасных объектов, объектов жизнеобеспечения, образования, здравоохранения и мест массового пребывания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Расчет производится посредством учета цифровых показателей</w:t>
            </w:r>
          </w:p>
        </w:tc>
      </w:tr>
      <w:tr w:rsidR="005B3D43" w:rsidRPr="008C3A8A" w:rsidTr="006138B6">
        <w:trPr>
          <w:trHeight w:val="288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C3A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D4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Цель.4</w:t>
            </w:r>
          </w:p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Сокращение </w:t>
            </w:r>
            <w:r w:rsidRPr="008C3A8A">
              <w:rPr>
                <w:rFonts w:ascii="Times New Roman" w:hAnsi="Times New Roman"/>
                <w:sz w:val="20"/>
                <w:szCs w:val="20"/>
              </w:rPr>
              <w:t>ДТП со смертельным исходом</w:t>
            </w:r>
          </w:p>
        </w:tc>
      </w:tr>
      <w:tr w:rsidR="005B3D43" w:rsidRPr="008C3A8A" w:rsidTr="006138B6">
        <w:trPr>
          <w:trHeight w:val="1374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C3A8A">
              <w:rPr>
                <w:rFonts w:ascii="Times New Roman" w:eastAsia="Calibri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:rsidR="005B3D43" w:rsidRPr="008C3A8A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eastAsia="Calibri" w:hAnsi="Times New Roman"/>
                <w:sz w:val="20"/>
                <w:szCs w:val="20"/>
              </w:rPr>
              <w:t>повышение эффективности деятельности по безопасности дорожного движения, совершенствование комплексной системы профилактики нарушений правил дорожного движения, совершенствование организации дорожного движения.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Количество ДТП  со смертельным исходом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Отчетные данные МВД</w:t>
            </w:r>
          </w:p>
        </w:tc>
      </w:tr>
      <w:tr w:rsidR="005B3D43" w:rsidRPr="008C3A8A" w:rsidTr="006138B6">
        <w:trPr>
          <w:trHeight w:val="493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Цель. 5</w:t>
            </w:r>
          </w:p>
          <w:p w:rsidR="005B3D43" w:rsidRPr="00711C48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C3A8A">
              <w:rPr>
                <w:rFonts w:ascii="Times New Roman" w:eastAsia="Calibri" w:hAnsi="Times New Roman"/>
                <w:sz w:val="20"/>
                <w:szCs w:val="20"/>
              </w:rPr>
              <w:t>Обеспечение взаимодействия органов власти и общественности в вопросах реализации государственной (национальн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ой) антикоррупционной политики </w:t>
            </w:r>
          </w:p>
        </w:tc>
      </w:tr>
      <w:tr w:rsidR="005B3D43" w:rsidRPr="008C3A8A" w:rsidTr="006138B6">
        <w:trPr>
          <w:trHeight w:val="609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C3A8A">
              <w:rPr>
                <w:rFonts w:ascii="Times New Roman" w:eastAsia="Calibri" w:hAnsi="Times New Roman"/>
                <w:sz w:val="20"/>
                <w:szCs w:val="20"/>
              </w:rPr>
              <w:t>Повышение эффективности и результативности деятельности по предупреждению коррупции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количество коррупционных проявлений муниципальными служащими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8C3A8A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A8A">
              <w:rPr>
                <w:rFonts w:ascii="Times New Roman" w:hAnsi="Times New Roman"/>
                <w:sz w:val="20"/>
                <w:szCs w:val="20"/>
              </w:rPr>
              <w:t>Отчетные данные МВД</w:t>
            </w:r>
          </w:p>
        </w:tc>
      </w:tr>
    </w:tbl>
    <w:p w:rsidR="005B3D43" w:rsidRPr="000F5DCD" w:rsidRDefault="005B3D43" w:rsidP="005B3D4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3D43" w:rsidRPr="000F5DCD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Par500"/>
      <w:bookmarkEnd w:id="2"/>
      <w:r w:rsidRPr="000F5DCD">
        <w:rPr>
          <w:rFonts w:ascii="Times New Roman" w:hAnsi="Times New Roman"/>
          <w:sz w:val="20"/>
          <w:szCs w:val="20"/>
        </w:rPr>
        <w:t>&lt;*&gt; - Указывается источник информации или методика расчета:</w:t>
      </w:r>
    </w:p>
    <w:p w:rsidR="005B3D43" w:rsidRPr="000F5DCD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DCD">
        <w:rPr>
          <w:rFonts w:ascii="Times New Roman" w:hAnsi="Times New Roman"/>
          <w:sz w:val="20"/>
          <w:szCs w:val="20"/>
        </w:rPr>
        <w:t>утвержденная правовым актом Правительства Российской Федерации или федерального органа исполнительной власти;</w:t>
      </w:r>
    </w:p>
    <w:p w:rsidR="005B3D43" w:rsidRPr="000F5DCD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DCD">
        <w:rPr>
          <w:rFonts w:ascii="Times New Roman" w:hAnsi="Times New Roman"/>
          <w:sz w:val="20"/>
          <w:szCs w:val="20"/>
        </w:rPr>
        <w:t>утвержденная правовым актом Правительства Республики Тыва</w:t>
      </w:r>
    </w:p>
    <w:p w:rsidR="005B3D43" w:rsidRPr="000F5DCD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DCD">
        <w:rPr>
          <w:rFonts w:ascii="Times New Roman" w:hAnsi="Times New Roman"/>
          <w:sz w:val="20"/>
          <w:szCs w:val="20"/>
        </w:rPr>
        <w:t>утвержденная правовым актом органа местного самоуправления или ответственного исполнителя (соисполнителя) муниципальной программы;</w:t>
      </w:r>
    </w:p>
    <w:p w:rsidR="005B3D43" w:rsidRPr="000F5DCD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DCD">
        <w:rPr>
          <w:rFonts w:ascii="Times New Roman" w:hAnsi="Times New Roman"/>
          <w:sz w:val="20"/>
          <w:szCs w:val="20"/>
        </w:rPr>
        <w:t xml:space="preserve">форма государственного (федерального) статистического наблюдения; </w:t>
      </w:r>
    </w:p>
    <w:p w:rsidR="005B3D43" w:rsidRPr="000F5DCD" w:rsidRDefault="005B3D43" w:rsidP="005B3D43">
      <w:pPr>
        <w:spacing w:after="160" w:line="259" w:lineRule="auto"/>
        <w:rPr>
          <w:rFonts w:ascii="Times New Roman" w:eastAsia="Calibri" w:hAnsi="Times New Roman"/>
          <w:sz w:val="20"/>
          <w:szCs w:val="20"/>
        </w:rPr>
      </w:pPr>
      <w:r w:rsidRPr="000F5DCD">
        <w:rPr>
          <w:rFonts w:ascii="Times New Roman" w:eastAsia="Calibri" w:hAnsi="Times New Roman"/>
          <w:sz w:val="20"/>
          <w:szCs w:val="20"/>
        </w:rPr>
        <w:t>раздел программы или приложение к программе, содержащие методику ответственного исполнителя (соисполнителя) муниципальной программы.</w:t>
      </w:r>
    </w:p>
    <w:p w:rsidR="005B3D43" w:rsidRPr="00711C48" w:rsidRDefault="005B3D43" w:rsidP="005B3D43">
      <w:pPr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B46BE2">
        <w:rPr>
          <w:rFonts w:ascii="Times New Roman" w:hAnsi="Times New Roman"/>
        </w:rPr>
        <w:lastRenderedPageBreak/>
        <w:t>Таблица № 2</w:t>
      </w:r>
    </w:p>
    <w:p w:rsidR="005B3D43" w:rsidRPr="00711C48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 w:rsidRPr="00711C48">
        <w:rPr>
          <w:rFonts w:ascii="Times New Roman" w:hAnsi="Times New Roman"/>
          <w:color w:val="000000"/>
        </w:rPr>
        <w:t xml:space="preserve">к муниципальной  программе </w:t>
      </w:r>
    </w:p>
    <w:p w:rsidR="005B3D43" w:rsidRPr="00711C48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 w:rsidRPr="00711C48">
        <w:rPr>
          <w:rFonts w:ascii="Times New Roman" w:hAnsi="Times New Roman"/>
          <w:color w:val="000000"/>
        </w:rPr>
        <w:t xml:space="preserve">«Обеспечение общественной безопасности и </w:t>
      </w:r>
      <w:r w:rsidRPr="00711C48">
        <w:rPr>
          <w:rFonts w:ascii="Times New Roman" w:hAnsi="Times New Roman"/>
          <w:color w:val="000000"/>
        </w:rPr>
        <w:br/>
        <w:t xml:space="preserve">противодействие преступности в Пий-Хемском </w:t>
      </w:r>
      <w:r w:rsidRPr="00711C48">
        <w:rPr>
          <w:rFonts w:ascii="Times New Roman" w:hAnsi="Times New Roman"/>
          <w:color w:val="000000"/>
        </w:rPr>
        <w:br/>
        <w:t>кожууне  на 2021 -2023 годы»</w:t>
      </w:r>
    </w:p>
    <w:p w:rsidR="005B3D43" w:rsidRPr="00711C48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B3D43" w:rsidRPr="00711C48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11C48">
        <w:rPr>
          <w:rFonts w:ascii="Times New Roman" w:hAnsi="Times New Roman"/>
          <w:b/>
        </w:rPr>
        <w:t>Перечень мероприятий</w:t>
      </w:r>
    </w:p>
    <w:p w:rsidR="005B3D43" w:rsidRPr="00711C48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11C48">
        <w:rPr>
          <w:rFonts w:ascii="Times New Roman" w:hAnsi="Times New Roman"/>
          <w:b/>
        </w:rPr>
        <w:t>муниципальной программы</w:t>
      </w:r>
    </w:p>
    <w:p w:rsidR="005B3D43" w:rsidRPr="00711C48" w:rsidRDefault="005B3D43" w:rsidP="005B3D4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11C48">
        <w:rPr>
          <w:rFonts w:ascii="Times New Roman" w:hAnsi="Times New Roman"/>
          <w:b/>
          <w:bCs/>
        </w:rPr>
        <w:t xml:space="preserve">«Обеспечение общественной безопасности и противодействие преступности   в   </w:t>
      </w:r>
    </w:p>
    <w:p w:rsidR="005B3D43" w:rsidRPr="00711C48" w:rsidRDefault="005B3D43" w:rsidP="005B3D4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711C48">
        <w:rPr>
          <w:rFonts w:ascii="Times New Roman" w:hAnsi="Times New Roman"/>
          <w:b/>
          <w:bCs/>
        </w:rPr>
        <w:t xml:space="preserve"> Пий-Хемском кожууне» на 2021 – 2023 г.г.»</w:t>
      </w:r>
    </w:p>
    <w:p w:rsidR="005B3D43" w:rsidRPr="00BA7B55" w:rsidRDefault="005B3D43" w:rsidP="005B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5"/>
        <w:gridCol w:w="4090"/>
        <w:gridCol w:w="9"/>
        <w:gridCol w:w="424"/>
        <w:gridCol w:w="2690"/>
        <w:gridCol w:w="158"/>
        <w:gridCol w:w="409"/>
        <w:gridCol w:w="371"/>
        <w:gridCol w:w="37"/>
        <w:gridCol w:w="17"/>
        <w:gridCol w:w="567"/>
        <w:gridCol w:w="11"/>
        <w:gridCol w:w="131"/>
        <w:gridCol w:w="141"/>
        <w:gridCol w:w="709"/>
        <w:gridCol w:w="992"/>
        <w:gridCol w:w="993"/>
        <w:gridCol w:w="158"/>
        <w:gridCol w:w="139"/>
        <w:gridCol w:w="139"/>
        <w:gridCol w:w="131"/>
        <w:gridCol w:w="2143"/>
      </w:tblGrid>
      <w:tr w:rsidR="005B3D43" w:rsidRPr="00AB4FF7" w:rsidTr="006138B6">
        <w:trPr>
          <w:trHeight w:val="394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558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Наименование мер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риятия</w:t>
            </w:r>
          </w:p>
        </w:tc>
        <w:tc>
          <w:tcPr>
            <w:tcW w:w="3257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gridSpan w:val="8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552" w:type="dxa"/>
            <w:gridSpan w:val="6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Непосредственный результат (краткое Описание)</w:t>
            </w:r>
          </w:p>
        </w:tc>
        <w:tc>
          <w:tcPr>
            <w:tcW w:w="2143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Последствия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реализации мер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риятия</w:t>
            </w:r>
          </w:p>
        </w:tc>
      </w:tr>
      <w:tr w:rsidR="005B3D43" w:rsidRPr="00AB4FF7" w:rsidTr="006138B6">
        <w:trPr>
          <w:trHeight w:val="573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8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2552" w:type="dxa"/>
            <w:gridSpan w:val="6"/>
            <w:vMerge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8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57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43" w:type="dxa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B3D43" w:rsidRPr="00AB4FF7" w:rsidTr="006138B6"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 xml:space="preserve"> «Комплексные меры по профилактике правонарушений  и преступлений </w:t>
            </w:r>
          </w:p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FF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 образовании «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>Пий-Хемск</w:t>
            </w:r>
            <w:r>
              <w:rPr>
                <w:rFonts w:ascii="Times New Roman" w:hAnsi="Times New Roman"/>
                <w:sz w:val="28"/>
                <w:szCs w:val="28"/>
              </w:rPr>
              <w:t>ий кожуун» на 2021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.г.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B3D43" w:rsidRPr="00AB4FF7" w:rsidTr="006138B6">
        <w:trPr>
          <w:trHeight w:val="200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1. Организационные мероприятия по профилактике правонарушений</w:t>
            </w:r>
          </w:p>
        </w:tc>
      </w:tr>
      <w:tr w:rsidR="005B3D43" w:rsidRPr="00AB4FF7" w:rsidTr="006138B6">
        <w:trPr>
          <w:trHeight w:val="80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328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558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заседаний межведомственной комиссии при председателе Пий-Хемского кожууна   (далее – межведомственная комиссия по профилактике правонарушений)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Контроль за исполнением решений и рекомендаций межведомственной комиссии по профилактике 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57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по профилактике  по профилактике правонарушений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члены межведомственной комиссии по профилактике правонарушений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5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комплексного анализа преступности в районе, выработка профилактических мер, обеспечение межведомственного взаимодействия</w:t>
            </w:r>
          </w:p>
        </w:tc>
        <w:tc>
          <w:tcPr>
            <w:tcW w:w="2274" w:type="dxa"/>
            <w:gridSpan w:val="2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Отсутствие взаимодействия, неэффективность профилактических мер  </w:t>
            </w:r>
          </w:p>
        </w:tc>
      </w:tr>
      <w:tr w:rsidR="005B3D43" w:rsidRPr="00AB4FF7" w:rsidTr="006138B6">
        <w:trPr>
          <w:trHeight w:val="1176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8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ежеквартально по отдельному плану</w:t>
            </w:r>
          </w:p>
        </w:tc>
        <w:tc>
          <w:tcPr>
            <w:tcW w:w="2421" w:type="dxa"/>
            <w:gridSpan w:val="5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1121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558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Разработка и принятие правовых актов, содержащих положения о запрете продажи алкогольной продукции и </w:t>
            </w:r>
            <w:r w:rsidR="00654987" w:rsidRPr="00AB4FF7">
              <w:rPr>
                <w:rFonts w:ascii="Times New Roman" w:hAnsi="Times New Roman"/>
                <w:sz w:val="20"/>
                <w:szCs w:val="20"/>
              </w:rPr>
              <w:t>пива в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праздничные дни и дни проведения школьных последних звонков и выпускных вечеров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57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Заместитель председателя администрации Пий-Хемского кожууна  по профилактике по профилактике  по профилактике правонарушений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421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Уменьшение числа противоправных действий,  совершенных лицами  в состоянии алкогольного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пьянения</w:t>
            </w:r>
          </w:p>
        </w:tc>
        <w:tc>
          <w:tcPr>
            <w:tcW w:w="227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Увеличение числа правонарушений, совершенных лицами  в состоянии алкогольного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пьянения</w:t>
            </w:r>
          </w:p>
        </w:tc>
      </w:tr>
      <w:tr w:rsidR="005B3D43" w:rsidRPr="00AB4FF7" w:rsidTr="006138B6">
        <w:trPr>
          <w:trHeight w:val="1833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558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Разработка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корректировка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перечня объектов, мест и видов работ для отбывания осужденными исправительных и </w:t>
            </w:r>
            <w:r w:rsidR="00654987" w:rsidRPr="00AB4FF7">
              <w:rPr>
                <w:rFonts w:ascii="Times New Roman" w:hAnsi="Times New Roman"/>
                <w:sz w:val="20"/>
                <w:szCs w:val="20"/>
              </w:rPr>
              <w:t>обязательных работ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57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по профилактике по профилактике правонарушений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Филиал УФСИН  России по Республики Тыва по Пий-</w:t>
            </w: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Хемскому кожууну 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ЦЗН (по согласованию)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2421" w:type="dxa"/>
            <w:gridSpan w:val="5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исполнения наказаний, не связанных с лишением свободы,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предупреждение рецидивной преступности</w:t>
            </w:r>
          </w:p>
        </w:tc>
        <w:tc>
          <w:tcPr>
            <w:tcW w:w="2274" w:type="dxa"/>
            <w:gridSpan w:val="2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Не исполнение приговоров суда о назначении исправительных,  обязательных  работ, совершение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осужденными новых правонарушений </w:t>
            </w:r>
          </w:p>
        </w:tc>
      </w:tr>
      <w:tr w:rsidR="005B3D43" w:rsidRPr="00AB4FF7" w:rsidTr="006138B6">
        <w:trPr>
          <w:trHeight w:val="2411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8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ежегодно до 31 января</w:t>
            </w:r>
          </w:p>
        </w:tc>
        <w:tc>
          <w:tcPr>
            <w:tcW w:w="2421" w:type="dxa"/>
            <w:gridSpan w:val="5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188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558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Проводить рейдовые мер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риятия по обследованию условий жизни и поведения лиц, освободившихся из мест лишения свободы и отбываю</w:t>
            </w:r>
            <w:r>
              <w:rPr>
                <w:rFonts w:ascii="Times New Roman" w:hAnsi="Times New Roman"/>
                <w:sz w:val="20"/>
                <w:szCs w:val="20"/>
              </w:rPr>
              <w:t>щих наказание за преступления.</w:t>
            </w:r>
          </w:p>
        </w:tc>
        <w:tc>
          <w:tcPr>
            <w:tcW w:w="3257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по профилактике по профилактике правонарушений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 Кызылский»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Филиал УФСИН УИИ РФ по РТ по Пий-Хемскому кожууну 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ЦЗН (по согласованию)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421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Уменьшение числа против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равных действий, ранее судимыми лицами  </w:t>
            </w:r>
          </w:p>
        </w:tc>
        <w:tc>
          <w:tcPr>
            <w:tcW w:w="227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Увеличение числа правонарушений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судимыми лицами  </w:t>
            </w:r>
          </w:p>
        </w:tc>
      </w:tr>
      <w:tr w:rsidR="005B3D43" w:rsidRPr="00AB4FF7" w:rsidTr="006138B6">
        <w:trPr>
          <w:trHeight w:val="1609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558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Организация работы советов общественности, общественных приемных, в том числе выездных в поселениях кожууна.</w:t>
            </w:r>
          </w:p>
        </w:tc>
        <w:tc>
          <w:tcPr>
            <w:tcW w:w="3257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по профилактике по профилактике правонарушений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7 МО «Кызылский» (по согласованию) 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21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взаимодействия органов власти и общества,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Оперативное рассмотрение обращений граждан</w:t>
            </w:r>
          </w:p>
        </w:tc>
        <w:tc>
          <w:tcPr>
            <w:tcW w:w="227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взаимодействия и обратной связи органов власти и общества, информационная закрытость органов власти</w:t>
            </w:r>
          </w:p>
        </w:tc>
      </w:tr>
      <w:tr w:rsidR="005B3D43" w:rsidRPr="00AB4FF7" w:rsidTr="006138B6">
        <w:trPr>
          <w:trHeight w:val="983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558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совместных отчетов участковых уполномоченных полиции и представителей органов местного самоуправления кожууна и поселений  перед населением административных участков, коллективами предприятий, учреждений,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57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7 МО «Кызылский» (по согласованию)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по профилактике   по профилактике правонарушений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21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Повышение уровня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информированности населения,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формирование позитивного общественного мнения о деятельности правоохранительных органов</w:t>
            </w:r>
          </w:p>
        </w:tc>
        <w:tc>
          <w:tcPr>
            <w:tcW w:w="227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взаимодействия и обратной связи органов власти и общества,формирование недоверия граждан к деятельности органов власти</w:t>
            </w:r>
          </w:p>
        </w:tc>
      </w:tr>
      <w:tr w:rsidR="005B3D43" w:rsidRPr="00AB4FF7" w:rsidTr="006138B6">
        <w:trPr>
          <w:trHeight w:val="493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2.  Мер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риятия по охране общественного порядка и профилактике правонарушений</w:t>
            </w:r>
          </w:p>
        </w:tc>
      </w:tr>
      <w:tr w:rsidR="005B3D43" w:rsidRPr="00AB4FF7" w:rsidTr="006138B6">
        <w:trPr>
          <w:trHeight w:val="418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558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Организация и проведение Оперативно-профилактических Операций и мероприятий, в том числе межведомственных</w:t>
            </w:r>
            <w:r w:rsidRPr="00AB4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«Спецконтингент» (1,4 квартал), «Жилой Сектор» (2 квартал), «Уча</w:t>
            </w:r>
            <w:r>
              <w:rPr>
                <w:rFonts w:ascii="Times New Roman" w:hAnsi="Times New Roman"/>
                <w:sz w:val="20"/>
                <w:szCs w:val="20"/>
              </w:rPr>
              <w:t>сток» (3квартал), «Мак»,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«Здоровье», «Сигнал» (в течение года), «Подросток»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«Правопорядок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«Улица», «Дети улиц»,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«Арсенал».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Организация и проведение в наиболее криминогенных территориях кожууна «День профилактики» с полной их отработкой с привлечением сотрудников всех заинтересованных служб.</w:t>
            </w:r>
          </w:p>
        </w:tc>
        <w:tc>
          <w:tcPr>
            <w:tcW w:w="3257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 (по со</w:t>
            </w:r>
            <w:r>
              <w:rPr>
                <w:rFonts w:ascii="Times New Roman" w:hAnsi="Times New Roman"/>
                <w:sz w:val="20"/>
                <w:szCs w:val="20"/>
              </w:rPr>
              <w:t>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Органы и учреждения системы профилактики безнадзорности и правонарушений несовершеннолетних (по согласованию)  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421" w:type="dxa"/>
            <w:gridSpan w:val="5"/>
            <w:vMerge w:val="restart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Снижение количества </w:t>
            </w:r>
          </w:p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Противотравных деяний,  профилактика правонарушений </w:t>
            </w:r>
          </w:p>
        </w:tc>
        <w:tc>
          <w:tcPr>
            <w:tcW w:w="2274" w:type="dxa"/>
            <w:gridSpan w:val="2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Рост правонарушений, неэффективность профилактической работы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B3D43" w:rsidRPr="00AB4FF7" w:rsidTr="006138B6">
        <w:trPr>
          <w:trHeight w:val="2672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8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257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по отдельным планам </w:t>
            </w:r>
          </w:p>
        </w:tc>
        <w:tc>
          <w:tcPr>
            <w:tcW w:w="2421" w:type="dxa"/>
            <w:gridSpan w:val="5"/>
            <w:vMerge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1558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558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индивидуальной и разъяснительной работы среди различных категорий населения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57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Органы и учреждения системы профилактики безнадзорности и правонарушений несовершеннолетних (по согласованию)  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21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Повышение правосознания граждан, профилактика правонарушений </w:t>
            </w:r>
          </w:p>
        </w:tc>
        <w:tc>
          <w:tcPr>
            <w:tcW w:w="227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Низкий уровень правовой культуры граждан, рост правонарушений</w:t>
            </w:r>
          </w:p>
        </w:tc>
      </w:tr>
      <w:tr w:rsidR="005B3D43" w:rsidRPr="00AB4FF7" w:rsidTr="006138B6">
        <w:trPr>
          <w:trHeight w:val="1694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558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рейдовых мероприятий по предупреждению правонарушений, связанных с нарушением правил торгов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, а также по противодействию производства и распространения контрафактной и фальсифицированной продукции, а так же  оборота алкогольной продукции на территории кожууна</w:t>
            </w:r>
          </w:p>
        </w:tc>
        <w:tc>
          <w:tcPr>
            <w:tcW w:w="3257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по профилактике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 (по согласованию)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421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Снижение количества правонарушений на улицах и в общественных местах</w:t>
            </w:r>
          </w:p>
        </w:tc>
        <w:tc>
          <w:tcPr>
            <w:tcW w:w="227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Увеличение числа правонарушений на улицах и в общественных местах</w:t>
            </w:r>
          </w:p>
        </w:tc>
      </w:tr>
      <w:tr w:rsidR="005B3D43" w:rsidRPr="00AB4FF7" w:rsidTr="006138B6">
        <w:trPr>
          <w:trHeight w:val="169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558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Организация деятельности добровольных формирований граждан по охране общественного порядка (ДНД)</w:t>
            </w:r>
          </w:p>
        </w:tc>
        <w:tc>
          <w:tcPr>
            <w:tcW w:w="3257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по профилактике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21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Снижение количества правонарушений на улицах и в общественных местах</w:t>
            </w:r>
          </w:p>
        </w:tc>
        <w:tc>
          <w:tcPr>
            <w:tcW w:w="227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Увеличение числа правонарушений на улицах и в общественных местах</w:t>
            </w:r>
          </w:p>
        </w:tc>
      </w:tr>
      <w:tr w:rsidR="005B3D43" w:rsidRPr="00AB4FF7" w:rsidTr="006138B6">
        <w:trPr>
          <w:trHeight w:val="145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2.5. </w:t>
            </w:r>
          </w:p>
        </w:tc>
        <w:tc>
          <w:tcPr>
            <w:tcW w:w="4558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Создание условий для привлечения граждан к охране общественного порядка  (ДНД)</w:t>
            </w:r>
          </w:p>
        </w:tc>
        <w:tc>
          <w:tcPr>
            <w:tcW w:w="3257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7 МО «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Кызылский» (по согласованию)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21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Обеспечение участия граждан в охране общественного порядка, поощрение дружинников </w:t>
            </w:r>
          </w:p>
        </w:tc>
        <w:tc>
          <w:tcPr>
            <w:tcW w:w="227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Отсутствие условий для создания  добровольных формирований граждан по охране общественного порядка </w:t>
            </w:r>
          </w:p>
        </w:tc>
      </w:tr>
      <w:tr w:rsidR="005B3D43" w:rsidRPr="00AB4FF7" w:rsidTr="006138B6">
        <w:trPr>
          <w:trHeight w:val="1124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4558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AE8">
              <w:rPr>
                <w:rFonts w:ascii="Times New Roman" w:hAnsi="Times New Roman"/>
                <w:sz w:val="20"/>
                <w:szCs w:val="20"/>
              </w:rPr>
              <w:t>Оказание содействия в трудоустройстве  осужденных без изоляции от общества, а также выде</w:t>
            </w:r>
            <w:r>
              <w:rPr>
                <w:rFonts w:ascii="Times New Roman" w:hAnsi="Times New Roman"/>
                <w:sz w:val="20"/>
                <w:szCs w:val="20"/>
              </w:rPr>
              <w:t>ление и квотирование</w:t>
            </w:r>
            <w:r w:rsidRPr="00FD6AE8">
              <w:rPr>
                <w:rFonts w:ascii="Times New Roman" w:hAnsi="Times New Roman"/>
                <w:sz w:val="20"/>
                <w:szCs w:val="20"/>
              </w:rPr>
              <w:t xml:space="preserve"> вакантных рабочих мест осужденным к исправительным работам.</w:t>
            </w:r>
          </w:p>
        </w:tc>
        <w:tc>
          <w:tcPr>
            <w:tcW w:w="3257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7 МО «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Кызылский» (по согласованию)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21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числа правонарушений и преступлений среди ранее судимых лиц, снижение рецидивной преступности </w:t>
            </w:r>
          </w:p>
        </w:tc>
        <w:tc>
          <w:tcPr>
            <w:tcW w:w="227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</w:t>
            </w:r>
            <w:r w:rsidRPr="00886649">
              <w:rPr>
                <w:rFonts w:ascii="Times New Roman" w:hAnsi="Times New Roman"/>
                <w:sz w:val="20"/>
                <w:szCs w:val="20"/>
              </w:rPr>
              <w:t xml:space="preserve"> числа правонарушений и преступлений среди ранее судимых лиц</w:t>
            </w:r>
            <w:r>
              <w:rPr>
                <w:rFonts w:ascii="Times New Roman" w:hAnsi="Times New Roman"/>
                <w:sz w:val="20"/>
                <w:szCs w:val="20"/>
              </w:rPr>
              <w:t>, рост</w:t>
            </w:r>
            <w:r w:rsidRPr="00886649">
              <w:rPr>
                <w:rFonts w:ascii="Times New Roman" w:hAnsi="Times New Roman"/>
                <w:sz w:val="20"/>
                <w:szCs w:val="20"/>
              </w:rPr>
              <w:t xml:space="preserve"> рецидивной преступности</w:t>
            </w:r>
          </w:p>
        </w:tc>
      </w:tr>
      <w:tr w:rsidR="005B3D43" w:rsidRPr="00AB4FF7" w:rsidTr="006138B6">
        <w:trPr>
          <w:trHeight w:val="1106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4558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Материальное стимулирование деятельности народных дружин и граждан участвующих в охране общественного порядка (у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становление ежегодного поощрения  лучшему участковому уполномоченному полиции  кожууна по пред</w:t>
            </w:r>
            <w:r>
              <w:rPr>
                <w:rFonts w:ascii="Times New Roman" w:hAnsi="Times New Roman"/>
                <w:sz w:val="20"/>
                <w:szCs w:val="20"/>
              </w:rPr>
              <w:t>ставлению 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№7 и председателя администрации сумона</w:t>
            </w:r>
          </w:p>
        </w:tc>
        <w:tc>
          <w:tcPr>
            <w:tcW w:w="3257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7 МО «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Кызылский» (по согласованию)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421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64C">
              <w:rPr>
                <w:rFonts w:ascii="Times New Roman" w:hAnsi="Times New Roman"/>
                <w:sz w:val="20"/>
                <w:szCs w:val="20"/>
              </w:rPr>
              <w:t>Обеспечение участия граждан в охране общественного порядка, поощрение дружинников</w:t>
            </w:r>
          </w:p>
        </w:tc>
        <w:tc>
          <w:tcPr>
            <w:tcW w:w="227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64C">
              <w:rPr>
                <w:rFonts w:ascii="Times New Roman" w:hAnsi="Times New Roman"/>
                <w:sz w:val="20"/>
                <w:szCs w:val="20"/>
              </w:rPr>
              <w:t>Отсутствие условий для создания  добровольных формирований граждан по охране общественного порядка</w:t>
            </w:r>
          </w:p>
        </w:tc>
      </w:tr>
      <w:tr w:rsidR="005B3D43" w:rsidRPr="00AB4FF7" w:rsidTr="006138B6">
        <w:trPr>
          <w:trHeight w:val="92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4558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работы и проживания на обслуживаемом участке УУП.  </w:t>
            </w:r>
          </w:p>
        </w:tc>
        <w:tc>
          <w:tcPr>
            <w:tcW w:w="3257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7 МО «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Кызылский» (по согласованию)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9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421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своевременного реагирования на сообщения и заявления граждан</w:t>
            </w:r>
          </w:p>
        </w:tc>
        <w:tc>
          <w:tcPr>
            <w:tcW w:w="227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Увеличение числа правонарушений на улицах и в общественных местах</w:t>
            </w:r>
          </w:p>
        </w:tc>
      </w:tr>
      <w:tr w:rsidR="005B3D43" w:rsidRPr="00AB4FF7" w:rsidTr="006138B6">
        <w:trPr>
          <w:trHeight w:val="363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3. Профилактика правонарушений несовершеннолетних и молодежи</w:t>
            </w:r>
          </w:p>
        </w:tc>
      </w:tr>
      <w:tr w:rsidR="005B3D43" w:rsidRPr="00AB4FF7" w:rsidTr="006138B6">
        <w:trPr>
          <w:trHeight w:val="1604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заседаний комиссии по делам несовершеннолетних и защите их прав при администрации Пий-Хемского кожууна (далее – комиссия  по делам несовершеннолетних)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по профилактике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Ведущий специалист – секретарь комиссии  по делам несовершеннолетних</w:t>
            </w:r>
          </w:p>
        </w:tc>
        <w:tc>
          <w:tcPr>
            <w:tcW w:w="1134" w:type="dxa"/>
            <w:gridSpan w:val="6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8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Проведение анализа правонарушений несовершеннолетних, выработка профилактических мер, обеспечение межведомственного  взаимодействия </w:t>
            </w:r>
          </w:p>
        </w:tc>
        <w:tc>
          <w:tcPr>
            <w:tcW w:w="2413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взаимодействия, неэффективность профилактических мер</w:t>
            </w:r>
          </w:p>
        </w:tc>
      </w:tr>
      <w:tr w:rsidR="005B3D43" w:rsidRPr="00AB4FF7" w:rsidTr="006138B6">
        <w:trPr>
          <w:trHeight w:val="188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досуговой  занятости  детей, подростков и молодежи, в том числе несовершеннолетних «группы риска», состоящих на учете в органах внутренних дел, в секциях и кружках образовательных учреждений, учреждений дополнительного образования, клубных формированиях, студиях, любительских  объединениях  культурно - досуговых учреждений, детских школах искусств кожууна</w:t>
            </w:r>
          </w:p>
        </w:tc>
        <w:tc>
          <w:tcPr>
            <w:tcW w:w="3681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ОМКиС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Отдел культуры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Муниципальные учреждения образова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6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8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100% занятости детей, подростков и молодежи, снижение числа правонарушений</w:t>
            </w:r>
          </w:p>
        </w:tc>
        <w:tc>
          <w:tcPr>
            <w:tcW w:w="2413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Увеличение числа несовершеннолетних, совершивших против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равные действия</w:t>
            </w:r>
          </w:p>
        </w:tc>
      </w:tr>
      <w:tr w:rsidR="005B3D43" w:rsidRPr="00AB4FF7" w:rsidTr="006138B6">
        <w:trPr>
          <w:trHeight w:val="188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Привлечен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медицинских и психологических служб для работы с несовершеннолетними, находящимися в социально опасном положении, и их родителями в поселениях кожууна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во взаимодействии с ведущим специалистом – секретарем комиссии  по делам несовершеннолетних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Учреждения социальной защиты населения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ГБУЗ «Пий-Хемская ЦКБ (по согласованию) </w:t>
            </w:r>
          </w:p>
        </w:tc>
        <w:tc>
          <w:tcPr>
            <w:tcW w:w="1134" w:type="dxa"/>
            <w:gridSpan w:val="6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gridSpan w:val="4"/>
          </w:tcPr>
          <w:p w:rsidR="005B3D43" w:rsidRPr="00AB4FF7" w:rsidRDefault="005B3D43" w:rsidP="006138B6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4FF7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получения детьми и родителями  консультативной, психологической помощи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у несовершеннолетних и их родителей возможности получить необходимую помощь</w:t>
            </w:r>
          </w:p>
        </w:tc>
      </w:tr>
      <w:tr w:rsidR="005B3D43" w:rsidRPr="00AB4FF7" w:rsidTr="006138B6">
        <w:trPr>
          <w:trHeight w:val="418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413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обследования семей, имеющих на иждивении несовершеннолетних детей, где  родители   состоят на профилактическом учете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1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7 МО  «Кызылский» 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секретар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комиссии  по делам несовершеннолетних во взаимодействии с Органами и учреждениями системы профилактики безнадзорности и правонарушений несовершеннолетних (по согласованию)</w:t>
            </w:r>
          </w:p>
        </w:tc>
        <w:tc>
          <w:tcPr>
            <w:tcW w:w="1134" w:type="dxa"/>
            <w:gridSpan w:val="6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</w:p>
        </w:tc>
        <w:tc>
          <w:tcPr>
            <w:tcW w:w="850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82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Обеспечение оказания помощи несовершеннолетним, нуждающимся в реабилитации </w:t>
            </w:r>
          </w:p>
        </w:tc>
        <w:tc>
          <w:tcPr>
            <w:tcW w:w="2413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Отсутствие возможности оказать необходимую помощь несовершеннолетним, нуждающимся в реабилитации </w:t>
            </w:r>
          </w:p>
        </w:tc>
      </w:tr>
      <w:tr w:rsidR="005B3D43" w:rsidRPr="00AB4FF7" w:rsidTr="006138B6">
        <w:trPr>
          <w:trHeight w:val="1277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по отдельным планам</w:t>
            </w:r>
          </w:p>
        </w:tc>
        <w:tc>
          <w:tcPr>
            <w:tcW w:w="2282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1568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Своевременное выявление несовершеннолетних: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- ведущих антиобщественный образ жизни и  совершающих противоправные деяния;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- проживающих в семьях, находящихся в ситуации, угрожающей их жизни и здоровью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 (по согласованию)</w:t>
            </w:r>
          </w:p>
        </w:tc>
        <w:tc>
          <w:tcPr>
            <w:tcW w:w="1134" w:type="dxa"/>
            <w:gridSpan w:val="6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8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оказания помощи несовершеннолетним, снижение числа правонарушений несовершеннолетних </w:t>
            </w:r>
          </w:p>
        </w:tc>
        <w:tc>
          <w:tcPr>
            <w:tcW w:w="2413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Рост числа детей «гру</w:t>
            </w:r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ы риска», увеличение количества правонарушений несовершеннолетних</w:t>
            </w:r>
          </w:p>
        </w:tc>
      </w:tr>
      <w:tr w:rsidR="005B3D43" w:rsidRPr="00AB4FF7" w:rsidTr="006138B6">
        <w:trPr>
          <w:trHeight w:val="383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4134" w:type="dxa"/>
            <w:gridSpan w:val="3"/>
            <w:vMerge w:val="restart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межведомственных профилактических операций и акц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ий: «Подросток»,  «Дети улиц» , «Где торгуют смертью»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др. </w:t>
            </w:r>
          </w:p>
        </w:tc>
        <w:tc>
          <w:tcPr>
            <w:tcW w:w="3681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 (по согласованию)</w:t>
            </w:r>
          </w:p>
        </w:tc>
        <w:tc>
          <w:tcPr>
            <w:tcW w:w="1134" w:type="dxa"/>
            <w:gridSpan w:val="6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282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Снижение количества правонарушений несовершеннолетних</w:t>
            </w:r>
          </w:p>
        </w:tc>
        <w:tc>
          <w:tcPr>
            <w:tcW w:w="2413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Увеличение количества правонарушений несовершеннолетних</w:t>
            </w:r>
          </w:p>
        </w:tc>
      </w:tr>
      <w:tr w:rsidR="005B3D43" w:rsidRPr="00AB4FF7" w:rsidTr="006138B6">
        <w:trPr>
          <w:trHeight w:val="890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Merge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отдельным планам </w:t>
            </w:r>
          </w:p>
        </w:tc>
        <w:tc>
          <w:tcPr>
            <w:tcW w:w="2282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1244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Пропаганда правовых знаний среди несовершеннолетних (проведение лекций, бесед, встреч и т.д.)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7 МО «Кызылский» (по согласованию)  </w:t>
            </w:r>
          </w:p>
        </w:tc>
        <w:tc>
          <w:tcPr>
            <w:tcW w:w="1003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81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8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Повышение правовой культуры несовершеннолетних, формирование уважительного отношения к закону</w:t>
            </w:r>
          </w:p>
        </w:tc>
        <w:tc>
          <w:tcPr>
            <w:tcW w:w="2413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правовых знаний у несовершеннолетних, пренебрежительное отношение к закону</w:t>
            </w:r>
          </w:p>
        </w:tc>
      </w:tr>
      <w:tr w:rsidR="005B3D43" w:rsidRPr="00AB4FF7" w:rsidTr="006138B6">
        <w:trPr>
          <w:trHeight w:val="1417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совместных рейдовых мероприятий в отношении семей, находящихся в социально опасном положении, нуждающихся в социальной помощи и поддержке, с целью оказания адресной правовой, психологической и иных видов помощи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1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Органы и учреждения системы профилактики безнадзорности и правонарушений несовершеннолетних (по согласованию)</w:t>
            </w:r>
          </w:p>
        </w:tc>
        <w:tc>
          <w:tcPr>
            <w:tcW w:w="1003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81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8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Создание условий для оказания помощи несовершеннолетним, снижение числа правонарушений несовершеннолетних</w:t>
            </w:r>
          </w:p>
        </w:tc>
        <w:tc>
          <w:tcPr>
            <w:tcW w:w="2413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числа детей «групп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ы риска», увеличение количества правонарушений несовершеннолетних</w:t>
            </w:r>
          </w:p>
        </w:tc>
      </w:tr>
      <w:tr w:rsidR="005B3D43" w:rsidRPr="00AB4FF7" w:rsidTr="006138B6">
        <w:trPr>
          <w:trHeight w:val="1408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3.9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Оказание своевременной консультативной, психологической и материальной помощи семьям и несовершеннолетним, находящимся в трудной жизненной ситуации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Учреждения социальной защиты населения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 (по согласованию)</w:t>
            </w:r>
          </w:p>
        </w:tc>
        <w:tc>
          <w:tcPr>
            <w:tcW w:w="1003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81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82" w:type="dxa"/>
            <w:gridSpan w:val="4"/>
          </w:tcPr>
          <w:p w:rsidR="005B3D43" w:rsidRPr="00AB4FF7" w:rsidRDefault="005B3D43" w:rsidP="006138B6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bCs/>
                <w:sz w:val="20"/>
                <w:szCs w:val="20"/>
              </w:rPr>
              <w:t>Обеспечение получения детьми и родителями  консультативной, психологической и иных видов помощи</w:t>
            </w:r>
          </w:p>
        </w:tc>
        <w:tc>
          <w:tcPr>
            <w:tcW w:w="2413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возможности получить необходимую помощь</w:t>
            </w:r>
          </w:p>
        </w:tc>
      </w:tr>
      <w:tr w:rsidR="005B3D43" w:rsidRPr="00AB4FF7" w:rsidTr="006138B6">
        <w:trPr>
          <w:trHeight w:val="558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413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Организация в учреждениях образования, культуры, социального обслуживания семьи и детей циклов бесед, диспутов, «круглых столов», лекций, выставок,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обзоров литературы для детей, подростков и молодёжи по темам: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«Формирование здорового образа жизни»,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«Профилактика негативных проявлений в молодёжной среде»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Отдел культуры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ОМКиС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Муниципальные учреждения образования,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 (по согласованию)</w:t>
            </w:r>
          </w:p>
        </w:tc>
        <w:tc>
          <w:tcPr>
            <w:tcW w:w="1003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981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282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аганда здорового образа жизни, вовлечение детей и молодежи в общественную жизнь </w:t>
            </w:r>
          </w:p>
        </w:tc>
        <w:tc>
          <w:tcPr>
            <w:tcW w:w="2413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Увеличение количества правонарушений несовершеннолетних</w:t>
            </w:r>
          </w:p>
        </w:tc>
      </w:tr>
      <w:tr w:rsidR="005B3D43" w:rsidRPr="00AB4FF7" w:rsidTr="006138B6">
        <w:trPr>
          <w:trHeight w:val="698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по отдельным планам</w:t>
            </w:r>
          </w:p>
        </w:tc>
        <w:tc>
          <w:tcPr>
            <w:tcW w:w="2282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413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4. Информационно-пропагандистское сопровождение профилактики правонарушений</w:t>
            </w:r>
          </w:p>
        </w:tc>
      </w:tr>
      <w:tr w:rsidR="005B3D43" w:rsidRPr="00AB4FF7" w:rsidTr="006138B6">
        <w:trPr>
          <w:trHeight w:val="1266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Информирование населения о деятельности правоохранительных органов и органов  местного самоуправления Пий-Хемского кожууна в сфере профилактики правонарушений и достигнутых результатах через районные средства массовой информации, официальные сайты в сети Интернет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по профилактике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7 МО «Кызылский» (по согласованию)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Повышение уровня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информированности населения,  формирование позитивного общественного мнения о деятельности правоо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хранительных органов и органов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Недостаточная информированность населения, отсутствие обратной связи, негативная оценка деятельности органов власти  </w:t>
            </w:r>
          </w:p>
        </w:tc>
      </w:tr>
      <w:tr w:rsidR="005B3D43" w:rsidRPr="00AB4FF7" w:rsidTr="006138B6">
        <w:trPr>
          <w:trHeight w:val="525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FF7">
              <w:rPr>
                <w:rFonts w:ascii="Times New Roman" w:hAnsi="Times New Roman"/>
                <w:sz w:val="28"/>
                <w:szCs w:val="28"/>
              </w:rPr>
              <w:t xml:space="preserve"> Подпрограмма 2 «Комплексные меры противодействия </w:t>
            </w:r>
            <w:r>
              <w:rPr>
                <w:rFonts w:ascii="Times New Roman" w:hAnsi="Times New Roman"/>
                <w:sz w:val="28"/>
                <w:szCs w:val="28"/>
              </w:rPr>
              <w:t>злоупотреблению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 xml:space="preserve"> нарко</w:t>
            </w:r>
            <w:r>
              <w:rPr>
                <w:rFonts w:ascii="Times New Roman" w:hAnsi="Times New Roman"/>
                <w:sz w:val="28"/>
                <w:szCs w:val="28"/>
              </w:rPr>
              <w:t>тиками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>незаконному обороту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 «Пий-Хемский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 xml:space="preserve"> кожуун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.г.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5B3D43" w:rsidRPr="00AB4FF7" w:rsidTr="006138B6">
        <w:trPr>
          <w:trHeight w:val="334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1. Аналитическое и организационное обеспечение профилактики наркомании</w:t>
            </w:r>
          </w:p>
        </w:tc>
      </w:tr>
      <w:tr w:rsidR="005B3D43" w:rsidRPr="00AB4FF7" w:rsidTr="006138B6">
        <w:trPr>
          <w:trHeight w:val="335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3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заседаний кожууной антинаркотической комиссии  при председателе Пий-Хемского кожууна (далее – районная антинаркотическая комиссия)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Контроль за исполнением решений и рекомендаций кожууной антинаркотической комиссии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по профилактике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Члены  кожууной антинаркотической комиссии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 </w:t>
            </w:r>
          </w:p>
        </w:tc>
        <w:tc>
          <w:tcPr>
            <w:tcW w:w="269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Комплексный анализ ситуации в районе, обеспечение межведомственного взаимодействия</w:t>
            </w:r>
          </w:p>
        </w:tc>
        <w:tc>
          <w:tcPr>
            <w:tcW w:w="2710" w:type="dxa"/>
            <w:gridSpan w:val="5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координации действий, неэффективность профилактических мер</w:t>
            </w:r>
          </w:p>
        </w:tc>
      </w:tr>
      <w:tr w:rsidR="005B3D43" w:rsidRPr="00AB4FF7" w:rsidTr="006138B6">
        <w:trPr>
          <w:trHeight w:val="1287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9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отдельному плану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69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5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334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3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Мониторинг наркоситуации на территории Пий-Хемского кожууна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114" w:type="dxa"/>
            <w:gridSpan w:val="2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 7 МО «Кызылский»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Члены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кожууной антинаркотической комиссии</w:t>
            </w:r>
          </w:p>
        </w:tc>
        <w:tc>
          <w:tcPr>
            <w:tcW w:w="938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6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Анализ причин и условий, способствующих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распространению наркомании, совершению связанных с ней преступлений, разработка предложений по улучшению ситуации</w:t>
            </w:r>
          </w:p>
        </w:tc>
        <w:tc>
          <w:tcPr>
            <w:tcW w:w="2710" w:type="dxa"/>
            <w:gridSpan w:val="5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анализа причин и условий, способствующих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распространению наркомании, совершению связанных с ней преступлений,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неэффективность профилактической работы</w:t>
            </w:r>
          </w:p>
        </w:tc>
      </w:tr>
      <w:tr w:rsidR="005B3D43" w:rsidRPr="00AB4FF7" w:rsidTr="006138B6">
        <w:trPr>
          <w:trHeight w:val="1808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9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69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5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301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2. Меры по предупреждению возникновения и распространения наркомании</w:t>
            </w:r>
          </w:p>
        </w:tc>
      </w:tr>
      <w:tr w:rsidR="005B3D43" w:rsidRPr="00AB4FF7" w:rsidTr="006138B6">
        <w:trPr>
          <w:trHeight w:val="402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13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комплекса культурных, образовательных, творческих  мероприятий антинаркотической направленности и  пропагандирующих здоровый образ жизни  среди детей и молодежи (акции, конкурсы, выставки, беседы, просмотры видеофильмов и т.д.) </w:t>
            </w:r>
          </w:p>
        </w:tc>
        <w:tc>
          <w:tcPr>
            <w:tcW w:w="3114" w:type="dxa"/>
            <w:gridSpan w:val="2"/>
            <w:vMerge w:val="restart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ОМКиС</w:t>
            </w:r>
          </w:p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Отдел культуры</w:t>
            </w:r>
          </w:p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  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852" w:type="dxa"/>
            <w:gridSpan w:val="4"/>
            <w:vMerge w:val="restart"/>
          </w:tcPr>
          <w:p w:rsidR="005B3D43" w:rsidRPr="00AB4FF7" w:rsidRDefault="005B3D43" w:rsidP="006138B6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4FF7">
              <w:rPr>
                <w:rFonts w:ascii="Times New Roman" w:hAnsi="Times New Roman"/>
                <w:bCs/>
                <w:sz w:val="20"/>
                <w:szCs w:val="20"/>
              </w:rPr>
              <w:t>Формирование навыков и поведенческих установок на здоровый образ жизни и непринятие наркотиков</w:t>
            </w:r>
          </w:p>
        </w:tc>
        <w:tc>
          <w:tcPr>
            <w:tcW w:w="2552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Рост числа несовершеннолетних и молодежи, употребляющих наркотики</w:t>
            </w:r>
          </w:p>
        </w:tc>
      </w:tr>
      <w:tr w:rsidR="005B3D43" w:rsidRPr="00AB4FF7" w:rsidTr="006138B6">
        <w:trPr>
          <w:trHeight w:val="1147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9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отдельным планам </w:t>
            </w:r>
          </w:p>
        </w:tc>
        <w:tc>
          <w:tcPr>
            <w:tcW w:w="2852" w:type="dxa"/>
            <w:gridSpan w:val="4"/>
            <w:vMerge/>
          </w:tcPr>
          <w:p w:rsidR="005B3D43" w:rsidRPr="00AB4FF7" w:rsidRDefault="005B3D43" w:rsidP="006138B6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390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134" w:type="dxa"/>
            <w:gridSpan w:val="3"/>
            <w:vMerge w:val="restart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массовых спортивных мероприятий, создание условий для вовлечения детей и молодежи в систематические занятия физической культурой и спортом</w:t>
            </w:r>
          </w:p>
        </w:tc>
        <w:tc>
          <w:tcPr>
            <w:tcW w:w="3114" w:type="dxa"/>
            <w:gridSpan w:val="2"/>
            <w:vMerge w:val="restart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ОМКиС</w:t>
            </w:r>
          </w:p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Д / К</w:t>
            </w:r>
          </w:p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2" w:type="dxa"/>
            <w:gridSpan w:val="4"/>
            <w:vMerge w:val="restart"/>
          </w:tcPr>
          <w:p w:rsidR="005B3D43" w:rsidRPr="00AB4FF7" w:rsidRDefault="005B3D43" w:rsidP="006138B6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4FF7">
              <w:rPr>
                <w:rFonts w:ascii="Times New Roman" w:hAnsi="Times New Roman"/>
                <w:bCs/>
                <w:sz w:val="20"/>
                <w:szCs w:val="20"/>
              </w:rPr>
              <w:t>Пропаганда здорового образа жизни, физической культуры и спорта, организация досуга детей и молодежи в свободное время</w:t>
            </w:r>
          </w:p>
        </w:tc>
        <w:tc>
          <w:tcPr>
            <w:tcW w:w="2552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Рост числа несовершеннолетних и молодежи, употребляющих наркотики</w:t>
            </w:r>
          </w:p>
        </w:tc>
      </w:tr>
      <w:tr w:rsidR="005B3D43" w:rsidRPr="00AB4FF7" w:rsidTr="006138B6">
        <w:trPr>
          <w:trHeight w:val="870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Merge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9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отдельным планам </w:t>
            </w:r>
          </w:p>
        </w:tc>
        <w:tc>
          <w:tcPr>
            <w:tcW w:w="2852" w:type="dxa"/>
            <w:gridSpan w:val="4"/>
            <w:vMerge/>
          </w:tcPr>
          <w:p w:rsidR="005B3D43" w:rsidRPr="00AB4FF7" w:rsidRDefault="005B3D43" w:rsidP="006138B6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1463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Содействие развитию волонтерского школьного и молодежного    движения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семинаров-тренингов по подготовке волонтеров для работы по профилактике наркомании среди сверстников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ОМКиС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Общеобразовательные учреждения кожууна 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852" w:type="dxa"/>
            <w:gridSpan w:val="4"/>
          </w:tcPr>
          <w:p w:rsidR="005B3D43" w:rsidRPr="00AB4FF7" w:rsidRDefault="005B3D43" w:rsidP="006138B6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4FF7">
              <w:rPr>
                <w:rFonts w:ascii="Times New Roman" w:hAnsi="Times New Roman"/>
                <w:bCs/>
                <w:sz w:val="20"/>
                <w:szCs w:val="20"/>
              </w:rPr>
              <w:t>Вовлечение детей и молодежи в общественную деятельность, содействие развитию активной гражданской позиции,</w:t>
            </w:r>
          </w:p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формирование позиции отрицания наркотиков</w:t>
            </w:r>
          </w:p>
        </w:tc>
        <w:tc>
          <w:tcPr>
            <w:tcW w:w="25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Рост числа несовершеннолетних и молодежи, употребляющих наркотики</w:t>
            </w:r>
          </w:p>
        </w:tc>
      </w:tr>
      <w:tr w:rsidR="005B3D43" w:rsidRPr="00AB4FF7" w:rsidTr="006138B6">
        <w:trPr>
          <w:trHeight w:val="416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Повышение профессионального уровня специалистов по вопросам профилактики наркомании </w:t>
            </w:r>
          </w:p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участия специалистов муниципальных учреждений в  республиканских семинарах, форумах, «круглых столах» по вопросам формирования здорового образа жизни, раннего выявления лиц, употребляющих наркотики, по профилактике поведенческих болезней, наркомании среди несовершеннолетних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ОМКиС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 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852" w:type="dxa"/>
            <w:gridSpan w:val="4"/>
          </w:tcPr>
          <w:p w:rsidR="005B3D43" w:rsidRPr="00AB4FF7" w:rsidRDefault="005B3D43" w:rsidP="006138B6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4FF7">
              <w:rPr>
                <w:rFonts w:ascii="Times New Roman" w:hAnsi="Times New Roman"/>
                <w:bCs/>
                <w:sz w:val="20"/>
                <w:szCs w:val="20"/>
              </w:rPr>
              <w:t>Повышение компетенции специалистов в области первичной профилактики, обмен Опытом для последующего внедрения передовых методов в работу</w:t>
            </w:r>
          </w:p>
        </w:tc>
        <w:tc>
          <w:tcPr>
            <w:tcW w:w="25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Недостаточный уровень знаний и Опыта профилактической работы специалистов муниципальных учреждений</w:t>
            </w:r>
          </w:p>
        </w:tc>
      </w:tr>
      <w:tr w:rsidR="005B3D43" w:rsidRPr="00AB4FF7" w:rsidTr="006138B6">
        <w:trPr>
          <w:trHeight w:val="2129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семинаров, «круглых столов» с участием родителей, педагогов, представителей молодежных организаций, с привлечением общественности по вопросам организации работы среди учащихся  по профилактике наркомании, а так же  социальных и юридических последствий немедицинского потребления наркотиков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ОМКиС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8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Информирование подростков и молодежи о негативных последствиях употребления наркотических средств и психотропных веществ, а также об ответственности за их употребление, воспитание ответственного отношения детей и молодежи к своему  здоровью</w:t>
            </w:r>
          </w:p>
        </w:tc>
        <w:tc>
          <w:tcPr>
            <w:tcW w:w="25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Неэффективность принимаемых профилактических мер </w:t>
            </w:r>
          </w:p>
        </w:tc>
      </w:tr>
      <w:tr w:rsidR="005B3D43" w:rsidRPr="00AB4FF7" w:rsidTr="006138B6">
        <w:trPr>
          <w:trHeight w:val="274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3. Меры медико-социальной профилактики наркомании</w:t>
            </w:r>
          </w:p>
        </w:tc>
      </w:tr>
      <w:tr w:rsidR="005B3D43" w:rsidRPr="00AB4FF7" w:rsidTr="006138B6">
        <w:trPr>
          <w:trHeight w:val="1257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предварительных и периодических медицинских осмотров несовершеннолетних при поступлении и прохождении обучения в образовательных учреждениях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Общеобразовательные учреждения кожууна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ГБУЗ «Пий-Хемская ЦКБ 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Выявление потребления наркотических средств, психотропных и других токсических веществ, стрессовых и психоподобных состояний</w:t>
            </w:r>
          </w:p>
        </w:tc>
        <w:tc>
          <w:tcPr>
            <w:tcW w:w="25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сведений о потреблении учащимися наркотических средств, психотропных и других токсических веществ</w:t>
            </w:r>
          </w:p>
        </w:tc>
      </w:tr>
      <w:tr w:rsidR="005B3D43" w:rsidRPr="00AB4FF7" w:rsidTr="006138B6">
        <w:trPr>
          <w:trHeight w:val="283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4. Меры по ограничению доступности наркотиков, находящихся в незаконном обороте</w:t>
            </w:r>
          </w:p>
        </w:tc>
      </w:tr>
      <w:tr w:rsidR="005B3D43" w:rsidRPr="00AB4FF7" w:rsidTr="006138B6">
        <w:trPr>
          <w:trHeight w:val="1691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Организация и проведение комплексных, в том числе межведомственных, профилактических операций по противодействию незаконному обороту наркотиков, уничтожению наркотикосодержащих  растений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по профилактике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Выявление, предупреждение, пресечение и раскрытие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25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Рост уровня наркопреступности, увеличение числа наркозависимых лиц</w:t>
            </w:r>
          </w:p>
        </w:tc>
      </w:tr>
      <w:tr w:rsidR="005B3D43" w:rsidRPr="00AB4FF7" w:rsidTr="006138B6">
        <w:trPr>
          <w:trHeight w:val="371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5. Информационное сопровождение профилактической деятельности</w:t>
            </w:r>
          </w:p>
        </w:tc>
      </w:tr>
      <w:tr w:rsidR="005B3D43" w:rsidRPr="00AB4FF7" w:rsidTr="006138B6">
        <w:trPr>
          <w:trHeight w:val="1734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Информирование населения о деятельности правоохранительных органов и органов  местного самоуправления Пий-Хемского кожууна в сфере профилактики наркомании и достигнутых результатах через районные средства массовой информации, официальные сайты в сети Интернет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по профилактике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 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Повышение уровня информированности населения о деятельности в сфере профилактики наркомании </w:t>
            </w:r>
          </w:p>
        </w:tc>
        <w:tc>
          <w:tcPr>
            <w:tcW w:w="25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Низкий уровень информированности населения о деятельности в сфере профилактики наркомании</w:t>
            </w:r>
          </w:p>
        </w:tc>
      </w:tr>
      <w:tr w:rsidR="005B3D43" w:rsidRPr="00AB4FF7" w:rsidTr="006138B6">
        <w:trPr>
          <w:trHeight w:val="402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13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Информирование населения об административной и уголовной ответственности за незаконное культивирование наркотикосодержащих  растений путем размещения материалов в средствах массовой информации, распространения памяток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gridSpan w:val="2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по профилактике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Администрации поселений кожууна (по согласованию)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7 МО «Кызылский» (по согласованию)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852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Повышение уровня информированности населения о юридических последствиях выращивания наркотикосодержащих  растений</w:t>
            </w:r>
          </w:p>
        </w:tc>
        <w:tc>
          <w:tcPr>
            <w:tcW w:w="2552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Неэффективность принимаемых профилактических мер</w:t>
            </w:r>
          </w:p>
        </w:tc>
      </w:tr>
      <w:tr w:rsidR="005B3D43" w:rsidRPr="00AB4FF7" w:rsidTr="006138B6">
        <w:trPr>
          <w:trHeight w:val="1978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9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период действия оперативно-профилактической операции «Мак», «Сообщи, где торгуют смертью»  </w:t>
            </w:r>
          </w:p>
        </w:tc>
        <w:tc>
          <w:tcPr>
            <w:tcW w:w="2852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1521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зготовление и  рас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пространение буклетов, плакатов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антинаркотической   направленности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по профилактике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ОМКиС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Пропаганда здорового образа жизни,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информирование граждан  о последствиях употребления наркотических средств и психотропных веществ</w:t>
            </w:r>
          </w:p>
        </w:tc>
        <w:tc>
          <w:tcPr>
            <w:tcW w:w="25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Неэффективность принимаемых профилактических мер</w:t>
            </w:r>
          </w:p>
        </w:tc>
      </w:tr>
      <w:tr w:rsidR="005B3D43" w:rsidRPr="00AB4FF7" w:rsidTr="006138B6">
        <w:trPr>
          <w:trHeight w:val="360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«Профилактика 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 xml:space="preserve">экстремизма и терроризма 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муниципальном образовании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>Пий-Хемск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 xml:space="preserve"> кожуун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B4FF7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2021 -2023 г.г.</w:t>
            </w:r>
            <w:r w:rsidRPr="00AB4F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B3D43" w:rsidRPr="00AB4FF7" w:rsidTr="006138B6">
        <w:trPr>
          <w:trHeight w:val="405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1. Аналитическое и организационное обеспечение профилактики терроризма и экстремизма</w:t>
            </w:r>
          </w:p>
        </w:tc>
      </w:tr>
      <w:tr w:rsidR="005B3D43" w:rsidRPr="00AB4FF7" w:rsidTr="006138B6">
        <w:trPr>
          <w:trHeight w:val="983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3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Проведение заседаний кожууной антитеррористической комиссии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Контроль за исполнением решений и рекомендаций кожууной антитеррористической комиссии по реализации мер в сфере профилактики терроризма и экстремизма на территории  кожууна, минимизации его последствий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по профилактике,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ГО и ЧС   администрации Пий-Хемского кожууна (далее –   Г</w:t>
            </w:r>
            <w:r>
              <w:rPr>
                <w:rFonts w:ascii="Times New Roman" w:hAnsi="Times New Roman"/>
                <w:sz w:val="20"/>
                <w:szCs w:val="20"/>
              </w:rPr>
              <w:t>О и ЧС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комплексного анализа обстановки, выработка профилактических мер</w:t>
            </w:r>
          </w:p>
        </w:tc>
        <w:tc>
          <w:tcPr>
            <w:tcW w:w="2552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Отсутствие межведомственного взаимодействия, неэффективность профилактических мер </w:t>
            </w:r>
          </w:p>
        </w:tc>
      </w:tr>
      <w:tr w:rsidR="005B3D43" w:rsidRPr="00AB4FF7" w:rsidTr="006138B6">
        <w:trPr>
          <w:trHeight w:val="1674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9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ежеквартально по отдельному плану</w:t>
            </w:r>
          </w:p>
        </w:tc>
        <w:tc>
          <w:tcPr>
            <w:tcW w:w="2852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188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Мониторинг обстановки  на потенциально Опасных объектах, объектах жизнеобеспечения и в местах массового пребывания людей на территории кожууна (далее – Опасные объекты) и представление информации в районную антитеррористическую комиссию для координации действий органов местного самоуправления кожууна и территориальных разделений правоохранительных органов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ГО и ЧС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Анализ соответствия Опасных объектов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объектов условиям для предотвращения возникновения (защиты) актов экстремизма, терроризма и других антиобщественных проявлений, выработка мер </w:t>
            </w:r>
          </w:p>
        </w:tc>
        <w:tc>
          <w:tcPr>
            <w:tcW w:w="25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Увеличение риска воздействия на Опасные объекты факторов террористического характера</w:t>
            </w:r>
          </w:p>
        </w:tc>
      </w:tr>
      <w:tr w:rsidR="005B3D43" w:rsidRPr="00AB4FF7" w:rsidTr="006138B6">
        <w:trPr>
          <w:trHeight w:val="351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13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Мониторинг и отслеживание динамики происходящих межнациональных процессов и отношений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 (по согласованию)</w:t>
            </w:r>
          </w:p>
          <w:p w:rsidR="005B3D43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Культуры</w:t>
            </w:r>
            <w:r w:rsidRPr="00CF7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ОМКиС</w:t>
            </w:r>
          </w:p>
          <w:p w:rsidR="005B3D43" w:rsidRPr="002E1EF5" w:rsidRDefault="005B3D43" w:rsidP="006138B6">
            <w:pPr>
              <w:rPr>
                <w:rFonts w:ascii="Times New Roman" w:hAnsi="Times New Roman"/>
                <w:sz w:val="20"/>
                <w:szCs w:val="20"/>
              </w:rPr>
            </w:pPr>
            <w:r w:rsidRPr="002E1EF5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по профи</w:t>
            </w:r>
            <w:r>
              <w:rPr>
                <w:rFonts w:ascii="Times New Roman" w:hAnsi="Times New Roman"/>
                <w:sz w:val="20"/>
                <w:szCs w:val="20"/>
              </w:rPr>
              <w:t>лактике правнарушений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Контроль за состоянием межнациональных и межэтнических отношений, профилактика проявлений экстремизма</w:t>
            </w:r>
          </w:p>
        </w:tc>
        <w:tc>
          <w:tcPr>
            <w:tcW w:w="2552" w:type="dxa"/>
            <w:gridSpan w:val="4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контроля за состоянием межнациональных и межэтнических отношений, недостаточная профилактическая работа</w:t>
            </w:r>
          </w:p>
        </w:tc>
      </w:tr>
      <w:tr w:rsidR="005B3D43" w:rsidRPr="00AB4FF7" w:rsidTr="006138B6">
        <w:trPr>
          <w:trHeight w:val="999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9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852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1539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Оказание методической  помощи органам местного самоуправления Г.Туран и сельских поселений кожууна по реализации полномочий по вопросам участия в профилактике терроризма и экстремизма, а также в ликвидации последствий их проявлений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по профилактике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ГО И ЧС 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результативности работы, обмен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пытом</w:t>
            </w:r>
          </w:p>
        </w:tc>
        <w:tc>
          <w:tcPr>
            <w:tcW w:w="2552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взаимодействия, проявление недостатков в работе</w:t>
            </w:r>
          </w:p>
        </w:tc>
      </w:tr>
      <w:tr w:rsidR="005B3D43" w:rsidRPr="00AB4FF7" w:rsidTr="006138B6">
        <w:trPr>
          <w:trHeight w:val="347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2. Профилактические мероприятия по противодействию терроризму и экстремизму</w:t>
            </w:r>
          </w:p>
        </w:tc>
      </w:tr>
      <w:tr w:rsidR="005B3D43" w:rsidRPr="00AB4FF7" w:rsidTr="006138B6">
        <w:trPr>
          <w:trHeight w:val="1353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Проведение в образовательных  учреждениях занятий по вопросам  безопасности при совершении (угрозе совершения)          террористического акта в  учебном заведении   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Обучение несовершеннолетних способам защиты, без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асному поведению при совершении  террористического акта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у несовершеннолетних знаний и навыков в обеспечении без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асности при совершении  террористического акта</w:t>
            </w:r>
          </w:p>
        </w:tc>
      </w:tr>
      <w:tr w:rsidR="005B3D43" w:rsidRPr="00AB4FF7" w:rsidTr="006138B6">
        <w:trPr>
          <w:trHeight w:val="188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комплекса тематических мероприятий по антитеррористической тематике, а также направленных на профилактику  экстремизма в детской и молодежной среде (проведение социальных акций, «уроков мужества», бесед и встреч с сотрудниками правоохранительных органов, ветеранами, воинами – интернационалистами, проведение книжных  выставок, демонстрация</w:t>
            </w:r>
            <w:r w:rsidRPr="00AB4FF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видеороликов,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участие в мероприятиях, посвященных памятным датам и др.)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Управление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ОМКиС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Отдел культуры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Муниципальные учреждения образования,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Антитеррористическая пропаганда, воспитание толерантности и миролюбия, вовлечение детей и молодежи в общественную и гуманитарную деятельность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Рост агрессивных настроений, межнациональной напряженности, распространение идеологии насилия  </w:t>
            </w:r>
          </w:p>
        </w:tc>
      </w:tr>
      <w:tr w:rsidR="005B3D43" w:rsidRPr="00AB4FF7" w:rsidTr="006138B6">
        <w:trPr>
          <w:trHeight w:val="1273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 «Школа безопасности»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Управление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Обучение несовершеннолетних способам защиты, без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асному поведению  при совершении террористического акта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у несовершеннолетних знаний и навыков в обеспечении без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асности при совершении террористического акта</w:t>
            </w:r>
          </w:p>
        </w:tc>
      </w:tr>
      <w:tr w:rsidR="005B3D43" w:rsidRPr="00AB4FF7" w:rsidTr="006138B6">
        <w:trPr>
          <w:trHeight w:val="156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Привлечение собственников жилых 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квартирных домов,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к проведению профилактических мероприятий (систематические осмотры, укрепление входов в подвальные,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чердачные помещения и другие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вспомо</w:t>
            </w:r>
            <w:r>
              <w:rPr>
                <w:rFonts w:ascii="Times New Roman" w:hAnsi="Times New Roman"/>
                <w:sz w:val="20"/>
                <w:szCs w:val="20"/>
              </w:rPr>
              <w:t>гательные технические помещения.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г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.Туран и сельских поселений кожууна (по согласованию)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безопасности населения, профилактика  противоправных действий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Наличие угроз жизни, здоровью и имуществу  граждан в результате воздействия факторов террористического характера</w:t>
            </w:r>
          </w:p>
        </w:tc>
      </w:tr>
      <w:tr w:rsidR="005B3D43" w:rsidRPr="00AB4FF7" w:rsidTr="006138B6">
        <w:trPr>
          <w:trHeight w:val="411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3. Организационно-технические мероприятия по повышению уровня антитеррористической защищенности объектов</w:t>
            </w:r>
          </w:p>
        </w:tc>
      </w:tr>
      <w:tr w:rsidR="005B3D43" w:rsidRPr="00AB4FF7" w:rsidTr="006138B6">
        <w:trPr>
          <w:trHeight w:val="1408"/>
        </w:trPr>
        <w:tc>
          <w:tcPr>
            <w:tcW w:w="675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099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Участие в проведении межведомственных антитеррористических учений и тренировок в целях повышения эффективности взаимодействия в ходе реализации мероприятий по предупреждению террористических актов и минимизации их последствий. Решение вопросов ликвидации последствий террористических актов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по профилактике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Отдел   ГО И ЧС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Районная антитеррористическая комиссия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Совершенствование координации действий органов государственной власти, местного самоуправления и правоохранительных органов,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повышение эффективности межведомственного взаимодействия, отработка совместных практических действий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координации действий органов государственной власти, местного самоуправления и правоохранительных органов, межведомственного взаимодействия, неготовность к совместным действиям</w:t>
            </w:r>
          </w:p>
        </w:tc>
      </w:tr>
      <w:tr w:rsidR="005B3D43" w:rsidRPr="00AB4FF7" w:rsidTr="006138B6">
        <w:trPr>
          <w:trHeight w:val="1412"/>
        </w:trPr>
        <w:tc>
          <w:tcPr>
            <w:tcW w:w="675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099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учебных тренировок в муниципальных учреждениях образования, культуры,   для отработки согласованных действий в случае совершения или угрозы совершения террористического акта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ГО и ЧС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ОМКиС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Отдел культуры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ипальные учреждения образования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Обучение населения способам защиты, безопасному поведению при совершении          террористического акта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у населения знаний и навыков в обеспечении без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асности при совершении  террористического акта</w:t>
            </w:r>
          </w:p>
        </w:tc>
      </w:tr>
      <w:tr w:rsidR="005B3D43" w:rsidRPr="00AB4FF7" w:rsidTr="006138B6">
        <w:trPr>
          <w:trHeight w:val="1408"/>
        </w:trPr>
        <w:tc>
          <w:tcPr>
            <w:tcW w:w="675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099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Реализация мероприятий по укреплению антитеррористической защищенности потенциально Описных объектов (далее – ОПО) и критически важных объектов (далее – КВО),  жизнеобеспечения, мест массового пребывания людей, включая оснащение техническими средствами контроля и антитеррористической защиты (</w:t>
            </w:r>
            <w:r w:rsidRPr="00C55D56">
              <w:rPr>
                <w:rFonts w:ascii="Times New Roman" w:hAnsi="Times New Roman"/>
                <w:sz w:val="20"/>
                <w:szCs w:val="20"/>
              </w:rPr>
              <w:t>оснащенных системами видеонаблюдения, кнопками экстренного вызова полиции и периметровым ограждением)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муниципальных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Организации и предприятия кожууна, имеющие ОПО и КВО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Организации и предприятия   торговли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  ГБУЗ «Пий-Хемская ЦКБ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ОМКиС</w:t>
            </w:r>
          </w:p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4FF7">
              <w:rPr>
                <w:rFonts w:ascii="Times New Roman" w:hAnsi="Times New Roman"/>
                <w:bCs/>
                <w:sz w:val="20"/>
                <w:szCs w:val="20"/>
              </w:rPr>
              <w:t>Отдел культуры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Учреждения социальной защиты населения 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соответствия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объектов условиям для предотвращения возникновения (защиты) актов экстремизма, терроризма и других антиобщественных проявлений,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снижение до минимального уровня риска воздействия на объекты факторов террористического характера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Несоответствие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объектов условиям для предотвращения возникновения (защиты) актов экстремизма, терроризма и других антиобщественных проявлений, увеличение риска воздействия на объекты факторов террористического характера</w:t>
            </w:r>
          </w:p>
        </w:tc>
      </w:tr>
      <w:tr w:rsidR="005B3D43" w:rsidRPr="00AB4FF7" w:rsidTr="006138B6">
        <w:trPr>
          <w:trHeight w:val="1124"/>
        </w:trPr>
        <w:tc>
          <w:tcPr>
            <w:tcW w:w="675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4099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Актуализация паспортов безопасности            ПОО, КВО, а также объектов здравоохранения, образования, культуры,   и иных мест массового пребывания людей (в том числе электронных копий паспортов безопасности), в целях приведения указанной документации в соответствие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Организации и предприятия кожууна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ГБУЗ «Пий-Хемская ЦКБ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ОМКиС</w:t>
            </w:r>
          </w:p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4FF7">
              <w:rPr>
                <w:rFonts w:ascii="Times New Roman" w:hAnsi="Times New Roman"/>
                <w:bCs/>
                <w:sz w:val="20"/>
                <w:szCs w:val="20"/>
              </w:rPr>
              <w:t xml:space="preserve">Отдел культуры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Учреждения социальной защиты населения 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соответствия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объектов условиям для предотвращения возникновения (защиты) актов экстремизма, терроризма и других антиобщественных проявлений,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снижение до минимального уровня риска воздействия на объекты факторов террористического характера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Несоответствие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объектов условиям для предотвращения возникновения (защиты) актов экстремизма, терроризма и других антиобщественных проявлений, увеличение риска воздействия на объекты факторов террористического характера</w:t>
            </w:r>
          </w:p>
        </w:tc>
      </w:tr>
      <w:tr w:rsidR="005B3D43" w:rsidRPr="00AB4FF7" w:rsidTr="006138B6">
        <w:trPr>
          <w:trHeight w:val="1482"/>
        </w:trPr>
        <w:tc>
          <w:tcPr>
            <w:tcW w:w="675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4099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Контроль за подготовкой и актуализацией паспортов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ПОО, КВО, а также у</w:t>
            </w:r>
            <w:r>
              <w:rPr>
                <w:rFonts w:ascii="Times New Roman" w:hAnsi="Times New Roman"/>
                <w:sz w:val="20"/>
                <w:szCs w:val="20"/>
              </w:rPr>
              <w:t>чреждении образования, культуры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и иных мест массового пребывания людей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</w:t>
            </w:r>
            <w:r>
              <w:rPr>
                <w:rFonts w:ascii="Times New Roman" w:hAnsi="Times New Roman"/>
                <w:sz w:val="20"/>
                <w:szCs w:val="20"/>
              </w:rPr>
              <w:t>на  по профилактике правонарушений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ГО И ЧС 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Анализ соответствия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объектов условиям для предотвращения возникновения (защиты) актов экстремизма, терроризма и других антиобщественных проявлений 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Увеличение риска воздействия на объекты факторов террористического характера</w:t>
            </w:r>
          </w:p>
        </w:tc>
      </w:tr>
      <w:tr w:rsidR="005B3D43" w:rsidRPr="00AB4FF7" w:rsidTr="006138B6">
        <w:trPr>
          <w:trHeight w:val="1405"/>
        </w:trPr>
        <w:tc>
          <w:tcPr>
            <w:tcW w:w="675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4099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Регулярное проведение  обследований ПОО и КВО,  мест массового пребывания людей на предмет выявления их террористической уязвимости, в т.ч. накануне проведения   общественно-политических, массовых мероприятий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7 МО «Кызылский»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ГО и ЧС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Контроль за подготовкой объектов к возможным актам экстремизма, терроризма и другим антиобщественным проявлениям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Увеличение риска воздействия на объекты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факторов террористического характера</w:t>
            </w:r>
          </w:p>
        </w:tc>
      </w:tr>
      <w:tr w:rsidR="005B3D43" w:rsidRPr="00AB4FF7" w:rsidTr="006138B6">
        <w:trPr>
          <w:trHeight w:val="229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4. Информационно-пропагандистское сопровождение мероприятий в сфере профилактики терроризма и экстремизма</w:t>
            </w:r>
          </w:p>
        </w:tc>
      </w:tr>
      <w:tr w:rsidR="005B3D43" w:rsidRPr="00AB4FF7" w:rsidTr="006138B6">
        <w:trPr>
          <w:trHeight w:val="1880"/>
        </w:trPr>
        <w:tc>
          <w:tcPr>
            <w:tcW w:w="675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ещение на стендах информации,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о порядке действий при совершении террористических актов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по профилактике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ГО И ЧС 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Рук</w:t>
            </w:r>
            <w:r>
              <w:rPr>
                <w:rFonts w:ascii="Times New Roman" w:hAnsi="Times New Roman"/>
                <w:sz w:val="20"/>
                <w:szCs w:val="20"/>
              </w:rPr>
              <w:t>оводители учреждений образования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информированности населения,  обучение населения способам защиты и безопасному поведению при совершении          теракта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Низкий уровень информированности населения, отсутствие у населения знаний и навыков в обеспечении безопасности при совершении теракта</w:t>
            </w:r>
          </w:p>
        </w:tc>
      </w:tr>
      <w:tr w:rsidR="005B3D43" w:rsidRPr="00AB4FF7" w:rsidTr="006138B6">
        <w:trPr>
          <w:trHeight w:val="416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4FF7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B4FF7">
              <w:rPr>
                <w:rFonts w:ascii="Times New Roman" w:eastAsia="Calibri" w:hAnsi="Times New Roman"/>
                <w:sz w:val="28"/>
                <w:szCs w:val="28"/>
              </w:rPr>
              <w:t>«Безоп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асность дорожного д</w:t>
            </w:r>
            <w:r w:rsidRPr="00AB4FF7">
              <w:rPr>
                <w:rFonts w:ascii="Times New Roman" w:eastAsia="Calibri" w:hAnsi="Times New Roman"/>
                <w:sz w:val="28"/>
                <w:szCs w:val="28"/>
              </w:rPr>
              <w:t>вижения 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муниципальном образовании «</w:t>
            </w:r>
            <w:r w:rsidRPr="00AB4FF7">
              <w:rPr>
                <w:rFonts w:ascii="Times New Roman" w:eastAsia="Calibri" w:hAnsi="Times New Roman"/>
                <w:sz w:val="28"/>
                <w:szCs w:val="28"/>
              </w:rPr>
              <w:t>Пий-Хемск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ий</w:t>
            </w:r>
            <w:r w:rsidRPr="00AB4FF7">
              <w:rPr>
                <w:rFonts w:ascii="Times New Roman" w:eastAsia="Calibri" w:hAnsi="Times New Roman"/>
                <w:sz w:val="28"/>
                <w:szCs w:val="28"/>
              </w:rPr>
              <w:t xml:space="preserve"> кожуун» </w:t>
            </w:r>
          </w:p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FF7">
              <w:rPr>
                <w:rFonts w:ascii="Times New Roman" w:eastAsia="Calibri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2021</w:t>
            </w:r>
            <w:r w:rsidRPr="00AB4FF7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2023 </w:t>
            </w:r>
            <w:r w:rsidRPr="00AB4FF7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.г.</w:t>
            </w:r>
            <w:r w:rsidRPr="00AB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5B3D43" w:rsidRPr="00AB4FF7" w:rsidTr="006138B6">
        <w:trPr>
          <w:trHeight w:val="925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Обеспечить работу комиссии по безопасности дорожного движения при администрации кожууна  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Члены комиссии по БДД, органы местного самоуправления (по согласованию), </w:t>
            </w:r>
          </w:p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согласованию)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взаимодействия органов власти и общественности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межведомственного взаимодействия, неэффективность профилактических мер</w:t>
            </w:r>
          </w:p>
        </w:tc>
      </w:tr>
      <w:tr w:rsidR="005B3D43" w:rsidRPr="00AB4FF7" w:rsidTr="006138B6">
        <w:trPr>
          <w:trHeight w:val="788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Организовать деятельность общественных  формирований по охране  общественного порядка на улицах и в общественных местах 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 (по согласованию) 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органы местного самоуправления (по согласованию)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взаимодействия органов власти и общественности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межведомственного взаимодействия, неэффективность профилактических мер</w:t>
            </w:r>
          </w:p>
        </w:tc>
      </w:tr>
      <w:tr w:rsidR="005B3D43" w:rsidRPr="00AB4FF7" w:rsidTr="006138B6">
        <w:trPr>
          <w:trHeight w:val="535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наружным освещением участков автодорог,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населенных пунктов 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Органы местного самоуправления (по согласованию)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Недопущение правонарушений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Увеличение количества ДТП</w:t>
            </w:r>
          </w:p>
        </w:tc>
      </w:tr>
      <w:tr w:rsidR="005B3D43" w:rsidRPr="00AB4FF7" w:rsidTr="006138B6">
        <w:trPr>
          <w:trHeight w:val="102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семинара с преподавателями — организаторами ОБЖ на тему «Предупреждение детского дорожно-транспортного травматизма»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7  ((по согласованию))</w:t>
            </w:r>
          </w:p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Повышение уровня  знаний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Рост чи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ла ДТП с участием н/л</w:t>
            </w:r>
          </w:p>
        </w:tc>
      </w:tr>
      <w:tr w:rsidR="005B3D43" w:rsidRPr="00AB4FF7" w:rsidTr="006138B6">
        <w:trPr>
          <w:trHeight w:val="701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тематических круглых столов по профилактике детского дорожно-транспортного  травматизма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7  ((по согласованию))</w:t>
            </w:r>
          </w:p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Повышение уровня знаний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Рост числа ДТП с участием н/л</w:t>
            </w:r>
          </w:p>
        </w:tc>
      </w:tr>
      <w:tr w:rsidR="005B3D43" w:rsidRPr="00AB4FF7" w:rsidTr="006138B6">
        <w:trPr>
          <w:trHeight w:val="701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акции  по соблюдению ПДД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7  ((по согласованию))</w:t>
            </w:r>
          </w:p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Снижение  нарушений ПДД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Увеличение  нарушений  ПДД</w:t>
            </w:r>
          </w:p>
        </w:tc>
      </w:tr>
      <w:tr w:rsidR="005B3D43" w:rsidRPr="00AB4FF7" w:rsidTr="006138B6">
        <w:trPr>
          <w:trHeight w:val="284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98E">
              <w:rPr>
                <w:rFonts w:ascii="Times New Roman" w:hAnsi="Times New Roman"/>
                <w:sz w:val="20"/>
                <w:szCs w:val="20"/>
              </w:rPr>
              <w:t xml:space="preserve">Приобретение светоотражающих приспособлений для детей начальных классов. 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Органы местного самоуправления 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Снижение  ДТП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Рост числа ДТП</w:t>
            </w:r>
          </w:p>
        </w:tc>
      </w:tr>
      <w:tr w:rsidR="005B3D43" w:rsidRPr="00AB4FF7" w:rsidTr="006138B6">
        <w:trPr>
          <w:trHeight w:val="259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14A">
              <w:rPr>
                <w:rFonts w:ascii="Times New Roman" w:hAnsi="Times New Roman"/>
                <w:sz w:val="20"/>
                <w:szCs w:val="20"/>
              </w:rPr>
              <w:t>Районный конкурс фестиваль агитбригад юных инспекторов дорожного движения ЮИД (материальное поощрение).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Органы местного самоуправления 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Снижение  ДТП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Рост числа ДТП</w:t>
            </w:r>
          </w:p>
        </w:tc>
      </w:tr>
      <w:tr w:rsidR="005B3D43" w:rsidRPr="00AB4FF7" w:rsidTr="006138B6">
        <w:trPr>
          <w:trHeight w:val="56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14A">
              <w:rPr>
                <w:rFonts w:ascii="Times New Roman" w:hAnsi="Times New Roman"/>
                <w:sz w:val="20"/>
                <w:szCs w:val="20"/>
              </w:rPr>
              <w:t>Приобретение ГСМ для перевозки учащихся образовательных учреждений г.Туран утром в морозные дни.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color w:val="000000"/>
                <w:sz w:val="20"/>
                <w:szCs w:val="20"/>
              </w:rPr>
              <w:t>Органы местного самоуправления 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Снижение  ДТП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Рост числа ДТП</w:t>
            </w:r>
          </w:p>
        </w:tc>
      </w:tr>
      <w:tr w:rsidR="005B3D43" w:rsidRPr="00AB4FF7" w:rsidTr="006138B6">
        <w:trPr>
          <w:trHeight w:val="404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8"/>
                <w:szCs w:val="28"/>
              </w:rPr>
              <w:t>Подпрогра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мма </w:t>
            </w:r>
            <w:r w:rsidRPr="007E0D82">
              <w:rPr>
                <w:rFonts w:ascii="Times New Roman" w:hAnsi="Times New Roman"/>
                <w:sz w:val="28"/>
                <w:szCs w:val="28"/>
              </w:rPr>
              <w:t>«Предупреждение коррупции в муниципальном образовании «Пий-Хемский кожуун» на 2021 – 2023 г.г.»</w:t>
            </w:r>
          </w:p>
        </w:tc>
      </w:tr>
      <w:tr w:rsidR="005B3D43" w:rsidRPr="00AB4FF7" w:rsidTr="006138B6">
        <w:trPr>
          <w:trHeight w:val="40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1. Организационное обеспечение предупреждения коррупции</w:t>
            </w:r>
          </w:p>
        </w:tc>
      </w:tr>
      <w:tr w:rsidR="005B3D43" w:rsidRPr="00AB4FF7" w:rsidTr="006138B6">
        <w:trPr>
          <w:trHeight w:val="420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3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заседаний комиссии по противодействию коррупции при председателе администрации Пий-Хемского кожууна (далее – комиссия  по противодействию коррупции)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Контроль за исполнением решений и рекомендаций комиссии по противодействию коррупции</w:t>
            </w:r>
          </w:p>
        </w:tc>
        <w:tc>
          <w:tcPr>
            <w:tcW w:w="3114" w:type="dxa"/>
            <w:gridSpan w:val="2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офилактике Начальник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отдела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правового и кадрового обеспечения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Комиссия по противодействию коррупции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Обеспечение взаимодействия органов власти и общественности в вопросах реализации государственной (национальной) антикоррупционной политики </w:t>
            </w:r>
          </w:p>
        </w:tc>
        <w:tc>
          <w:tcPr>
            <w:tcW w:w="2710" w:type="dxa"/>
            <w:gridSpan w:val="5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межведомственного взаимодействия,  неэффективность профилактической работы</w:t>
            </w:r>
          </w:p>
        </w:tc>
      </w:tr>
      <w:tr w:rsidR="005B3D43" w:rsidRPr="00AB4FF7" w:rsidTr="006138B6">
        <w:trPr>
          <w:trHeight w:val="1389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9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ежеквартально по отдельному плану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5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Разработка и утверждение планов предупреждения коррупции в органах местного самоуправления Пий-Хемского кожууна на следующий год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  председатели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сельских поселений и г. Туран (по согласованию)</w:t>
            </w:r>
          </w:p>
        </w:tc>
        <w:tc>
          <w:tcPr>
            <w:tcW w:w="1842" w:type="dxa"/>
            <w:gridSpan w:val="9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ежегодно до 25 декабря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Повышение эффективности и результативности деятельности по предупреждению     коррупции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системного подхода к профилактике коррупционных правонарушений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антикоррупционной экспертизы  нормативных  правовых актов и проектов нормативных  правовых актов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отдела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правового и кадрового обеспечения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председатели Администрации сельских поселений и г. Туран 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Выявление и последующее устранение коррупциогенных факторов 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Наличие в нормативных  правовых актов и их  проектах коррупциогенных факторов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Оказание методической помощи органам местного самоуправления сельских поселений и г. Туран по вопросам  профилактики коррупционных и иных правонарушений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Повышение эффективности и результативности работы, обмен опытом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взаимодействия, проявление недостатков в работе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Анализ поступивших обращений граждан на предмет наличия в них информации о фактах коррупции со стороны муниципальных служащих Пий-Хемского кожууна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отдела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правового и кадрового обеспечения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председатели Администрации сельских поселений и г. Туран 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Обеспечение установления фактов коррупционных правонарушений, совершенных муниципальными служащими 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Не выявление коррупционных и иных правонарушений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проверок соблюдения законодательства в сфере размещения заказов, выполнения работ и оказания услуг, расходования бюджетных средств, в  том числе выделенных на реализацию целевых и ведомственных программ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отдела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правового и кадрового обеспечения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Пий-Хемского кожууна (далее – финансовое управление)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Контрольно-счетный орган Пий-Хемского кожууна (далее – КСО)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Прокуратура Пий-Хемского   района (по согласованию)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П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7 МО МВД РФ «Кызылский» (по согласованию)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Обеспечение соблюдения требований законодательства при проведении торгов, обеспечение контроля за законностью, результативностью (эффективностью и экономностью) использования бюджетных средств 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Нарушение требований законодательства при проведении торгов, отсутствие контроля за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законностью и результативностью использования бюджетных средств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Направление в правоохранительные органы сведений и материалов проверок, содержащих информацию о  совершении коррупционных правонарушений, нарушении законодательства в сфере размещения заказов, нецелевом расходовании бюджетных средств 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отдела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правового и кадрового обеспечения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КСО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Установление фактов нарушений законодательства, привлечение виновных лиц к ответственности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Не выявление коррупционных и иных правонарушений</w:t>
            </w:r>
          </w:p>
        </w:tc>
      </w:tr>
      <w:tr w:rsidR="005B3D43" w:rsidRPr="00AB4FF7" w:rsidTr="006138B6">
        <w:trPr>
          <w:trHeight w:val="40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2. Антикоррупционная пропаганда</w:t>
            </w:r>
          </w:p>
        </w:tc>
      </w:tr>
      <w:tr w:rsidR="005B3D43" w:rsidRPr="00AB4FF7" w:rsidTr="006138B6">
        <w:trPr>
          <w:trHeight w:val="558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Размещение в районных средствах массовой информации материалов о принимаемых мерах по предупреждению коррупции с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приведением конкретных примеров выявленных фактов совершения коррупционных 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Заместитель председателя администрации Пий-Хемского кожууна  по профилактике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Прокуратура Пий-Хемского   района (по согласованию)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Повышение уровня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информированности населения, формирование в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обществе нетерпимости к коррупционному поведению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Недостаточная информированность населения, негативная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оценка деятельности органов власти  </w:t>
            </w:r>
          </w:p>
        </w:tc>
      </w:tr>
      <w:tr w:rsidR="005B3D43" w:rsidRPr="00AB4FF7" w:rsidTr="006138B6">
        <w:trPr>
          <w:trHeight w:val="40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3. Информирование населения о деятельности органов местного самоуправления в сфере предупреждения коррупции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 деятельности органов местного самоуправления Пий-Хемского кожууна в сфере предупреждения коррупции и достигнутых результатах через районные средства массовой информации, официальные сайты в сети Интернет, путем размещения плакатов в местах массового пребывания людей 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председатели Администрации сельских поселений и г. Туран (по согласованию)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Повышение уровня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информированности населения,  формирование позитивного общественного мнения о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деятельности органов власти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Недостаточная информированность населения, негативная оценка работы органов власти  в сфере предупреждения коррупции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постоянного обновления информации о деятельности в сфере предупреждения коррупции на официальных сайтах органов местного самоуправления района в сети Интернет</w:t>
            </w:r>
          </w:p>
        </w:tc>
        <w:tc>
          <w:tcPr>
            <w:tcW w:w="3114" w:type="dxa"/>
            <w:gridSpan w:val="2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председатели Администрации сельских поселений и г. Туран (по согласованию) </w:t>
            </w:r>
          </w:p>
        </w:tc>
        <w:tc>
          <w:tcPr>
            <w:tcW w:w="992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Повышение уровня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информированности населения,  формирование позитивного общественного мнения о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деятельности органов власти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Недостаточная информированность населения, негативная оценка деятельности органов власти в сфере   предупреждения коррупции</w:t>
            </w:r>
          </w:p>
        </w:tc>
      </w:tr>
      <w:tr w:rsidR="005B3D43" w:rsidRPr="00AB4FF7" w:rsidTr="006138B6">
        <w:trPr>
          <w:trHeight w:val="40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0C38">
              <w:rPr>
                <w:rFonts w:ascii="Times New Roman" w:hAnsi="Times New Roman" w:cs="Times New Roman"/>
              </w:rPr>
              <w:t>Раздел 4. Создание</w:t>
            </w:r>
            <w:r w:rsidRPr="00AB4FF7">
              <w:rPr>
                <w:rFonts w:ascii="Times New Roman" w:hAnsi="Times New Roman" w:cs="Times New Roman"/>
              </w:rPr>
              <w:t xml:space="preserve"> условий для сообщения гражданами информации о фактах злоупотребления должностным положением,</w:t>
            </w:r>
          </w:p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имеющих коррупционную составляющую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Организация и осуществление приема граждан </w:t>
            </w:r>
          </w:p>
        </w:tc>
        <w:tc>
          <w:tcPr>
            <w:tcW w:w="3272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Председатель администрации Пий-Хемского кожууна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отдела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правового и кадрового обеспечения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Председатели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сельских поселений и г. Туран (по согласованию) </w:t>
            </w:r>
          </w:p>
        </w:tc>
        <w:tc>
          <w:tcPr>
            <w:tcW w:w="834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Оперативное реагирование на сведения, содержащие факты о совершении  о  коррупционных и иных правонарушений,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привлечения виновных лиц к ответственности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обратной связи с общественностью, условий для  выявления коррупционных и иных правонарушений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Проведение «круглых столов» с гражданами и индивидуальными предпринимателями  </w:t>
            </w:r>
          </w:p>
        </w:tc>
        <w:tc>
          <w:tcPr>
            <w:tcW w:w="3272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отдела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правового и кадрового обеспечения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Отдел экономи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прогнозирования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Прокуратура Пий-Хемского   района (по согласованию)</w:t>
            </w:r>
          </w:p>
        </w:tc>
        <w:tc>
          <w:tcPr>
            <w:tcW w:w="834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Получение информации о проблемных в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росах,  налаживание обратной связи с общественностью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Отсутствие обратной связи с общественностью, негативная оценка деятельности органов власти  </w:t>
            </w:r>
          </w:p>
        </w:tc>
      </w:tr>
      <w:tr w:rsidR="005B3D43" w:rsidRPr="00AB4FF7" w:rsidTr="006138B6">
        <w:trPr>
          <w:trHeight w:val="40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5. Правовое регулирование исполнения муниципальных функций и предоставления муниципальных услуг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125" w:type="dxa"/>
            <w:gridSpan w:val="2"/>
          </w:tcPr>
          <w:p w:rsidR="005B3D43" w:rsidRPr="00AB4FF7" w:rsidRDefault="005B3D43" w:rsidP="00613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AB4FF7">
              <w:rPr>
                <w:rFonts w:ascii="Times New Roman" w:hAnsi="Times New Roman" w:cs="Times New Roman"/>
              </w:rPr>
              <w:t xml:space="preserve">Разработка и  внедрение административных регламентов исполнения органами местного самоуправления Пий-Хемского кожууна </w:t>
            </w:r>
            <w:r w:rsidRPr="00AB4FF7">
              <w:rPr>
                <w:rFonts w:ascii="Times New Roman" w:hAnsi="Times New Roman" w:cs="Times New Roman"/>
              </w:rPr>
              <w:lastRenderedPageBreak/>
              <w:t>муниципальных функций и предоставления муниципальных услуг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Руководители отраслевых (функциональных) органов и структурных подразделений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Пий-Хемского кожууна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отдела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правового и кадрового обеспечения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председатели Администрации сельских поселений и г. Туран (по согласованию)</w:t>
            </w:r>
          </w:p>
        </w:tc>
        <w:tc>
          <w:tcPr>
            <w:tcW w:w="975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предоставляемых муниципальных функций и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услуг в электроном виде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возможности получения муниципальных услуг в электроном виде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4FF7" w:rsidTr="006138B6">
        <w:trPr>
          <w:trHeight w:val="40"/>
        </w:trPr>
        <w:tc>
          <w:tcPr>
            <w:tcW w:w="15134" w:type="dxa"/>
            <w:gridSpan w:val="23"/>
          </w:tcPr>
          <w:p w:rsidR="005B3D43" w:rsidRPr="00AB4FF7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Раздел 6. Реализация кадровой политики в целях минимизации коррупционных рисков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Осуществление контроля за представлением соответствующих сведений гражданами, претендующими на замещение вакантных должностей муниципальной службы, муниципальными служащими,  руководителями муниципальных учреждений, лицами, замещающими муниципальные должности Пий-Хемского кожууна</w:t>
            </w:r>
          </w:p>
        </w:tc>
        <w:tc>
          <w:tcPr>
            <w:tcW w:w="3272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правового и кадрового обеспечения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Руководители отраслевых (функ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циональных)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>органов администрации Пий-Хемского кожууна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Председатели администраций сельских поселений и г. Туран (по согласованию) </w:t>
            </w:r>
          </w:p>
        </w:tc>
        <w:tc>
          <w:tcPr>
            <w:tcW w:w="834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Выявление нарушений законодательства в сфере  противодействия коррупции  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Не выявление нарушений законодательства в сфере  противодействия коррупции  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Проведение проверок достоверности и полноты  соответствующих сведений, предоставляемых гражданами, претендующими на замещение вакантных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3272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правового и кадрового обеспечения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Руководители отраслевых (функциональных)  органов администрации Пий-Хемского кожууна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Председатели администраций сельских поселений и г. Туран (по согласованию)</w:t>
            </w:r>
          </w:p>
        </w:tc>
        <w:tc>
          <w:tcPr>
            <w:tcW w:w="834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Выявление нарушений законодательства в сфере  противодействия коррупции  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Не выявление нарушений законодательства в сфере  противодействия коррупции  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Осуществление контроля за соблюдением муниципальными служащими,  лицами, замещающими муниципальные должности Пий-Хемского кожууна, руководителями муниципальных учреждений законодательства в сфере противодействия коррупции </w:t>
            </w:r>
          </w:p>
        </w:tc>
        <w:tc>
          <w:tcPr>
            <w:tcW w:w="3272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правового и кадрового обеспечения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Руководители отраслевых (функциональных)  органов администрации Пий-Хемского кожууна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Председатели администраций сельских поселений и г. Туран (по согласованию)</w:t>
            </w:r>
          </w:p>
        </w:tc>
        <w:tc>
          <w:tcPr>
            <w:tcW w:w="834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Выявление нарушений законодательства в сфере  противодействия коррупции  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Не выявление нарушений законодательства в сфере  противодействия коррупции  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Организация обучения  и информирования муниципальных служащих,  лиц, замещающих муниципальные должности,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руководителей муниципальных учреждений по вопросам противодействия коррупции </w:t>
            </w:r>
          </w:p>
        </w:tc>
        <w:tc>
          <w:tcPr>
            <w:tcW w:w="3272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Заместитель председателя администрации Пий-Хемского кожууна  по профилактике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отдел правового и кадрового обеспечения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Руководители отраслевых (функциональных)  органов администрации Пий-Хемского кожууна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председатели Администрации сельских поселений и г. Туран (по согласованию)</w:t>
            </w:r>
          </w:p>
        </w:tc>
        <w:tc>
          <w:tcPr>
            <w:tcW w:w="834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Повышение профессионального уровня должностных лиц по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вопросам противодействия коррупции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Недостаточный уровень компетенции  должностных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lastRenderedPageBreak/>
              <w:t>лиц по вопросам противодействия коррупции</w:t>
            </w:r>
          </w:p>
        </w:tc>
      </w:tr>
      <w:tr w:rsidR="005B3D43" w:rsidRPr="00AB4FF7" w:rsidTr="006138B6">
        <w:trPr>
          <w:trHeight w:val="40"/>
        </w:trPr>
        <w:tc>
          <w:tcPr>
            <w:tcW w:w="640" w:type="dxa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413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Организация обучения  и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272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правового и кадрового обеспечения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 председатели Администрации сельских поселений и г. Туран (по согласованию)</w:t>
            </w:r>
          </w:p>
        </w:tc>
        <w:tc>
          <w:tcPr>
            <w:tcW w:w="834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Повышение профессионального уровня муниципальных служащих, обеспечение обмена Опытом </w:t>
            </w:r>
          </w:p>
        </w:tc>
        <w:tc>
          <w:tcPr>
            <w:tcW w:w="2710" w:type="dxa"/>
            <w:gridSpan w:val="5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Недостаточный уровень знаний и Опыта муниципальных служащих</w:t>
            </w:r>
          </w:p>
        </w:tc>
      </w:tr>
      <w:tr w:rsidR="005B3D43" w:rsidRPr="00AB4FF7" w:rsidTr="006138B6">
        <w:trPr>
          <w:trHeight w:val="295"/>
        </w:trPr>
        <w:tc>
          <w:tcPr>
            <w:tcW w:w="640" w:type="dxa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413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Пий-Хемского кожууна</w:t>
            </w:r>
          </w:p>
        </w:tc>
        <w:tc>
          <w:tcPr>
            <w:tcW w:w="3272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Пий-Хемс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кого кожууна  по профилактике 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председатели 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правового и кадрового обеспечения</w:t>
            </w: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 и г. Туран (по согласованию)</w:t>
            </w:r>
          </w:p>
        </w:tc>
        <w:tc>
          <w:tcPr>
            <w:tcW w:w="834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B4F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  <w:tc>
          <w:tcPr>
            <w:tcW w:w="850" w:type="dxa"/>
            <w:gridSpan w:val="4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94" w:type="dxa"/>
            <w:gridSpan w:val="3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</w:t>
            </w:r>
          </w:p>
        </w:tc>
        <w:tc>
          <w:tcPr>
            <w:tcW w:w="2710" w:type="dxa"/>
            <w:gridSpan w:val="5"/>
            <w:vMerge w:val="restart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Отсутствие контроля за соблюдением муниципальными служащими ограничений и запретов, требований о предотвращении или урегулировании конфликта интересов</w:t>
            </w:r>
          </w:p>
        </w:tc>
      </w:tr>
      <w:tr w:rsidR="005B3D43" w:rsidRPr="00AB4FF7" w:rsidTr="006138B6">
        <w:trPr>
          <w:trHeight w:val="2220"/>
        </w:trPr>
        <w:tc>
          <w:tcPr>
            <w:tcW w:w="640" w:type="dxa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8"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FF7">
              <w:rPr>
                <w:rFonts w:ascii="Times New Roman" w:hAnsi="Times New Roman"/>
                <w:sz w:val="20"/>
                <w:szCs w:val="20"/>
              </w:rPr>
              <w:t>при наличии оснований</w:t>
            </w:r>
          </w:p>
        </w:tc>
        <w:tc>
          <w:tcPr>
            <w:tcW w:w="2694" w:type="dxa"/>
            <w:gridSpan w:val="3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5"/>
            <w:vMerge/>
          </w:tcPr>
          <w:p w:rsidR="005B3D43" w:rsidRPr="00AB4FF7" w:rsidRDefault="005B3D43" w:rsidP="00613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3D43" w:rsidRPr="00BA7B55" w:rsidRDefault="005B3D43" w:rsidP="005B3D4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B3D43" w:rsidRPr="00711C48" w:rsidRDefault="005B3D43" w:rsidP="005B3D43">
      <w:pPr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80C38">
        <w:rPr>
          <w:rFonts w:ascii="Times New Roman" w:hAnsi="Times New Roman"/>
        </w:rPr>
        <w:lastRenderedPageBreak/>
        <w:t xml:space="preserve"> </w:t>
      </w:r>
      <w:r w:rsidRPr="00711C48">
        <w:rPr>
          <w:rFonts w:ascii="Times New Roman" w:hAnsi="Times New Roman"/>
        </w:rPr>
        <w:t>Таблица №</w:t>
      </w:r>
      <w:r w:rsidR="00B46BE2">
        <w:rPr>
          <w:rFonts w:ascii="Times New Roman" w:hAnsi="Times New Roman"/>
        </w:rPr>
        <w:t xml:space="preserve"> 3</w:t>
      </w:r>
    </w:p>
    <w:p w:rsidR="005B3D43" w:rsidRPr="00711C48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 w:rsidRPr="00711C48">
        <w:rPr>
          <w:rFonts w:ascii="Times New Roman" w:hAnsi="Times New Roman"/>
          <w:color w:val="000000"/>
        </w:rPr>
        <w:t xml:space="preserve">к муниципальной  программе </w:t>
      </w:r>
    </w:p>
    <w:p w:rsidR="005B3D43" w:rsidRPr="00711C48" w:rsidRDefault="005B3D43" w:rsidP="005B3D4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000000"/>
        </w:rPr>
      </w:pPr>
      <w:r w:rsidRPr="00711C48">
        <w:rPr>
          <w:rFonts w:ascii="Times New Roman" w:hAnsi="Times New Roman"/>
          <w:color w:val="000000"/>
        </w:rPr>
        <w:t xml:space="preserve">«Обеспечение общественной безопасности и </w:t>
      </w:r>
      <w:r w:rsidRPr="00711C48">
        <w:rPr>
          <w:rFonts w:ascii="Times New Roman" w:hAnsi="Times New Roman"/>
          <w:color w:val="000000"/>
        </w:rPr>
        <w:br/>
        <w:t xml:space="preserve">противодействие преступности в Пий-Хемском </w:t>
      </w:r>
      <w:r w:rsidRPr="00711C48">
        <w:rPr>
          <w:rFonts w:ascii="Times New Roman" w:hAnsi="Times New Roman"/>
          <w:color w:val="000000"/>
        </w:rPr>
        <w:br/>
        <w:t>кожууне  на 2021 -2023 годы»</w:t>
      </w:r>
    </w:p>
    <w:p w:rsidR="005B3D43" w:rsidRPr="00180888" w:rsidRDefault="005B3D43" w:rsidP="005B3D4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5B3D43" w:rsidRPr="0083658E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3" w:name="Par726"/>
      <w:bookmarkEnd w:id="3"/>
      <w:r w:rsidRPr="0083658E">
        <w:rPr>
          <w:rFonts w:ascii="Times New Roman" w:hAnsi="Times New Roman"/>
          <w:b/>
          <w:bCs/>
        </w:rPr>
        <w:t>РЕСУРСНОЕ ОБЕСПЕЧЕНИЕ</w:t>
      </w:r>
    </w:p>
    <w:p w:rsidR="005B3D43" w:rsidRPr="0083658E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658E">
        <w:rPr>
          <w:rFonts w:ascii="Times New Roman" w:hAnsi="Times New Roman"/>
          <w:b/>
          <w:bCs/>
        </w:rPr>
        <w:t xml:space="preserve">РЕАЛИЗАЦИИ МУНИЦИПАЛЬНОЙ ПРОГРАММЫ ЗА СЧЕТ СРЕДСТВ БЮДЖЕТА </w:t>
      </w:r>
    </w:p>
    <w:p w:rsidR="005B3D43" w:rsidRPr="0083658E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3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4190"/>
        <w:gridCol w:w="851"/>
        <w:gridCol w:w="1054"/>
        <w:gridCol w:w="930"/>
        <w:gridCol w:w="3464"/>
        <w:gridCol w:w="931"/>
        <w:gridCol w:w="912"/>
        <w:gridCol w:w="1134"/>
      </w:tblGrid>
      <w:tr w:rsidR="005B3D43" w:rsidRPr="00AB7224" w:rsidTr="006138B6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Ответственный исполнитель,</w:t>
            </w:r>
          </w:p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соисполнитель программы,</w:t>
            </w:r>
          </w:p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подпрограммы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Расходы по годам</w:t>
            </w:r>
          </w:p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5B3D43" w:rsidRPr="00AB7224" w:rsidTr="006138B6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5B3D43" w:rsidRPr="00AB7224" w:rsidTr="006138B6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5B3D43" w:rsidRPr="00AB7224" w:rsidTr="006138B6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 xml:space="preserve">Всего  по Программе,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43" w:rsidRPr="00AB7224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43" w:rsidRPr="00AB7224" w:rsidRDefault="007936CB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849</w:t>
            </w:r>
            <w:r w:rsidR="005B3D4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43" w:rsidRPr="00AB7224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466,0</w:t>
            </w:r>
          </w:p>
        </w:tc>
      </w:tr>
      <w:tr w:rsidR="005B3D43" w:rsidRPr="00AB7224" w:rsidTr="006138B6">
        <w:trPr>
          <w:trHeight w:val="464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</w:p>
          <w:p w:rsidR="005B3D43" w:rsidRPr="00AB7224" w:rsidRDefault="005B3D43" w:rsidP="006138B6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AB72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Комплексные меры по п</w:t>
            </w: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рофилактике правонарушений и преступлений в муниципальном образовании «</w:t>
            </w:r>
            <w:r w:rsidRPr="00AB72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Пий-Хемский кожуун»  на 2021 -2023 г.г.</w:t>
            </w: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43" w:rsidRPr="00AB7224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43" w:rsidRPr="00AB7224" w:rsidRDefault="007936CB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D43" w:rsidRPr="00AB7224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B3D43" w:rsidRPr="00AB7224" w:rsidTr="006138B6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i/>
                <w:sz w:val="20"/>
                <w:szCs w:val="20"/>
              </w:rPr>
              <w:t>в том числе следующие основные мероприятия подпрограммы</w:t>
            </w:r>
            <w:r w:rsidRPr="00AB722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7224" w:rsidTr="006138B6">
        <w:trPr>
          <w:trHeight w:val="1997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Оказание содействия в трудоустройстве  осужденных без изоляции от общества, а также выделение и квотирование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ва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кантного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рабо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чего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мест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 осужденному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к исправительным ра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ботам в администрациях кожууна.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Заместитель председателя администрации Пий-Хемского кожууна  по профилактике   правонарушений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ПП № 7 МО « Кызылский»</w:t>
            </w:r>
          </w:p>
          <w:p w:rsidR="005B3D43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г.Туран (по согласованию)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Филиал УФСИН  России по Республики Тыва по Пий-Хемскому кожууну  (по согласованию)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155,0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9F2257" w:rsidP="00F233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B3D43" w:rsidRPr="00AB7224" w:rsidTr="006138B6">
        <w:trPr>
          <w:trHeight w:val="679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50D9C">
              <w:rPr>
                <w:rFonts w:ascii="Times New Roman" w:eastAsia="Calibri" w:hAnsi="Times New Roman"/>
                <w:sz w:val="20"/>
                <w:szCs w:val="20"/>
              </w:rPr>
              <w:t xml:space="preserve">Приобретение и установка камер </w:t>
            </w:r>
            <w:r w:rsidR="00654987" w:rsidRPr="00B50D9C">
              <w:rPr>
                <w:rFonts w:ascii="Times New Roman" w:eastAsia="Calibri" w:hAnsi="Times New Roman"/>
                <w:sz w:val="20"/>
                <w:szCs w:val="20"/>
              </w:rPr>
              <w:t>видеонаблюдения на</w:t>
            </w:r>
            <w:r w:rsidRPr="00B50D9C">
              <w:rPr>
                <w:rFonts w:ascii="Times New Roman" w:eastAsia="Calibri" w:hAnsi="Times New Roman"/>
                <w:sz w:val="20"/>
                <w:szCs w:val="20"/>
              </w:rPr>
              <w:t xml:space="preserve"> улицах </w:t>
            </w:r>
            <w:r w:rsidR="00654987" w:rsidRPr="00B50D9C">
              <w:rPr>
                <w:rFonts w:ascii="Times New Roman" w:eastAsia="Calibri" w:hAnsi="Times New Roman"/>
                <w:sz w:val="20"/>
                <w:szCs w:val="20"/>
              </w:rPr>
              <w:t>г. Туран</w:t>
            </w:r>
            <w:r w:rsidRPr="00B50D9C">
              <w:rPr>
                <w:rFonts w:ascii="Times New Roman" w:eastAsia="Calibri" w:hAnsi="Times New Roman"/>
                <w:sz w:val="20"/>
                <w:szCs w:val="20"/>
              </w:rPr>
              <w:t xml:space="preserve"> и в местах массового пребывания людей, с целью обеспечения общественного порядка и антитеррористической защищенности потенциально опасных объектов и мест массового пребывания людей (ММПЛ).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03B04">
              <w:rPr>
                <w:rFonts w:ascii="Times New Roman" w:eastAsia="Calibri" w:hAnsi="Times New Roman"/>
                <w:sz w:val="20"/>
                <w:szCs w:val="20"/>
              </w:rPr>
              <w:t>Администрация Пий-Хемского кожууна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</w:p>
          <w:p w:rsidR="005B3D43" w:rsidRPr="00203B0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</w:t>
            </w:r>
            <w:r w:rsidR="00654987">
              <w:rPr>
                <w:rFonts w:ascii="Times New Roman" w:eastAsia="Calibri" w:hAnsi="Times New Roman"/>
                <w:sz w:val="20"/>
                <w:szCs w:val="20"/>
              </w:rPr>
              <w:t>г. Туран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(по согласованию)</w:t>
            </w:r>
          </w:p>
          <w:p w:rsidR="005B3D43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ПП № 7 МО МВД РФ «Кызылский» (по согласованию)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Пий-Хемское ОВО Росгвардии (по согласованию)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Default="00F233E7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B3D43" w:rsidRPr="00AB7224" w:rsidTr="006138B6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Приобретение ГСМ для проведения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рейдовых мероприятий по предупреждению правонарушений, связанных с нарушением правил торговли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а также по противодействию производства и распространения контрафактной и фальсифи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цированной продукции, а </w:t>
            </w:r>
            <w:r w:rsidR="00654987">
              <w:rPr>
                <w:rFonts w:ascii="Times New Roman" w:eastAsia="Calibri" w:hAnsi="Times New Roman"/>
                <w:sz w:val="20"/>
                <w:szCs w:val="20"/>
              </w:rPr>
              <w:t>также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>оборота алкогольной продукции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по проверке подучетных, ранее судимых лиц, по соблюдению выпаса скота, по профилактике распространения новой коронавирусной инфекции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на территории кожууна.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 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ПП № 7 МО «Кызылский» (по согласованию)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AB722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7224" w:rsidRDefault="009F2257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B3D43" w:rsidRPr="00AB7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B7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B3D43" w:rsidRPr="00AB7224" w:rsidTr="006138B6">
        <w:trPr>
          <w:trHeight w:val="1657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Организация деятельности добровольных формирований граждан (ДНД) по охране общественного порядка (приобретение ГСМ, удостоверений, жилетов, нарукавных   повязок).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 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ПП № 7 МО «Кызылский» (по согласованию)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AB722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5B3D43" w:rsidRPr="00AB7224" w:rsidTr="006138B6">
        <w:trPr>
          <w:trHeight w:val="588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Поощрение членов ДНД</w:t>
            </w:r>
            <w:r w:rsidRPr="00AF22F3">
              <w:rPr>
                <w:rFonts w:ascii="Times New Roman" w:eastAsia="Calibri" w:hAnsi="Times New Roman"/>
                <w:sz w:val="20"/>
                <w:szCs w:val="20"/>
              </w:rPr>
              <w:t xml:space="preserve"> по итогам работы за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год по представлениям председателей сельских поселений и г.Туран</w:t>
            </w:r>
            <w:r w:rsidRPr="0044736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Администрации поселений и г.Туран (по согласованию)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ПП № 7 МО МВД РФ «Кызылский» (по согласованию)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9F2257" w:rsidP="009F22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F225C" w:rsidRPr="00AB7224" w:rsidTr="006138B6">
        <w:trPr>
          <w:trHeight w:val="588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Default="003F225C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Default="003F225C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F225C">
              <w:rPr>
                <w:rFonts w:ascii="Times New Roman" w:eastAsia="Calibri" w:hAnsi="Times New Roman"/>
                <w:sz w:val="20"/>
                <w:szCs w:val="20"/>
              </w:rPr>
              <w:t>В целях улучшения материально-технической базы, приобрести спортивный инвентарь для малых спортивных залов, построенных в рамках губернаторского проекта «Гнездо орлят»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Pr="00AB7224" w:rsidRDefault="003F225C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Pr="00AB7224" w:rsidRDefault="003F225C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Pr="00AB7224" w:rsidRDefault="003F225C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29" w:rsidRPr="008B0E29" w:rsidRDefault="008B0E29" w:rsidP="008B0E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0E29">
              <w:rPr>
                <w:rFonts w:ascii="Times New Roman" w:eastAsia="Calibri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 </w:t>
            </w:r>
          </w:p>
          <w:p w:rsidR="003F225C" w:rsidRDefault="008B0E29" w:rsidP="008B0E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0E29">
              <w:rPr>
                <w:rFonts w:ascii="Times New Roman" w:eastAsia="Calibri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Default="003F225C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Default="003F225C" w:rsidP="009F22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Default="003F225C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25C" w:rsidRPr="00AB7224" w:rsidTr="006138B6">
        <w:trPr>
          <w:trHeight w:val="588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Default="003F225C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Pr="003F225C" w:rsidRDefault="008B0E29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0E29">
              <w:rPr>
                <w:rFonts w:ascii="Times New Roman" w:eastAsia="Calibri" w:hAnsi="Times New Roman"/>
                <w:sz w:val="20"/>
                <w:szCs w:val="20"/>
              </w:rPr>
              <w:t>Приобретение плакатов, информационных баннеров по профилактике алкоголизма, ведения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Pr="00AB7224" w:rsidRDefault="003F225C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Pr="00AB7224" w:rsidRDefault="003F225C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Pr="00AB7224" w:rsidRDefault="003F225C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29" w:rsidRPr="008B0E29" w:rsidRDefault="008B0E29" w:rsidP="008B0E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0E29">
              <w:rPr>
                <w:rFonts w:ascii="Times New Roman" w:eastAsia="Calibri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 </w:t>
            </w:r>
          </w:p>
          <w:p w:rsidR="003F225C" w:rsidRDefault="008B0E29" w:rsidP="008B0E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0E29">
              <w:rPr>
                <w:rFonts w:ascii="Times New Roman" w:eastAsia="Calibri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Default="003F225C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Default="008B0E29" w:rsidP="009F22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C" w:rsidRDefault="003F225C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43" w:rsidRPr="00AB7224" w:rsidTr="006138B6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</w:p>
          <w:p w:rsidR="005B3D43" w:rsidRPr="007E0D82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D82">
              <w:rPr>
                <w:rFonts w:ascii="Times New Roman" w:hAnsi="Times New Roman"/>
                <w:b/>
                <w:sz w:val="20"/>
                <w:szCs w:val="20"/>
              </w:rPr>
              <w:t xml:space="preserve">«Комплексные меры противодействия злоупотреблению наркотиками и 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E0D82">
              <w:rPr>
                <w:rFonts w:ascii="Times New Roman" w:hAnsi="Times New Roman"/>
                <w:b/>
                <w:sz w:val="20"/>
                <w:szCs w:val="20"/>
              </w:rPr>
              <w:t xml:space="preserve">их незаконному обороту в муниципальном образовании «Пий-Хемский кожуун» на 2021 – 2023 г.г»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</w:tr>
      <w:tr w:rsidR="005B3D43" w:rsidRPr="00AB7224" w:rsidTr="006138B6">
        <w:trPr>
          <w:trHeight w:val="1410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Организация и проведение комплексных, в том числе межведомственных, профилактических операций по противодействию незаконному обороту наркоти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ков 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>(приобретение ГСМ).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ПП № 7 МО «Кызылский» (по согласованию)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Заместитель председателя администрации Пий-Хемского кожууна  по профилактике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 xml:space="preserve"> 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232730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 xml:space="preserve"> 38</w:t>
            </w:r>
          </w:p>
        </w:tc>
      </w:tr>
      <w:tr w:rsidR="005B3D43" w:rsidRPr="00AB7224" w:rsidTr="006138B6">
        <w:trPr>
          <w:trHeight w:val="806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654987" w:rsidRPr="00AB7224">
              <w:rPr>
                <w:rFonts w:ascii="Times New Roman" w:eastAsia="Calibri" w:hAnsi="Times New Roman"/>
                <w:sz w:val="20"/>
                <w:szCs w:val="20"/>
              </w:rPr>
              <w:t>Приобретение ядохимикатов для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уничтожения дикорастущей конопли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 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отдел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сельского хозяйства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232730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5B3D43" w:rsidRPr="00AB7224" w:rsidTr="006138B6">
        <w:trPr>
          <w:trHeight w:val="806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Уничтожение дикорасту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щей 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>конопли (приобретение ГСМ, оказание услуг техники, оплата услуг работников состоящих на учете в Государственно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м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Центра занято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сти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Пий-Хемского кожууна).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Заместитель председателя администрации Пий-Хемского кожууна  по профилактике  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Отдел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сельского хозяйства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Администрации поселений кожууна (по согласованию)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0F396A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5B3D43" w:rsidRPr="00AB7224" w:rsidTr="006138B6">
        <w:trPr>
          <w:trHeight w:val="824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</w:p>
          <w:p w:rsidR="005B3D43" w:rsidRPr="007E0D82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  <w:r w:rsidRPr="007E0D82">
              <w:rPr>
                <w:rFonts w:ascii="Times New Roman" w:hAnsi="Times New Roman"/>
                <w:b/>
                <w:sz w:val="20"/>
                <w:szCs w:val="20"/>
              </w:rPr>
              <w:t>«Профилактика экстремизма и терроризма в муниципальном образовании «Пий-Хемский кожуун» на 2021 -2023 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8E1222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B3D43" w:rsidRPr="00AB7224" w:rsidTr="006138B6">
        <w:trPr>
          <w:trHeight w:val="70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укреплению антитеррористической защищенности потенциально опасных объектов (далее – ППО) и критически важных объектов (далее – КВО),  жизнеобеспечения, мест массового пребывания людей, включая оснащение техническими средствами контроля и антитеррористической защиты </w:t>
            </w:r>
            <w:r w:rsidRPr="007E0D82">
              <w:rPr>
                <w:rFonts w:ascii="Times New Roman" w:hAnsi="Times New Roman"/>
                <w:sz w:val="20"/>
                <w:szCs w:val="20"/>
              </w:rPr>
              <w:t>(оснащенных системами видеонаблюдения, кнопками экстренного вызова полиции и периметровым ограждением)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организация </w:t>
            </w:r>
            <w:r w:rsidRPr="0064798D">
              <w:rPr>
                <w:rFonts w:ascii="Times New Roman" w:hAnsi="Times New Roman"/>
                <w:sz w:val="20"/>
                <w:szCs w:val="20"/>
              </w:rPr>
              <w:t>физической охраной (ЧОП)</w:t>
            </w:r>
            <w:r w:rsidRPr="00B10DDE">
              <w:rPr>
                <w:rFonts w:ascii="Times New Roman" w:hAnsi="Times New Roman"/>
                <w:sz w:val="20"/>
                <w:szCs w:val="20"/>
              </w:rPr>
              <w:t xml:space="preserve"> мест массового пребывания людей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B7224">
              <w:rPr>
                <w:rFonts w:ascii="Times New Roman" w:hAnsi="Times New Roman"/>
                <w:sz w:val="20"/>
                <w:szCs w:val="20"/>
              </w:rPr>
              <w:t xml:space="preserve"> муниципальных учреждений образования, культуры.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Управление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AB72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ОМКиС</w:t>
            </w:r>
          </w:p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Cs/>
                <w:sz w:val="20"/>
                <w:szCs w:val="20"/>
              </w:rPr>
              <w:t>Отдел культуры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Организации и предприятия кожууна, имеющие ППО и КВО (по согласованию)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Организации и предприятия </w:t>
            </w:r>
            <w:r w:rsidRPr="00AB7224">
              <w:rPr>
                <w:rFonts w:ascii="Times New Roman" w:hAnsi="Times New Roman"/>
                <w:sz w:val="20"/>
                <w:szCs w:val="20"/>
              </w:rPr>
              <w:t>торговли (по согласованию)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ГБУЗ «Пий-Хемская ЦКБ (по согласованию)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Учреждения социальной защиты населения (по согласованию)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8E1222" w:rsidP="008E12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5B3D43" w:rsidRPr="00AB7224" w:rsidTr="006138B6">
        <w:trPr>
          <w:trHeight w:val="689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Проведение круглых столов, диспутов, встреч, реализация проектов отдыха и занятости детей и молодежи в целях профилактики экстремизма в молодежной среде.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 xml:space="preserve">Администрация Пий-Хемского кожууна  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Управление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AB72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ОМКиС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Cs/>
                <w:sz w:val="20"/>
                <w:szCs w:val="20"/>
              </w:rPr>
              <w:t>Отдел культуры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B3D43" w:rsidRPr="00AB7224" w:rsidTr="006138B6">
        <w:trPr>
          <w:trHeight w:val="1154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Приобретение памяток, буклетов о правилах поведения при возможности возникновения террористического акта и экстремисткой деятельности  и их обнародование путем размещения на информационных стендах.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 xml:space="preserve">Администрация Пий-Хемского кожууна  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Управление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AB72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ОМКиС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Cs/>
                <w:sz w:val="20"/>
                <w:szCs w:val="20"/>
              </w:rPr>
              <w:t>Отдел культуры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B3D43" w:rsidRPr="00AB7224" w:rsidTr="006138B6">
        <w:trPr>
          <w:trHeight w:val="564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Укрепление межнационального и межконфессионального согласия, поддержки и развития языков и культур народов Российской федерации»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7F4543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543">
              <w:rPr>
                <w:rFonts w:ascii="Times New Roman" w:hAnsi="Times New Roman"/>
                <w:sz w:val="20"/>
                <w:szCs w:val="20"/>
              </w:rPr>
              <w:t xml:space="preserve">Администрация Пий-Хемского кожууна  </w:t>
            </w:r>
          </w:p>
          <w:p w:rsidR="005B3D43" w:rsidRPr="007F4543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543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образованием </w:t>
            </w:r>
          </w:p>
          <w:p w:rsidR="005B3D43" w:rsidRPr="007F4543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543">
              <w:rPr>
                <w:rFonts w:ascii="Times New Roman" w:hAnsi="Times New Roman"/>
                <w:sz w:val="20"/>
                <w:szCs w:val="20"/>
              </w:rPr>
              <w:t>ОМКиС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543">
              <w:rPr>
                <w:rFonts w:ascii="Times New Roman" w:hAnsi="Times New Roman"/>
                <w:bCs/>
                <w:sz w:val="20"/>
                <w:szCs w:val="20"/>
              </w:rPr>
              <w:t>Отдел культуры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B3D43" w:rsidRPr="00AB7224" w:rsidTr="006138B6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</w:t>
            </w:r>
          </w:p>
          <w:p w:rsidR="005B3D43" w:rsidRPr="00AB7224" w:rsidRDefault="005B3D43" w:rsidP="0061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D82">
              <w:rPr>
                <w:rFonts w:ascii="Times New Roman" w:eastAsia="Calibri" w:hAnsi="Times New Roman"/>
                <w:b/>
                <w:sz w:val="20"/>
                <w:szCs w:val="20"/>
              </w:rPr>
              <w:t>«Безопасность дорожного движения в муниципальном образовании «Пий-Хемский кожуун»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7E0D82">
              <w:rPr>
                <w:rFonts w:ascii="Times New Roman" w:eastAsia="Calibri" w:hAnsi="Times New Roman"/>
                <w:b/>
                <w:sz w:val="20"/>
                <w:szCs w:val="20"/>
              </w:rPr>
              <w:t>на 2021 – 2023 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B72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B72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B72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3D43" w:rsidRPr="00AB7224" w:rsidTr="006138B6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 xml:space="preserve">Приобретение светоотражающих приспособлений для детей начальных классов.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Пий-Хемского кожууна  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Управление образовани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ем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>(по согласованию)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ОГИБДД (по согласованию)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3D43" w:rsidRPr="00AB7224" w:rsidTr="006138B6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Районный конкурс фестиваль агитбригад юных инспекторов дорожного движения ЮИД (материальное поощрение).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Пий-Хемского кожууна  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Управление образовани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ем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(по согласованию)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ОГИБДД (по согласованию)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3D43" w:rsidRPr="00AB7224" w:rsidTr="006138B6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 xml:space="preserve">Приобретение ГСМ для перевозки учащихся образовательных учреждений г.Туран </w:t>
            </w:r>
            <w:r>
              <w:rPr>
                <w:rFonts w:ascii="Times New Roman" w:hAnsi="Times New Roman"/>
                <w:sz w:val="20"/>
                <w:szCs w:val="20"/>
              </w:rPr>
              <w:t>в утреннее время</w:t>
            </w:r>
            <w:r w:rsidRPr="00AB7224">
              <w:rPr>
                <w:rFonts w:ascii="Times New Roman" w:hAnsi="Times New Roman"/>
                <w:sz w:val="20"/>
                <w:szCs w:val="20"/>
              </w:rPr>
              <w:t xml:space="preserve"> в морозные дни.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Пий-Хемского кожууна  </w:t>
            </w:r>
          </w:p>
          <w:p w:rsidR="005B3D43" w:rsidRPr="00AB7224" w:rsidRDefault="005B3D43" w:rsidP="006138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7224">
              <w:rPr>
                <w:rFonts w:ascii="Times New Roman" w:eastAsia="Calibri" w:hAnsi="Times New Roman"/>
                <w:sz w:val="20"/>
                <w:szCs w:val="20"/>
              </w:rPr>
              <w:t>Управление образовани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ем</w:t>
            </w:r>
            <w:r w:rsidRPr="00AB7224">
              <w:rPr>
                <w:rFonts w:ascii="Times New Roman" w:eastAsia="Calibri" w:hAnsi="Times New Roman"/>
                <w:sz w:val="20"/>
                <w:szCs w:val="20"/>
              </w:rPr>
              <w:t xml:space="preserve"> (по согласованию).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3D43" w:rsidRPr="00AB7224" w:rsidTr="006138B6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224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</w:p>
          <w:p w:rsidR="005B3D43" w:rsidRPr="007E0D82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D82">
              <w:rPr>
                <w:rFonts w:ascii="Times New Roman" w:hAnsi="Times New Roman"/>
                <w:b/>
                <w:sz w:val="20"/>
                <w:szCs w:val="20"/>
              </w:rPr>
              <w:t xml:space="preserve">«Предупреждение коррупции в муниципальном образовании «Пий-Хемский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E0D82">
              <w:rPr>
                <w:rFonts w:ascii="Times New Roman" w:hAnsi="Times New Roman"/>
                <w:b/>
                <w:sz w:val="20"/>
                <w:szCs w:val="20"/>
              </w:rPr>
              <w:t>кожуун» на 2021 – 2023 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43" w:rsidRPr="00AB7224" w:rsidRDefault="005B3D43" w:rsidP="0061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224">
              <w:rPr>
                <w:rFonts w:ascii="Times New Roman" w:hAnsi="Times New Roman"/>
                <w:sz w:val="20"/>
                <w:szCs w:val="20"/>
              </w:rPr>
              <w:t>финансирование не предусмотрено</w:t>
            </w:r>
          </w:p>
        </w:tc>
      </w:tr>
    </w:tbl>
    <w:p w:rsidR="005B3D43" w:rsidRPr="0083658E" w:rsidRDefault="005B3D43" w:rsidP="005B3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5B3D43" w:rsidRPr="0083658E" w:rsidSect="006138B6">
          <w:pgSz w:w="16838" w:h="11906" w:orient="landscape"/>
          <w:pgMar w:top="993" w:right="1134" w:bottom="568" w:left="1134" w:header="708" w:footer="708" w:gutter="0"/>
          <w:cols w:space="708"/>
          <w:docGrid w:linePitch="360"/>
        </w:sectPr>
      </w:pPr>
    </w:p>
    <w:p w:rsidR="005B3D43" w:rsidRPr="00F503FC" w:rsidRDefault="005B3D43" w:rsidP="005B3D43">
      <w:pPr>
        <w:pStyle w:val="af"/>
        <w:rPr>
          <w:rFonts w:ascii="Times New Roman" w:hAnsi="Times New Roman"/>
          <w:sz w:val="28"/>
          <w:szCs w:val="28"/>
        </w:rPr>
      </w:pPr>
    </w:p>
    <w:p w:rsidR="005B3D43" w:rsidRPr="001F0BAD" w:rsidRDefault="005B3D43"/>
    <w:sectPr w:rsidR="005B3D43" w:rsidRPr="001F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728" w:rsidRDefault="00BE6728">
      <w:pPr>
        <w:spacing w:after="0" w:line="240" w:lineRule="auto"/>
      </w:pPr>
      <w:r>
        <w:separator/>
      </w:r>
    </w:p>
  </w:endnote>
  <w:endnote w:type="continuationSeparator" w:id="0">
    <w:p w:rsidR="00BE6728" w:rsidRDefault="00BE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728" w:rsidRDefault="00BE6728">
      <w:pPr>
        <w:spacing w:after="0" w:line="240" w:lineRule="auto"/>
      </w:pPr>
      <w:r>
        <w:separator/>
      </w:r>
    </w:p>
  </w:footnote>
  <w:footnote w:type="continuationSeparator" w:id="0">
    <w:p w:rsidR="00BE6728" w:rsidRDefault="00BE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B7" w:rsidRDefault="00F659B7" w:rsidP="006138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59B7" w:rsidRDefault="00F659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41688"/>
    <w:multiLevelType w:val="hybridMultilevel"/>
    <w:tmpl w:val="43602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6650D"/>
    <w:multiLevelType w:val="hybridMultilevel"/>
    <w:tmpl w:val="BDF60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1253F"/>
    <w:multiLevelType w:val="hybridMultilevel"/>
    <w:tmpl w:val="566CF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CE4236"/>
    <w:multiLevelType w:val="hybridMultilevel"/>
    <w:tmpl w:val="ACE20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4653F"/>
    <w:multiLevelType w:val="hybridMultilevel"/>
    <w:tmpl w:val="D306296E"/>
    <w:lvl w:ilvl="0" w:tplc="0A7C9F2C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F3D1E"/>
    <w:multiLevelType w:val="hybridMultilevel"/>
    <w:tmpl w:val="D3503DE2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6C4E477D"/>
    <w:multiLevelType w:val="hybridMultilevel"/>
    <w:tmpl w:val="53C4DDBC"/>
    <w:lvl w:ilvl="0" w:tplc="F1D4045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B5331F"/>
    <w:multiLevelType w:val="multilevel"/>
    <w:tmpl w:val="EB3294A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ED5451"/>
    <w:multiLevelType w:val="hybridMultilevel"/>
    <w:tmpl w:val="E22A2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A7A"/>
    <w:multiLevelType w:val="hybridMultilevel"/>
    <w:tmpl w:val="77380952"/>
    <w:lvl w:ilvl="0" w:tplc="F34063E4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68"/>
    <w:rsid w:val="000E7E4D"/>
    <w:rsid w:val="000F396A"/>
    <w:rsid w:val="00110D11"/>
    <w:rsid w:val="001551E2"/>
    <w:rsid w:val="001F0BAD"/>
    <w:rsid w:val="001F25BD"/>
    <w:rsid w:val="00232730"/>
    <w:rsid w:val="00251EF5"/>
    <w:rsid w:val="00330E5F"/>
    <w:rsid w:val="00343309"/>
    <w:rsid w:val="00387168"/>
    <w:rsid w:val="00396102"/>
    <w:rsid w:val="003F225C"/>
    <w:rsid w:val="00471650"/>
    <w:rsid w:val="004C4369"/>
    <w:rsid w:val="004C79BF"/>
    <w:rsid w:val="0052119F"/>
    <w:rsid w:val="00591E72"/>
    <w:rsid w:val="005B3D43"/>
    <w:rsid w:val="005F7552"/>
    <w:rsid w:val="006138B6"/>
    <w:rsid w:val="00654987"/>
    <w:rsid w:val="006664AA"/>
    <w:rsid w:val="006D033E"/>
    <w:rsid w:val="007133C3"/>
    <w:rsid w:val="007936CB"/>
    <w:rsid w:val="0087259E"/>
    <w:rsid w:val="008A4944"/>
    <w:rsid w:val="008B0E29"/>
    <w:rsid w:val="008E1222"/>
    <w:rsid w:val="008F0E18"/>
    <w:rsid w:val="00952C46"/>
    <w:rsid w:val="00982766"/>
    <w:rsid w:val="009D0ABF"/>
    <w:rsid w:val="009F2257"/>
    <w:rsid w:val="00A819C1"/>
    <w:rsid w:val="00A92E2D"/>
    <w:rsid w:val="00B46BE2"/>
    <w:rsid w:val="00BC40B4"/>
    <w:rsid w:val="00BE6728"/>
    <w:rsid w:val="00C20CC5"/>
    <w:rsid w:val="00C87E24"/>
    <w:rsid w:val="00C952C2"/>
    <w:rsid w:val="00DB7D58"/>
    <w:rsid w:val="00DC6BC1"/>
    <w:rsid w:val="00E022B7"/>
    <w:rsid w:val="00E17DEA"/>
    <w:rsid w:val="00E217B1"/>
    <w:rsid w:val="00F233E7"/>
    <w:rsid w:val="00F659B7"/>
    <w:rsid w:val="00F84E81"/>
    <w:rsid w:val="00F90CAC"/>
    <w:rsid w:val="00FA6D6A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5C624-37F8-46B1-9C99-04DC15D7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A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F0B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B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0B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rsid w:val="001F0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F0B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F0B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">
    <w:name w:val="Основной текст (3)"/>
    <w:rsid w:val="001F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pt">
    <w:name w:val="Основной текст (3) + Интервал 0 pt"/>
    <w:rsid w:val="001F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5B3D43"/>
  </w:style>
  <w:style w:type="paragraph" w:customStyle="1" w:styleId="ConsPlusNormal">
    <w:name w:val="ConsPlusNormal"/>
    <w:rsid w:val="005B3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5B3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B3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3D43"/>
  </w:style>
  <w:style w:type="paragraph" w:styleId="a8">
    <w:name w:val="Balloon Text"/>
    <w:basedOn w:val="a"/>
    <w:link w:val="a9"/>
    <w:semiHidden/>
    <w:rsid w:val="005B3D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5B3D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B3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5B3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B3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5B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B3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rsid w:val="005B3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5B3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5"/>
    <w:rsid w:val="005B3D43"/>
    <w:pPr>
      <w:tabs>
        <w:tab w:val="clear" w:pos="4677"/>
        <w:tab w:val="clear" w:pos="9355"/>
      </w:tabs>
      <w:ind w:right="40" w:firstLine="720"/>
      <w:jc w:val="both"/>
    </w:pPr>
    <w:rPr>
      <w:sz w:val="28"/>
      <w:szCs w:val="28"/>
    </w:rPr>
  </w:style>
  <w:style w:type="paragraph" w:customStyle="1" w:styleId="Default">
    <w:name w:val="Default"/>
    <w:rsid w:val="005B3D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5B3D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Основной текст_"/>
    <w:link w:val="6"/>
    <w:rsid w:val="005B3D43"/>
    <w:rPr>
      <w:rFonts w:ascii="Times New Roman" w:hAnsi="Times New Roman"/>
      <w:shd w:val="clear" w:color="auto" w:fill="FFFFFF"/>
    </w:rPr>
  </w:style>
  <w:style w:type="character" w:customStyle="1" w:styleId="12">
    <w:name w:val="Основной текст1"/>
    <w:rsid w:val="005B3D4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0"/>
    <w:rsid w:val="005B3D43"/>
    <w:pPr>
      <w:widowControl w:val="0"/>
      <w:shd w:val="clear" w:color="auto" w:fill="FFFFFF"/>
      <w:spacing w:after="0" w:line="322" w:lineRule="exact"/>
      <w:ind w:hanging="1480"/>
      <w:jc w:val="center"/>
    </w:pPr>
    <w:rPr>
      <w:rFonts w:ascii="Times New Roman" w:hAnsi="Times New Roman"/>
    </w:rPr>
  </w:style>
  <w:style w:type="table" w:customStyle="1" w:styleId="13">
    <w:name w:val="Сетка таблицы1"/>
    <w:basedOn w:val="a1"/>
    <w:next w:val="aa"/>
    <w:uiPriority w:val="59"/>
    <w:rsid w:val="005B3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B3D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5B3D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B3D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GAVRIL~1/AppData/Local/Temp/18779510-95526882-95527000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GAVRIL~1/AppData/Local/Temp/18779510-95526882-9552700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GAVRIL~1/AppData/Local/Temp/18779510-95526882-95527000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../../../GAVRIL~1/AppData/Local/Temp/18779510-95526882-95527000.doc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GAVRIL~1/AppData/Local/Temp/18779510-95526882-95527000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801D-CDAC-4CC8-8ECF-BCB31BC9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40</Pages>
  <Words>15712</Words>
  <Characters>89561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2022-11-15T09:11:00Z</cp:lastPrinted>
  <dcterms:created xsi:type="dcterms:W3CDTF">2022-08-18T07:52:00Z</dcterms:created>
  <dcterms:modified xsi:type="dcterms:W3CDTF">2022-11-16T03:08:00Z</dcterms:modified>
</cp:coreProperties>
</file>