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50" w:rsidRPr="006B763C" w:rsidRDefault="00644B50" w:rsidP="00644B5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Исполнение плана</w:t>
      </w:r>
    </w:p>
    <w:p w:rsidR="00644B50" w:rsidRPr="006B763C" w:rsidRDefault="00644B50" w:rsidP="00644B50">
      <w:pPr>
        <w:jc w:val="center"/>
        <w:rPr>
          <w:b/>
          <w:spacing w:val="-1"/>
          <w:sz w:val="22"/>
          <w:szCs w:val="22"/>
        </w:rPr>
      </w:pPr>
      <w:r w:rsidRPr="006B763C">
        <w:rPr>
          <w:b/>
          <w:spacing w:val="-1"/>
          <w:sz w:val="22"/>
          <w:szCs w:val="22"/>
        </w:rPr>
        <w:t xml:space="preserve">мероприятий по противодействию и профилактике коррупции </w:t>
      </w:r>
      <w:proofErr w:type="gramStart"/>
      <w:r w:rsidRPr="006B763C">
        <w:rPr>
          <w:b/>
          <w:spacing w:val="-1"/>
          <w:sz w:val="22"/>
          <w:szCs w:val="22"/>
        </w:rPr>
        <w:t>в</w:t>
      </w:r>
      <w:proofErr w:type="gramEnd"/>
    </w:p>
    <w:p w:rsidR="00644B50" w:rsidRPr="006B763C" w:rsidRDefault="00644B50" w:rsidP="00644B50">
      <w:pPr>
        <w:jc w:val="center"/>
        <w:rPr>
          <w:b/>
          <w:sz w:val="22"/>
          <w:szCs w:val="22"/>
        </w:rPr>
      </w:pPr>
      <w:r w:rsidRPr="006B763C">
        <w:rPr>
          <w:b/>
          <w:spacing w:val="-1"/>
          <w:sz w:val="22"/>
          <w:szCs w:val="22"/>
        </w:rPr>
        <w:t>Пий-</w:t>
      </w:r>
      <w:proofErr w:type="spellStart"/>
      <w:r w:rsidRPr="006B763C">
        <w:rPr>
          <w:b/>
          <w:spacing w:val="-1"/>
          <w:sz w:val="22"/>
          <w:szCs w:val="22"/>
        </w:rPr>
        <w:t>Хемском</w:t>
      </w:r>
      <w:proofErr w:type="spellEnd"/>
      <w:r w:rsidRPr="006B763C">
        <w:rPr>
          <w:b/>
          <w:spacing w:val="-1"/>
          <w:sz w:val="22"/>
          <w:szCs w:val="22"/>
        </w:rPr>
        <w:t xml:space="preserve"> </w:t>
      </w:r>
      <w:proofErr w:type="spellStart"/>
      <w:r w:rsidRPr="006B763C">
        <w:rPr>
          <w:b/>
          <w:spacing w:val="-1"/>
          <w:sz w:val="22"/>
          <w:szCs w:val="22"/>
        </w:rPr>
        <w:t>кожууне</w:t>
      </w:r>
      <w:proofErr w:type="spellEnd"/>
      <w:r w:rsidRPr="006B763C">
        <w:rPr>
          <w:b/>
          <w:spacing w:val="-1"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з</w:t>
      </w:r>
      <w:r w:rsidRPr="006B763C">
        <w:rPr>
          <w:b/>
          <w:sz w:val="22"/>
          <w:szCs w:val="22"/>
        </w:rPr>
        <w:t xml:space="preserve">а </w:t>
      </w:r>
      <w:r>
        <w:rPr>
          <w:b/>
          <w:sz w:val="22"/>
          <w:szCs w:val="22"/>
        </w:rPr>
        <w:t xml:space="preserve">2018 </w:t>
      </w:r>
      <w:r w:rsidRPr="006B763C">
        <w:rPr>
          <w:b/>
          <w:sz w:val="22"/>
          <w:szCs w:val="22"/>
        </w:rPr>
        <w:t>год</w:t>
      </w:r>
    </w:p>
    <w:p w:rsidR="00644B50" w:rsidRPr="006B763C" w:rsidRDefault="00644B50" w:rsidP="00644B50">
      <w:pPr>
        <w:jc w:val="center"/>
        <w:rPr>
          <w:sz w:val="22"/>
          <w:szCs w:val="22"/>
        </w:rPr>
      </w:pPr>
    </w:p>
    <w:tbl>
      <w:tblPr>
        <w:tblW w:w="15310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1"/>
        <w:gridCol w:w="7361"/>
        <w:gridCol w:w="1701"/>
        <w:gridCol w:w="2268"/>
        <w:gridCol w:w="141"/>
        <w:gridCol w:w="3119"/>
      </w:tblGrid>
      <w:tr w:rsidR="00644B50" w:rsidRPr="006B763C" w:rsidTr="006E21A9">
        <w:trPr>
          <w:trHeight w:hRule="exact" w:val="457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2"/>
                <w:sz w:val="22"/>
                <w:szCs w:val="22"/>
              </w:rPr>
              <w:t>Раздел 1 . Меры по правовому обеспечению противодействия коррупции</w:t>
            </w:r>
          </w:p>
        </w:tc>
      </w:tr>
      <w:tr w:rsidR="00644B50" w:rsidRPr="006B763C" w:rsidTr="006E21A9">
        <w:trPr>
          <w:trHeight w:hRule="exact" w:val="62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№ </w:t>
            </w:r>
            <w:proofErr w:type="gramStart"/>
            <w:r w:rsidRPr="006B763C">
              <w:rPr>
                <w:spacing w:val="-8"/>
                <w:sz w:val="22"/>
                <w:szCs w:val="22"/>
              </w:rPr>
              <w:t>п</w:t>
            </w:r>
            <w:proofErr w:type="gramEnd"/>
            <w:r w:rsidRPr="006B763C">
              <w:rPr>
                <w:spacing w:val="-8"/>
                <w:sz w:val="22"/>
                <w:szCs w:val="22"/>
              </w:rPr>
              <w:t>/п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</w:pPr>
            <w:r w:rsidRPr="006B763C">
              <w:rPr>
                <w:spacing w:val="-3"/>
                <w:sz w:val="22"/>
                <w:szCs w:val="22"/>
              </w:rPr>
              <w:t>Мероприятия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</w:pPr>
            <w:r w:rsidRPr="006B763C">
              <w:rPr>
                <w:spacing w:val="-1"/>
                <w:sz w:val="22"/>
                <w:szCs w:val="22"/>
              </w:rPr>
              <w:t xml:space="preserve">Срок </w:t>
            </w:r>
            <w:r w:rsidRPr="006B763C">
              <w:rPr>
                <w:spacing w:val="-2"/>
                <w:sz w:val="22"/>
                <w:szCs w:val="22"/>
              </w:rPr>
              <w:t>исполнения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2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</w:pPr>
            <w:r>
              <w:t>Исполнение</w:t>
            </w:r>
          </w:p>
        </w:tc>
      </w:tr>
      <w:tr w:rsidR="00644B50" w:rsidRPr="006B763C" w:rsidTr="006E21A9">
        <w:trPr>
          <w:trHeight w:hRule="exact" w:val="14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1"/>
                <w:sz w:val="22"/>
                <w:szCs w:val="22"/>
              </w:rPr>
              <w:t>1.1.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2"/>
                <w:sz w:val="22"/>
                <w:szCs w:val="22"/>
              </w:rPr>
              <w:t xml:space="preserve">Совершенствование нормативной </w:t>
            </w:r>
            <w:r w:rsidRPr="006B763C">
              <w:rPr>
                <w:sz w:val="22"/>
                <w:szCs w:val="22"/>
              </w:rPr>
              <w:t>правовой базы по вопросам му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 xml:space="preserve">ниципальной службы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1"/>
              </w:rPr>
            </w:pPr>
          </w:p>
          <w:p w:rsidR="00644B50" w:rsidRPr="006B763C" w:rsidRDefault="00644B50" w:rsidP="006E21A9">
            <w:pPr>
              <w:jc w:val="center"/>
            </w:pPr>
            <w:r w:rsidRPr="006B763C">
              <w:rPr>
                <w:spacing w:val="1"/>
                <w:sz w:val="22"/>
                <w:szCs w:val="22"/>
              </w:rPr>
              <w:t xml:space="preserve">По мере               </w:t>
            </w:r>
            <w:r w:rsidRPr="006B763C">
              <w:rPr>
                <w:spacing w:val="-1"/>
                <w:sz w:val="22"/>
                <w:szCs w:val="22"/>
              </w:rPr>
              <w:t>необходимости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/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Управляющий делами  </w:t>
            </w:r>
          </w:p>
          <w:p w:rsidR="00644B50" w:rsidRPr="006B763C" w:rsidRDefault="00644B50" w:rsidP="006E21A9"/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Юридический отдел 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</w:pPr>
            <w:r>
              <w:rPr>
                <w:spacing w:val="-2"/>
                <w:sz w:val="22"/>
                <w:szCs w:val="22"/>
              </w:rPr>
              <w:t xml:space="preserve">Проводится работа по совершенствованию </w:t>
            </w:r>
            <w:r w:rsidRPr="006B763C">
              <w:rPr>
                <w:spacing w:val="-2"/>
                <w:sz w:val="22"/>
                <w:szCs w:val="22"/>
              </w:rPr>
              <w:t xml:space="preserve">нормативной </w:t>
            </w:r>
            <w:r w:rsidRPr="006B763C">
              <w:rPr>
                <w:sz w:val="22"/>
                <w:szCs w:val="22"/>
              </w:rPr>
              <w:t>правовой базы по вопросам му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ниципальной службы</w:t>
            </w:r>
          </w:p>
          <w:p w:rsidR="00644B50" w:rsidRPr="00E41FB0" w:rsidRDefault="00644B50" w:rsidP="006E21A9">
            <w:pPr>
              <w:spacing w:after="200"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  <w:p w:rsidR="00644B50" w:rsidRPr="00E41FB0" w:rsidRDefault="00644B50" w:rsidP="006E21A9">
            <w:pPr>
              <w:spacing w:after="200" w:line="276" w:lineRule="auto"/>
            </w:pPr>
          </w:p>
          <w:p w:rsidR="00644B50" w:rsidRPr="00E41FB0" w:rsidRDefault="00644B50" w:rsidP="006E21A9">
            <w:pPr>
              <w:spacing w:after="200" w:line="276" w:lineRule="auto"/>
            </w:pPr>
          </w:p>
          <w:p w:rsidR="00644B50" w:rsidRPr="00E41FB0" w:rsidRDefault="00644B50" w:rsidP="006E21A9"/>
        </w:tc>
      </w:tr>
      <w:tr w:rsidR="00644B50" w:rsidRPr="006B763C" w:rsidTr="006E21A9">
        <w:trPr>
          <w:trHeight w:hRule="exact" w:val="117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2"/>
                <w:sz w:val="22"/>
                <w:szCs w:val="22"/>
              </w:rPr>
              <w:t>1.2.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1"/>
                <w:sz w:val="22"/>
                <w:szCs w:val="22"/>
              </w:rPr>
              <w:t xml:space="preserve">Осуществление деятельности   </w:t>
            </w:r>
            <w:proofErr w:type="gramStart"/>
            <w:r w:rsidRPr="006B763C">
              <w:rPr>
                <w:sz w:val="22"/>
                <w:szCs w:val="22"/>
              </w:rPr>
              <w:t>согласно</w:t>
            </w:r>
            <w:proofErr w:type="gramEnd"/>
            <w:r w:rsidRPr="006B763C">
              <w:rPr>
                <w:sz w:val="22"/>
                <w:szCs w:val="22"/>
              </w:rPr>
              <w:t xml:space="preserve"> Национального плана противодействия коррупции на 2018 - 2020 годы утвержденного Указом Президента Российской Федерации от 29 июня 2018 г. № 378.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Default="00644B50" w:rsidP="006E21A9">
            <w:pPr>
              <w:jc w:val="center"/>
            </w:pPr>
            <w:r w:rsidRPr="006B763C">
              <w:rPr>
                <w:sz w:val="22"/>
                <w:szCs w:val="22"/>
              </w:rPr>
              <w:t>в течение  2018-2020гг.</w:t>
            </w:r>
          </w:p>
          <w:p w:rsidR="00644B50" w:rsidRPr="006B763C" w:rsidRDefault="00644B50" w:rsidP="006E21A9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/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Управляющий делами   </w:t>
            </w:r>
          </w:p>
          <w:p w:rsidR="00644B50" w:rsidRPr="006B763C" w:rsidRDefault="00644B50" w:rsidP="006E21A9"/>
          <w:p w:rsidR="00644B50" w:rsidRPr="006B763C" w:rsidRDefault="00644B50" w:rsidP="006E21A9">
            <w:r w:rsidRPr="006B763C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>Осуществляется по мере необходимости</w:t>
            </w:r>
          </w:p>
          <w:p w:rsidR="00644B50" w:rsidRPr="00E41FB0" w:rsidRDefault="00644B50" w:rsidP="006E21A9">
            <w:pPr>
              <w:spacing w:after="200" w:line="276" w:lineRule="auto"/>
            </w:pPr>
          </w:p>
          <w:p w:rsidR="00644B50" w:rsidRPr="00E41FB0" w:rsidRDefault="00644B50" w:rsidP="006E21A9">
            <w:pPr>
              <w:spacing w:after="200" w:line="276" w:lineRule="auto"/>
            </w:pPr>
          </w:p>
          <w:p w:rsidR="00644B50" w:rsidRPr="00E41FB0" w:rsidRDefault="00644B50" w:rsidP="006E21A9"/>
        </w:tc>
      </w:tr>
      <w:tr w:rsidR="00644B50" w:rsidRPr="006B763C" w:rsidTr="006E21A9">
        <w:trPr>
          <w:trHeight w:hRule="exact" w:val="106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12"/>
              </w:rPr>
            </w:pPr>
            <w:r w:rsidRPr="006B763C">
              <w:rPr>
                <w:spacing w:val="-12"/>
                <w:sz w:val="22"/>
                <w:szCs w:val="22"/>
              </w:rPr>
              <w:t>1.3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1"/>
              </w:rPr>
            </w:pPr>
            <w:r w:rsidRPr="006B763C">
              <w:rPr>
                <w:spacing w:val="1"/>
                <w:sz w:val="22"/>
                <w:szCs w:val="22"/>
              </w:rPr>
              <w:t>Организация работы по разработке и принятию правовых актов,</w:t>
            </w:r>
          </w:p>
          <w:p w:rsidR="00644B50" w:rsidRPr="006B763C" w:rsidRDefault="00644B50" w:rsidP="006E21A9">
            <w:pPr>
              <w:rPr>
                <w:spacing w:val="1"/>
              </w:rPr>
            </w:pPr>
            <w:proofErr w:type="gramStart"/>
            <w:r w:rsidRPr="006B763C">
              <w:rPr>
                <w:spacing w:val="1"/>
                <w:sz w:val="22"/>
                <w:szCs w:val="22"/>
              </w:rPr>
              <w:t>направленных</w:t>
            </w:r>
            <w:proofErr w:type="gramEnd"/>
            <w:r w:rsidRPr="006B763C">
              <w:rPr>
                <w:spacing w:val="1"/>
                <w:sz w:val="22"/>
                <w:szCs w:val="22"/>
              </w:rPr>
              <w:t xml:space="preserve"> на противодействие коррупции на территории Пий-</w:t>
            </w:r>
            <w:proofErr w:type="spellStart"/>
            <w:r w:rsidRPr="006B763C">
              <w:rPr>
                <w:spacing w:val="1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1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1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  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6E21A9"/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 xml:space="preserve">В 2018 году вносились изменения </w:t>
            </w:r>
            <w:proofErr w:type="gramStart"/>
            <w:r w:rsidRPr="00E41FB0">
              <w:rPr>
                <w:sz w:val="22"/>
                <w:szCs w:val="22"/>
              </w:rPr>
              <w:t>в</w:t>
            </w:r>
            <w:proofErr w:type="gramEnd"/>
            <w:r w:rsidRPr="00E41FB0">
              <w:rPr>
                <w:sz w:val="22"/>
                <w:szCs w:val="22"/>
              </w:rPr>
              <w:t xml:space="preserve"> ранее принятые МНПА</w:t>
            </w:r>
          </w:p>
          <w:p w:rsidR="00644B50" w:rsidRPr="00E41FB0" w:rsidRDefault="00644B50" w:rsidP="006E21A9">
            <w:pPr>
              <w:spacing w:after="200" w:line="276" w:lineRule="auto"/>
            </w:pPr>
          </w:p>
          <w:p w:rsidR="00644B50" w:rsidRPr="00E41FB0" w:rsidRDefault="00644B50" w:rsidP="006E21A9"/>
        </w:tc>
      </w:tr>
      <w:tr w:rsidR="00644B50" w:rsidRPr="006B763C" w:rsidTr="006E21A9">
        <w:trPr>
          <w:trHeight w:hRule="exact" w:val="793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  <w:spacing w:val="-1"/>
              </w:rPr>
            </w:pPr>
          </w:p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 xml:space="preserve">Раздел 2. Меры по совершенствованию муниципального управления </w:t>
            </w:r>
            <w:r w:rsidRPr="006B763C">
              <w:rPr>
                <w:b/>
                <w:sz w:val="22"/>
                <w:szCs w:val="22"/>
              </w:rPr>
              <w:t>в целях предупреждения коррупции</w:t>
            </w:r>
          </w:p>
          <w:p w:rsidR="00644B50" w:rsidRPr="006B763C" w:rsidRDefault="00644B50" w:rsidP="006E21A9">
            <w:pPr>
              <w:jc w:val="center"/>
              <w:rPr>
                <w:b/>
              </w:rPr>
            </w:pPr>
          </w:p>
          <w:p w:rsidR="00644B50" w:rsidRPr="006B763C" w:rsidRDefault="00644B50" w:rsidP="006E21A9">
            <w:pPr>
              <w:jc w:val="center"/>
              <w:rPr>
                <w:b/>
              </w:rPr>
            </w:pPr>
          </w:p>
        </w:tc>
      </w:tr>
      <w:tr w:rsidR="00644B50" w:rsidRPr="006B763C" w:rsidTr="006E21A9">
        <w:trPr>
          <w:trHeight w:hRule="exact" w:val="426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>2.1     Противодействие коррупции при размещении муниципальных</w:t>
            </w:r>
            <w:r w:rsidRPr="006B763C">
              <w:rPr>
                <w:b/>
                <w:sz w:val="22"/>
                <w:szCs w:val="22"/>
              </w:rPr>
              <w:t xml:space="preserve"> заказов</w:t>
            </w:r>
          </w:p>
        </w:tc>
      </w:tr>
      <w:tr w:rsidR="00644B50" w:rsidRPr="006B763C" w:rsidTr="006E21A9">
        <w:trPr>
          <w:trHeight w:hRule="exact" w:val="133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</w:pPr>
            <w:r w:rsidRPr="006B763C">
              <w:rPr>
                <w:spacing w:val="-6"/>
                <w:sz w:val="22"/>
                <w:szCs w:val="22"/>
              </w:rPr>
              <w:t>2.1.1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 xml:space="preserve">Обеспечение  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 xml:space="preserve"> выпол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нением требований, установлен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 xml:space="preserve">ных Федеральными законами от 05.04.2013 года № 44-ФЗ, и от 18.07.2011 №223-ФЗ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Default="00644B50" w:rsidP="006E21A9">
            <w:pPr>
              <w:jc w:val="center"/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  <w:p w:rsidR="00644B50" w:rsidRPr="00136954" w:rsidRDefault="00644B50" w:rsidP="006E21A9"/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Контрольно - счетный     орган</w:t>
            </w:r>
          </w:p>
          <w:p w:rsidR="00644B50" w:rsidRPr="00136954" w:rsidRDefault="00644B50" w:rsidP="006E21A9">
            <w:r w:rsidRPr="006B763C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>
              <w:t xml:space="preserve"> </w:t>
            </w:r>
            <w:r w:rsidRPr="00E41FB0">
              <w:rPr>
                <w:sz w:val="22"/>
                <w:szCs w:val="22"/>
              </w:rPr>
              <w:t>проведено 7 проверок 44-ФЗ</w:t>
            </w:r>
          </w:p>
          <w:p w:rsidR="00644B50" w:rsidRPr="006B763C" w:rsidRDefault="00644B50" w:rsidP="006E21A9"/>
        </w:tc>
      </w:tr>
      <w:tr w:rsidR="00644B50" w:rsidRPr="006B763C" w:rsidTr="00644B50">
        <w:trPr>
          <w:trHeight w:hRule="exact" w:val="299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2.1.2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Совершенствование и усиление финансового контроля за операциями с бюджетными средствами главных распорядителей, распорядителей и получателей бюджетных сре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дств др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>угих участников  бюджетного процесса в части обеспечения целевого и эффективного использования бюджетных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Pr="006B763C" w:rsidRDefault="00644B50" w:rsidP="006E21A9">
            <w:pPr>
              <w:rPr>
                <w:spacing w:val="-2"/>
              </w:rPr>
            </w:pPr>
            <w:r>
              <w:rPr>
                <w:spacing w:val="-2"/>
              </w:rPr>
              <w:t xml:space="preserve">     </w:t>
            </w: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Контрольно - счетный    орган</w:t>
            </w:r>
          </w:p>
          <w:p w:rsidR="00644B50" w:rsidRPr="006B763C" w:rsidRDefault="00644B50" w:rsidP="006E21A9">
            <w:r w:rsidRPr="006B763C"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r w:rsidRPr="00E41FB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Проведено 39 проверок</w:t>
            </w:r>
          </w:p>
          <w:p w:rsidR="00644B50" w:rsidRPr="005F3D10" w:rsidRDefault="00644B50" w:rsidP="00644B50">
            <w:pPr>
              <w:spacing w:after="200"/>
            </w:pPr>
            <w:r w:rsidRPr="00E41FB0">
              <w:rPr>
                <w:sz w:val="22"/>
                <w:szCs w:val="22"/>
              </w:rPr>
              <w:t xml:space="preserve">Распоряжением администрации от 16.11.2018 № 359 была проведена проверка в МКУ «Управление образованием» </w:t>
            </w:r>
            <w:proofErr w:type="gramStart"/>
            <w:r w:rsidRPr="00E41FB0">
              <w:rPr>
                <w:sz w:val="22"/>
                <w:szCs w:val="22"/>
              </w:rPr>
              <w:t>администрации</w:t>
            </w:r>
            <w:proofErr w:type="gramEnd"/>
            <w:r w:rsidRPr="00E41FB0">
              <w:rPr>
                <w:sz w:val="22"/>
                <w:szCs w:val="22"/>
              </w:rPr>
              <w:t xml:space="preserve"> Пий-</w:t>
            </w:r>
            <w:proofErr w:type="spellStart"/>
            <w:r w:rsidRPr="00E41FB0">
              <w:rPr>
                <w:sz w:val="22"/>
                <w:szCs w:val="22"/>
              </w:rPr>
              <w:t>Хемского</w:t>
            </w:r>
            <w:proofErr w:type="spellEnd"/>
            <w:r w:rsidRPr="00E41FB0">
              <w:rPr>
                <w:sz w:val="22"/>
                <w:szCs w:val="22"/>
              </w:rPr>
              <w:t xml:space="preserve"> </w:t>
            </w:r>
            <w:proofErr w:type="spellStart"/>
            <w:r w:rsidRPr="00E41FB0">
              <w:rPr>
                <w:sz w:val="22"/>
                <w:szCs w:val="22"/>
              </w:rPr>
              <w:t>кожууна</w:t>
            </w:r>
            <w:proofErr w:type="spellEnd"/>
            <w:r w:rsidRPr="00E41FB0">
              <w:rPr>
                <w:sz w:val="22"/>
                <w:szCs w:val="22"/>
              </w:rPr>
              <w:t xml:space="preserve"> по результатам </w:t>
            </w:r>
            <w:proofErr w:type="gramStart"/>
            <w:r w:rsidRPr="00E41FB0">
              <w:rPr>
                <w:sz w:val="22"/>
                <w:szCs w:val="22"/>
              </w:rPr>
              <w:t>которой</w:t>
            </w:r>
            <w:proofErr w:type="gramEnd"/>
            <w:r w:rsidRPr="00E41FB0">
              <w:rPr>
                <w:sz w:val="22"/>
                <w:szCs w:val="22"/>
              </w:rPr>
              <w:t>, нарушений требований законодательства в сфере противодействия коррупции не выявлено</w:t>
            </w:r>
          </w:p>
        </w:tc>
      </w:tr>
      <w:tr w:rsidR="00644B50" w:rsidRPr="006B763C" w:rsidTr="00644B50">
        <w:trPr>
          <w:trHeight w:hRule="exact" w:val="298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2.1.3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Проведение мониторинга 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Пий-</w:t>
            </w:r>
            <w:proofErr w:type="spellStart"/>
            <w:r w:rsidRPr="006B763C">
              <w:rPr>
                <w:spacing w:val="-1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-1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jc w:val="center"/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Нач. Финансового Управления администрации</w:t>
            </w:r>
          </w:p>
          <w:p w:rsidR="00644B50" w:rsidRPr="006B763C" w:rsidRDefault="00644B50" w:rsidP="006E21A9"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644B50" w:rsidRPr="006B763C" w:rsidRDefault="00644B50" w:rsidP="006E21A9">
            <w:r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pPr>
              <w:spacing w:after="200"/>
            </w:pPr>
            <w:r>
              <w:rPr>
                <w:spacing w:val="-1"/>
                <w:sz w:val="22"/>
                <w:szCs w:val="22"/>
              </w:rPr>
              <w:t>Мониторинг</w:t>
            </w:r>
            <w:r w:rsidRPr="006B763C">
              <w:rPr>
                <w:spacing w:val="-1"/>
                <w:sz w:val="22"/>
                <w:szCs w:val="22"/>
              </w:rPr>
              <w:t xml:space="preserve"> размещения муниципальных заказов в соответствии с требованиями федеральных законов, законов Республики Тыва и нормативно-правовых актов администрации Пий-</w:t>
            </w:r>
            <w:proofErr w:type="spellStart"/>
            <w:r w:rsidRPr="006B763C">
              <w:rPr>
                <w:spacing w:val="-1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-1"/>
                <w:sz w:val="22"/>
                <w:szCs w:val="22"/>
              </w:rPr>
              <w:t>кожууна</w:t>
            </w:r>
            <w:proofErr w:type="spellEnd"/>
            <w:r>
              <w:rPr>
                <w:spacing w:val="-1"/>
                <w:sz w:val="22"/>
                <w:szCs w:val="22"/>
              </w:rPr>
              <w:t xml:space="preserve"> проводился постоянно по мере размещения планов закупок. Расхождений и нарушений не выявлено.</w:t>
            </w:r>
          </w:p>
          <w:p w:rsidR="00644B50" w:rsidRDefault="00644B50" w:rsidP="00644B50">
            <w:pPr>
              <w:spacing w:after="200"/>
            </w:pPr>
          </w:p>
          <w:p w:rsidR="00644B50" w:rsidRDefault="00644B50" w:rsidP="00644B50">
            <w:pPr>
              <w:spacing w:after="200"/>
            </w:pPr>
          </w:p>
          <w:p w:rsidR="00644B50" w:rsidRDefault="00644B50" w:rsidP="00644B50">
            <w:pPr>
              <w:spacing w:after="200"/>
            </w:pPr>
          </w:p>
          <w:p w:rsidR="00644B50" w:rsidRDefault="00644B50" w:rsidP="00644B50">
            <w:pPr>
              <w:spacing w:after="200"/>
            </w:pPr>
          </w:p>
          <w:p w:rsidR="00644B50" w:rsidRDefault="00644B50" w:rsidP="00644B50">
            <w:pPr>
              <w:spacing w:after="200"/>
            </w:pPr>
          </w:p>
          <w:p w:rsidR="00644B50" w:rsidRPr="006B763C" w:rsidRDefault="00644B50" w:rsidP="00644B50"/>
        </w:tc>
      </w:tr>
      <w:tr w:rsidR="00644B50" w:rsidRPr="006B763C" w:rsidTr="00644B50">
        <w:trPr>
          <w:trHeight w:val="29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</w:pPr>
            <w:r>
              <w:rPr>
                <w:spacing w:val="-6"/>
                <w:sz w:val="22"/>
                <w:szCs w:val="22"/>
              </w:rPr>
              <w:t>2.</w:t>
            </w:r>
            <w:r w:rsidRPr="006B763C">
              <w:rPr>
                <w:spacing w:val="-6"/>
                <w:sz w:val="22"/>
                <w:szCs w:val="22"/>
              </w:rPr>
              <w:t>4.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r w:rsidRPr="006B763C">
              <w:rPr>
                <w:sz w:val="22"/>
                <w:szCs w:val="22"/>
              </w:rPr>
              <w:t>Проведение информационно-разъяснительной работы о требованиях Федерального закона от 05.04.2013 года № 94-ФЗ и от 18.07.2011 № 223.</w:t>
            </w:r>
          </w:p>
          <w:p w:rsidR="00644B50" w:rsidRPr="00136954" w:rsidRDefault="00644B50" w:rsidP="006E21A9"/>
          <w:p w:rsidR="00644B50" w:rsidRDefault="00644B50" w:rsidP="006E21A9"/>
          <w:p w:rsidR="00644B50" w:rsidRPr="00136954" w:rsidRDefault="00644B50" w:rsidP="006E21A9">
            <w:pPr>
              <w:tabs>
                <w:tab w:val="left" w:pos="2443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3"/>
              </w:rPr>
            </w:pPr>
          </w:p>
          <w:p w:rsidR="00644B50" w:rsidRPr="006B763C" w:rsidRDefault="00644B50" w:rsidP="006E21A9">
            <w:pPr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Нач. Финансового Управления администрации</w:t>
            </w:r>
          </w:p>
          <w:p w:rsidR="00644B50" w:rsidRPr="006B763C" w:rsidRDefault="00644B50" w:rsidP="006E21A9">
            <w:r>
              <w:rPr>
                <w:sz w:val="22"/>
                <w:szCs w:val="22"/>
              </w:rPr>
              <w:t>Внутренний финансовый контроль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136954" w:rsidRDefault="00644B50" w:rsidP="006E21A9">
            <w:r>
              <w:rPr>
                <w:sz w:val="22"/>
                <w:szCs w:val="22"/>
              </w:rPr>
              <w:t>И</w:t>
            </w:r>
            <w:r w:rsidRPr="006B763C">
              <w:rPr>
                <w:sz w:val="22"/>
                <w:szCs w:val="22"/>
              </w:rPr>
              <w:t>нформационно-разъяснительн</w:t>
            </w:r>
            <w:r>
              <w:rPr>
                <w:sz w:val="22"/>
                <w:szCs w:val="22"/>
              </w:rPr>
              <w:t>ая</w:t>
            </w:r>
            <w:r w:rsidRPr="006B763C">
              <w:rPr>
                <w:sz w:val="22"/>
                <w:szCs w:val="22"/>
              </w:rPr>
              <w:t xml:space="preserve"> работ</w:t>
            </w:r>
            <w:r>
              <w:rPr>
                <w:sz w:val="22"/>
                <w:szCs w:val="22"/>
              </w:rPr>
              <w:t>а</w:t>
            </w:r>
            <w:r w:rsidRPr="006B763C">
              <w:rPr>
                <w:sz w:val="22"/>
                <w:szCs w:val="22"/>
              </w:rPr>
              <w:t xml:space="preserve"> о требованиях Федерального закона от 05.04.2013 год</w:t>
            </w:r>
            <w:r>
              <w:rPr>
                <w:sz w:val="22"/>
                <w:szCs w:val="22"/>
              </w:rPr>
              <w:t>а № 94-ФЗ и от 18.07.2011 № 223 в течение 2018 года проводилась на совещаниях и семинарах администрации Пий-</w:t>
            </w:r>
            <w:proofErr w:type="spellStart"/>
            <w:r>
              <w:rPr>
                <w:sz w:val="22"/>
                <w:szCs w:val="22"/>
              </w:rPr>
              <w:t>Хемского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постоянно. Проинформирован 51 участник бюджетного процесса</w:t>
            </w:r>
          </w:p>
        </w:tc>
      </w:tr>
      <w:tr w:rsidR="00644B50" w:rsidRPr="006B763C" w:rsidTr="00644B50">
        <w:trPr>
          <w:trHeight w:val="3680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1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lastRenderedPageBreak/>
              <w:t>2.1.5.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Размещение на официальном сайте информации о результатах рассмотрения жалоб на действия (бездействие) органов местного самоуправления - заказчиков, уполномоченного органа в сфере размещения заказов, конкурсной, аукционной или котировочной комиссии</w:t>
            </w:r>
          </w:p>
          <w:p w:rsidR="00644B50" w:rsidRPr="006B763C" w:rsidRDefault="00644B50" w:rsidP="006E21A9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3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3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2018-2020гг.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8B5E40" w:rsidRDefault="00644B50" w:rsidP="006E21A9">
            <w:r w:rsidRPr="008B5E40">
              <w:rPr>
                <w:sz w:val="22"/>
                <w:szCs w:val="22"/>
              </w:rPr>
              <w:t xml:space="preserve">Управляющий делами </w:t>
            </w:r>
          </w:p>
          <w:p w:rsidR="00644B50" w:rsidRPr="008B5E40" w:rsidRDefault="00644B50" w:rsidP="006E21A9">
            <w:r w:rsidRPr="008B5E40">
              <w:rPr>
                <w:sz w:val="22"/>
                <w:szCs w:val="22"/>
              </w:rPr>
              <w:t xml:space="preserve">  Контрактный управляющий</w:t>
            </w:r>
          </w:p>
          <w:p w:rsidR="00644B50" w:rsidRPr="005F3D10" w:rsidRDefault="00644B50" w:rsidP="006E21A9">
            <w:pPr>
              <w:rPr>
                <w:color w:val="FF0000"/>
              </w:rPr>
            </w:pPr>
            <w:proofErr w:type="spellStart"/>
            <w:r w:rsidRPr="008B5E40">
              <w:rPr>
                <w:sz w:val="22"/>
                <w:szCs w:val="22"/>
              </w:rPr>
              <w:t>Зам</w:t>
            </w:r>
            <w:proofErr w:type="gramStart"/>
            <w:r w:rsidRPr="008B5E40">
              <w:rPr>
                <w:sz w:val="22"/>
                <w:szCs w:val="22"/>
              </w:rPr>
              <w:t>.п</w:t>
            </w:r>
            <w:proofErr w:type="gramEnd"/>
            <w:r w:rsidRPr="008B5E40">
              <w:rPr>
                <w:sz w:val="22"/>
                <w:szCs w:val="22"/>
              </w:rPr>
              <w:t>ред</w:t>
            </w:r>
            <w:proofErr w:type="spellEnd"/>
            <w:r w:rsidRPr="008B5E40">
              <w:rPr>
                <w:sz w:val="22"/>
                <w:szCs w:val="22"/>
              </w:rPr>
              <w:t>. адм. по экономике   и прогнозированию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8B5E40" w:rsidRDefault="00644B50" w:rsidP="006E21A9">
            <w:pPr>
              <w:rPr>
                <w:sz w:val="22"/>
                <w:szCs w:val="22"/>
              </w:rPr>
            </w:pPr>
            <w:r w:rsidRPr="008B5E40">
              <w:rPr>
                <w:sz w:val="22"/>
                <w:szCs w:val="22"/>
              </w:rPr>
              <w:t xml:space="preserve">Жалоб на действия (бездействия) заказчиков, уполномоченного органа в сфере размещения заказов, конкурсной, аукционной или котировочной комиссии в 2018 году, содержащих информацию о нарушениях законодательства о противодействии коррупции, не поступало, в </w:t>
            </w:r>
            <w:proofErr w:type="gramStart"/>
            <w:r w:rsidRPr="008B5E40">
              <w:rPr>
                <w:sz w:val="22"/>
                <w:szCs w:val="22"/>
              </w:rPr>
              <w:t>связи</w:t>
            </w:r>
            <w:proofErr w:type="gramEnd"/>
            <w:r w:rsidRPr="008B5E40">
              <w:rPr>
                <w:sz w:val="22"/>
                <w:szCs w:val="22"/>
              </w:rPr>
              <w:t xml:space="preserve"> с чем информация о результатах рассмотрения жалоб на официальном сайте не размещалась</w:t>
            </w:r>
          </w:p>
        </w:tc>
      </w:tr>
      <w:tr w:rsidR="00644B50" w:rsidRPr="006B763C" w:rsidTr="006E21A9">
        <w:trPr>
          <w:trHeight w:hRule="exact" w:val="710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  <w:spacing w:val="-1"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2.2     Совершенствование организации деятельности органов местного </w:t>
            </w:r>
            <w:r w:rsidRPr="006B763C">
              <w:rPr>
                <w:b/>
                <w:spacing w:val="-1"/>
                <w:sz w:val="22"/>
                <w:szCs w:val="22"/>
              </w:rPr>
              <w:t xml:space="preserve">самоуправления </w:t>
            </w:r>
            <w:proofErr w:type="gramStart"/>
            <w:r w:rsidRPr="006B763C">
              <w:rPr>
                <w:b/>
                <w:spacing w:val="-1"/>
                <w:sz w:val="22"/>
                <w:szCs w:val="22"/>
              </w:rPr>
              <w:t>по</w:t>
            </w:r>
            <w:proofErr w:type="gramEnd"/>
          </w:p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1"/>
                <w:sz w:val="22"/>
                <w:szCs w:val="22"/>
              </w:rPr>
              <w:t xml:space="preserve">использованию муниципального </w:t>
            </w:r>
            <w:r w:rsidRPr="006B763C">
              <w:rPr>
                <w:b/>
                <w:spacing w:val="-2"/>
                <w:sz w:val="22"/>
                <w:szCs w:val="22"/>
              </w:rPr>
              <w:t>имущества</w:t>
            </w:r>
          </w:p>
        </w:tc>
      </w:tr>
      <w:tr w:rsidR="00644B50" w:rsidRPr="006B763C" w:rsidTr="006E21A9">
        <w:trPr>
          <w:trHeight w:hRule="exact" w:val="129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Специалист по  имущественным отношениям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r w:rsidRPr="00E41FB0">
              <w:rPr>
                <w:sz w:val="22"/>
                <w:szCs w:val="22"/>
              </w:rPr>
              <w:t>Разработано положение о предоставлении и административный регламент  о сдаче муниципального имущества на конкурсной основе</w:t>
            </w:r>
          </w:p>
        </w:tc>
      </w:tr>
      <w:tr w:rsidR="00644B50" w:rsidRPr="006B763C" w:rsidTr="006E21A9">
        <w:trPr>
          <w:trHeight w:hRule="exact" w:val="154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>Разработка проектов норма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тивных правовых актов, регла</w:t>
            </w:r>
            <w:r w:rsidRPr="006B763C">
              <w:rPr>
                <w:spacing w:val="-2"/>
                <w:sz w:val="22"/>
                <w:szCs w:val="22"/>
              </w:rPr>
              <w:softHyphen/>
              <w:t>ментирующих процедуру предос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тавления муниципального иму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щества исключительно на кон</w:t>
            </w:r>
            <w:r w:rsidRPr="006B763C">
              <w:rPr>
                <w:spacing w:val="-2"/>
                <w:sz w:val="22"/>
                <w:szCs w:val="22"/>
              </w:rPr>
              <w:softHyphen/>
              <w:t>курсной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  Отдел земельных, имущественных отношений и архитектуры</w:t>
            </w:r>
          </w:p>
          <w:p w:rsidR="00644B50" w:rsidRPr="006B763C" w:rsidRDefault="00644B50" w:rsidP="006E21A9"/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BF40FB" w:rsidRDefault="00644B50" w:rsidP="006E21A9">
            <w:r w:rsidRPr="00E41FB0">
              <w:rPr>
                <w:sz w:val="22"/>
                <w:szCs w:val="22"/>
              </w:rPr>
              <w:t>На 2019-2020гг разрабатываются положения по концессионным соглашениям по передачи муниципального имущества</w:t>
            </w:r>
            <w:r w:rsidRPr="00BF40FB">
              <w:t xml:space="preserve"> </w:t>
            </w:r>
            <w:r w:rsidRPr="00E41FB0">
              <w:rPr>
                <w:sz w:val="22"/>
                <w:szCs w:val="22"/>
              </w:rPr>
              <w:t>на конкурсной основе</w:t>
            </w:r>
          </w:p>
        </w:tc>
      </w:tr>
      <w:tr w:rsidR="00644B50" w:rsidRPr="006B763C" w:rsidTr="006E21A9">
        <w:trPr>
          <w:trHeight w:hRule="exact" w:val="128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2.8.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>Внедрение в работу органов ме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стного самоуправления методи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ческих рекомендаций по предос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тавлению муниципального иму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щества на конкурсной основе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в течение          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Отдел земельных, имущественных отношений и архитектуры</w:t>
            </w:r>
          </w:p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BF40FB" w:rsidRDefault="00644B50" w:rsidP="006E21A9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>Постоянно ведется работа по  методическим рекомендациям передачи муниципального имущества</w:t>
            </w:r>
            <w:r w:rsidRPr="00BF40FB">
              <w:t xml:space="preserve">  на конкурсной основе</w:t>
            </w:r>
          </w:p>
          <w:p w:rsidR="00644B50" w:rsidRPr="00BF40FB" w:rsidRDefault="00644B50" w:rsidP="006E21A9">
            <w:pPr>
              <w:spacing w:after="200" w:line="276" w:lineRule="auto"/>
            </w:pPr>
          </w:p>
          <w:p w:rsidR="00644B50" w:rsidRPr="00BF40FB" w:rsidRDefault="00644B50" w:rsidP="006E21A9">
            <w:pPr>
              <w:spacing w:after="200" w:line="276" w:lineRule="auto"/>
            </w:pPr>
          </w:p>
          <w:p w:rsidR="00644B50" w:rsidRPr="00BF40FB" w:rsidRDefault="00644B50" w:rsidP="006E21A9">
            <w:pPr>
              <w:spacing w:after="200" w:line="276" w:lineRule="auto"/>
            </w:pPr>
          </w:p>
          <w:p w:rsidR="00644B50" w:rsidRPr="00BF40FB" w:rsidRDefault="00644B50" w:rsidP="006E21A9"/>
        </w:tc>
      </w:tr>
      <w:tr w:rsidR="00644B50" w:rsidRPr="006B763C" w:rsidTr="006E21A9">
        <w:trPr>
          <w:trHeight w:hRule="exact" w:val="126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2.9.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>Анализ результатов проведения конкурсов и аукционов по продаже имущества, находящегося в муниципальной собственности, в том числе земельных участков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r w:rsidRPr="006B763C">
              <w:rPr>
                <w:sz w:val="22"/>
                <w:szCs w:val="22"/>
              </w:rPr>
              <w:t xml:space="preserve"> Отдел земельных, имущественных отношений и архитектуры </w:t>
            </w:r>
          </w:p>
          <w:p w:rsidR="00644B50" w:rsidRPr="006B763C" w:rsidRDefault="00644B50" w:rsidP="006E21A9"/>
          <w:p w:rsidR="00644B50" w:rsidRPr="006B763C" w:rsidRDefault="00644B50" w:rsidP="006E21A9">
            <w:r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/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 xml:space="preserve">Конкурсы и аукционы  по </w:t>
            </w:r>
            <w:r>
              <w:rPr>
                <w:sz w:val="22"/>
                <w:szCs w:val="22"/>
              </w:rPr>
              <w:t>продаже</w:t>
            </w:r>
            <w:r w:rsidRPr="00E41FB0">
              <w:rPr>
                <w:sz w:val="22"/>
                <w:szCs w:val="22"/>
              </w:rPr>
              <w:t xml:space="preserve"> муниципального имущества не проводились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/>
        </w:tc>
      </w:tr>
      <w:tr w:rsidR="00644B50" w:rsidRPr="006B763C" w:rsidTr="006E21A9">
        <w:trPr>
          <w:trHeight w:hRule="exact" w:val="85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2"/>
              </w:numPr>
            </w:pPr>
            <w:r w:rsidRPr="006B763C">
              <w:rPr>
                <w:spacing w:val="-6"/>
                <w:sz w:val="22"/>
                <w:szCs w:val="22"/>
              </w:rPr>
              <w:t>2.10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 xml:space="preserve">Совершенствование </w:t>
            </w:r>
            <w:proofErr w:type="gramStart"/>
            <w:r w:rsidRPr="006B763C">
              <w:rPr>
                <w:spacing w:val="-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spacing w:val="-1"/>
                <w:sz w:val="22"/>
                <w:szCs w:val="22"/>
              </w:rPr>
              <w:t xml:space="preserve"> </w:t>
            </w:r>
            <w:r w:rsidRPr="006B763C">
              <w:rPr>
                <w:spacing w:val="-2"/>
                <w:sz w:val="22"/>
                <w:szCs w:val="22"/>
              </w:rPr>
              <w:t>использованием имущества, на</w:t>
            </w:r>
            <w:r w:rsidRPr="006B763C">
              <w:rPr>
                <w:spacing w:val="-2"/>
                <w:sz w:val="22"/>
                <w:szCs w:val="22"/>
              </w:rPr>
              <w:softHyphen/>
              <w:t>ходящегося в муниципальной собственности, в том числе пере</w:t>
            </w:r>
            <w:r w:rsidRPr="006B763C">
              <w:rPr>
                <w:spacing w:val="-2"/>
                <w:sz w:val="22"/>
                <w:szCs w:val="22"/>
              </w:rPr>
              <w:softHyphen/>
              <w:t xml:space="preserve">данного в аренду, хозяйственное </w:t>
            </w:r>
            <w:r w:rsidRPr="006B763C">
              <w:rPr>
                <w:spacing w:val="-1"/>
                <w:sz w:val="22"/>
                <w:szCs w:val="22"/>
              </w:rPr>
              <w:t>ведение и оперативное управле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7"/>
                <w:sz w:val="22"/>
                <w:szCs w:val="22"/>
              </w:rPr>
              <w:t>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/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Контрольно-счетный орган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>
              <w:t xml:space="preserve"> П</w:t>
            </w:r>
            <w:r w:rsidRPr="00E41FB0">
              <w:rPr>
                <w:sz w:val="22"/>
                <w:szCs w:val="22"/>
              </w:rPr>
              <w:t>роведена 1 проверка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/>
        </w:tc>
      </w:tr>
      <w:tr w:rsidR="00644B50" w:rsidRPr="006B763C" w:rsidTr="006E21A9">
        <w:trPr>
          <w:trHeight w:hRule="exact" w:val="54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rPr>
                <w:b/>
                <w:spacing w:val="-2"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lastRenderedPageBreak/>
              <w:t xml:space="preserve">            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                                               2.3   Противодействие коррупции в сфере предпринимательства</w:t>
            </w:r>
          </w:p>
        </w:tc>
      </w:tr>
      <w:tr w:rsidR="00644B50" w:rsidRPr="006B763C" w:rsidTr="00644B50">
        <w:trPr>
          <w:trHeight w:hRule="exact" w:val="115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Ведение реестров субъектов малого и среднего предпринимательства - получателей муниципальной поддержки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</w:pPr>
            <w:r w:rsidRPr="00E41FB0">
              <w:rPr>
                <w:sz w:val="22"/>
                <w:szCs w:val="22"/>
              </w:rPr>
              <w:t>Реестр субъектов МСП ведется, отчеты ежеквартально направляются в Корпорацию МСП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215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Проведение конференций представителей  малого и среднего предпринимательства, встреч, «круглых столов» по вопросам развития малого и среднего предпринимательства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ежеквартально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по экономике   и прогнозированию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44B50">
            <w:pPr>
              <w:spacing w:after="200"/>
              <w:rPr>
                <w:spacing w:val="-4"/>
              </w:rPr>
            </w:pPr>
            <w:r w:rsidRPr="00E41FB0">
              <w:rPr>
                <w:spacing w:val="-4"/>
                <w:sz w:val="22"/>
                <w:szCs w:val="22"/>
              </w:rPr>
              <w:t>Встречи с представителями МСП проводятся по плану в режиме «круглых столов» и в индивидуальном порядке на совещаниях «Час инвестора», также много информаций подается через телекоммуникационную связь</w:t>
            </w:r>
          </w:p>
          <w:p w:rsidR="00644B50" w:rsidRDefault="00644B50" w:rsidP="00644B50">
            <w:pPr>
              <w:spacing w:after="200"/>
              <w:rPr>
                <w:spacing w:val="-4"/>
              </w:rPr>
            </w:pPr>
          </w:p>
          <w:p w:rsidR="00644B50" w:rsidRDefault="00644B50" w:rsidP="00644B50">
            <w:pPr>
              <w:spacing w:after="200"/>
              <w:rPr>
                <w:spacing w:val="-4"/>
              </w:rPr>
            </w:pPr>
          </w:p>
          <w:p w:rsidR="00644B50" w:rsidRPr="006B763C" w:rsidRDefault="00644B50" w:rsidP="00644B50">
            <w:pPr>
              <w:shd w:val="clear" w:color="auto" w:fill="FFFFFF"/>
              <w:rPr>
                <w:spacing w:val="-4"/>
              </w:rPr>
            </w:pPr>
          </w:p>
        </w:tc>
      </w:tr>
      <w:tr w:rsidR="00644B50" w:rsidRPr="006B763C" w:rsidTr="00644B50">
        <w:trPr>
          <w:trHeight w:hRule="exact" w:val="25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3"/>
              </w:numPr>
              <w:shd w:val="clear" w:color="auto" w:fill="FFFFFF"/>
              <w:ind w:right="34"/>
              <w:jc w:val="right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>2.13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Обеспечение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информацией предусмотренной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 xml:space="preserve">Комиссия по противодействию коррупции,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9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адм.  по экономике   и прогнозированию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44B50">
            <w:proofErr w:type="gramStart"/>
            <w:r w:rsidRPr="00E41FB0">
              <w:rPr>
                <w:sz w:val="22"/>
                <w:szCs w:val="22"/>
              </w:rPr>
              <w:t>Информация</w:t>
            </w:r>
            <w:proofErr w:type="gramEnd"/>
            <w:r w:rsidRPr="00E41FB0">
              <w:rPr>
                <w:sz w:val="22"/>
                <w:szCs w:val="22"/>
              </w:rPr>
              <w:t xml:space="preserve"> предусмо</w:t>
            </w:r>
            <w:r>
              <w:rPr>
                <w:sz w:val="22"/>
                <w:szCs w:val="22"/>
              </w:rPr>
              <w:t>тренная действующим з</w:t>
            </w:r>
            <w:r w:rsidRPr="00E41FB0">
              <w:rPr>
                <w:sz w:val="22"/>
                <w:szCs w:val="22"/>
              </w:rPr>
              <w:t xml:space="preserve">аконодательством для субъектов МСП размещается на официальных сайтах </w:t>
            </w:r>
            <w:proofErr w:type="spellStart"/>
            <w:r w:rsidRPr="00E41FB0">
              <w:rPr>
                <w:sz w:val="22"/>
                <w:szCs w:val="22"/>
              </w:rPr>
              <w:t>кожууна</w:t>
            </w:r>
            <w:proofErr w:type="spellEnd"/>
            <w:r w:rsidRPr="00E41FB0">
              <w:rPr>
                <w:sz w:val="22"/>
                <w:szCs w:val="22"/>
              </w:rPr>
              <w:t>, находится в свободном доступе, особо важная информация</w:t>
            </w:r>
            <w:r>
              <w:t xml:space="preserve"> </w:t>
            </w:r>
            <w:r w:rsidRPr="00E41FB0">
              <w:rPr>
                <w:sz w:val="22"/>
                <w:szCs w:val="22"/>
              </w:rPr>
              <w:t>ра</w:t>
            </w:r>
            <w:r>
              <w:rPr>
                <w:sz w:val="22"/>
                <w:szCs w:val="22"/>
              </w:rPr>
              <w:t>ссылается лично и на</w:t>
            </w:r>
            <w:r>
              <w:t xml:space="preserve"> специальные группы в социальных сетях.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val="710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2.4       Экспертиза проектов нормативных правовых актов с целью</w:t>
            </w:r>
          </w:p>
          <w:p w:rsidR="00644B50" w:rsidRPr="006B763C" w:rsidRDefault="00644B50" w:rsidP="006E21A9">
            <w:pPr>
              <w:jc w:val="center"/>
            </w:pPr>
            <w:r w:rsidRPr="006B763C">
              <w:rPr>
                <w:b/>
                <w:spacing w:val="-3"/>
                <w:sz w:val="22"/>
                <w:szCs w:val="22"/>
              </w:rPr>
              <w:t>выявления в них положений, способствующих проявлению коррупции</w:t>
            </w:r>
          </w:p>
        </w:tc>
      </w:tr>
      <w:tr w:rsidR="00644B50" w:rsidRPr="006B763C" w:rsidTr="006E21A9">
        <w:trPr>
          <w:trHeight w:val="5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8"/>
                <w:sz w:val="22"/>
                <w:szCs w:val="22"/>
              </w:rPr>
              <w:t xml:space="preserve"> 1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2"/>
                <w:sz w:val="22"/>
                <w:szCs w:val="22"/>
              </w:rPr>
              <w:t xml:space="preserve">Создание  системы   антикоррупционной    экспертизы    проектов нормативных    правовых    актов, </w:t>
            </w:r>
            <w:r w:rsidRPr="006B763C">
              <w:rPr>
                <w:sz w:val="22"/>
                <w:szCs w:val="22"/>
              </w:rPr>
              <w:t xml:space="preserve">принимаемых в  муниципальном </w:t>
            </w:r>
            <w:r w:rsidRPr="006B763C">
              <w:rPr>
                <w:spacing w:val="-3"/>
                <w:sz w:val="22"/>
                <w:szCs w:val="22"/>
              </w:rPr>
              <w:t>образовании,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</w:p>
        </w:tc>
      </w:tr>
      <w:tr w:rsidR="00644B50" w:rsidRPr="006B763C" w:rsidTr="006E21A9">
        <w:trPr>
          <w:trHeight w:val="56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Проведение антикоррупционной экспертизы проектов </w:t>
            </w:r>
            <w:r w:rsidRPr="006B763C">
              <w:rPr>
                <w:spacing w:val="2"/>
                <w:sz w:val="22"/>
                <w:szCs w:val="22"/>
              </w:rPr>
              <w:t xml:space="preserve">нормативно-правовых актов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left="44" w:hanging="44"/>
            </w:pPr>
          </w:p>
          <w:p w:rsidR="00644B50" w:rsidRPr="006B763C" w:rsidRDefault="00644B50" w:rsidP="006E21A9">
            <w:pPr>
              <w:shd w:val="clear" w:color="auto" w:fill="FFFFFF"/>
              <w:ind w:left="44" w:hanging="44"/>
            </w:pPr>
            <w:r w:rsidRPr="006B763C">
              <w:rPr>
                <w:sz w:val="22"/>
                <w:szCs w:val="22"/>
              </w:rPr>
              <w:t xml:space="preserve">   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Юридический отдел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Антикоррупционная экспертиза</w:t>
            </w:r>
            <w:r w:rsidRPr="006B763C">
              <w:rPr>
                <w:sz w:val="22"/>
                <w:szCs w:val="22"/>
              </w:rPr>
              <w:t xml:space="preserve"> проектов </w:t>
            </w:r>
            <w:r w:rsidRPr="006B763C">
              <w:rPr>
                <w:spacing w:val="2"/>
                <w:sz w:val="22"/>
                <w:szCs w:val="22"/>
              </w:rPr>
              <w:t xml:space="preserve">нормативно-правовых актов  </w:t>
            </w:r>
            <w:r>
              <w:t>проводится регулярно</w:t>
            </w:r>
          </w:p>
        </w:tc>
      </w:tr>
      <w:tr w:rsidR="00644B50" w:rsidRPr="006B763C" w:rsidTr="006E21A9">
        <w:trPr>
          <w:trHeight w:val="1696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 3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3"/>
                <w:sz w:val="22"/>
                <w:szCs w:val="22"/>
              </w:rPr>
              <w:t>Выявление встречающихся в про</w:t>
            </w:r>
            <w:r w:rsidRPr="006B763C">
              <w:rPr>
                <w:sz w:val="22"/>
                <w:szCs w:val="22"/>
              </w:rPr>
              <w:t>ектах нормативных правовых ак</w:t>
            </w:r>
            <w:r w:rsidRPr="006B763C">
              <w:rPr>
                <w:spacing w:val="2"/>
                <w:sz w:val="22"/>
                <w:szCs w:val="22"/>
              </w:rPr>
              <w:t xml:space="preserve">тов  коррупционных факторов  с </w:t>
            </w:r>
            <w:r w:rsidRPr="006B763C">
              <w:rPr>
                <w:spacing w:val="-2"/>
                <w:sz w:val="22"/>
                <w:szCs w:val="22"/>
              </w:rPr>
              <w:t>выработкой    предложений,    на</w:t>
            </w:r>
            <w:r w:rsidRPr="006B763C">
              <w:rPr>
                <w:sz w:val="22"/>
                <w:szCs w:val="22"/>
              </w:rPr>
              <w:t xml:space="preserve">правленных  на совершенствование нормотворческой деятельности; последующее рассмотрение этих  рекомендаций   с   участием </w:t>
            </w:r>
            <w:r w:rsidRPr="006B763C">
              <w:rPr>
                <w:spacing w:val="-3"/>
                <w:sz w:val="22"/>
                <w:szCs w:val="22"/>
              </w:rPr>
              <w:t xml:space="preserve">специалистов   органов   местного </w:t>
            </w:r>
            <w:r w:rsidRPr="006B763C">
              <w:rPr>
                <w:sz w:val="22"/>
                <w:szCs w:val="22"/>
              </w:rPr>
              <w:t xml:space="preserve">самоуправления,  в должностные </w:t>
            </w:r>
            <w:r w:rsidRPr="006B763C">
              <w:rPr>
                <w:spacing w:val="-2"/>
                <w:sz w:val="22"/>
                <w:szCs w:val="22"/>
              </w:rPr>
              <w:t>обязанности которых входит под</w:t>
            </w:r>
            <w:r w:rsidRPr="006B763C">
              <w:rPr>
                <w:spacing w:val="-3"/>
                <w:sz w:val="22"/>
                <w:szCs w:val="22"/>
              </w:rPr>
              <w:t xml:space="preserve">готовка   нормативных   правовых </w:t>
            </w:r>
            <w:r w:rsidRPr="006B763C">
              <w:rPr>
                <w:spacing w:val="-6"/>
                <w:sz w:val="22"/>
                <w:szCs w:val="22"/>
              </w:rPr>
              <w:t>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pacing w:val="-4"/>
                <w:sz w:val="22"/>
                <w:szCs w:val="22"/>
              </w:rPr>
              <w:t>Ежеквартальн</w:t>
            </w:r>
            <w:r w:rsidRPr="006B763C">
              <w:rPr>
                <w:sz w:val="22"/>
                <w:szCs w:val="22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</w:p>
          <w:p w:rsidR="00644B50" w:rsidRPr="006B763C" w:rsidRDefault="00644B50" w:rsidP="006E21A9">
            <w:pPr>
              <w:shd w:val="clear" w:color="auto" w:fill="FFFFFF"/>
            </w:pP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F215C8" w:rsidRDefault="00644B50" w:rsidP="006E21A9">
            <w:pPr>
              <w:spacing w:after="200"/>
            </w:pPr>
            <w:r w:rsidRPr="00F215C8">
              <w:rPr>
                <w:sz w:val="22"/>
                <w:szCs w:val="22"/>
              </w:rPr>
              <w:t>В данном направлении проводится работа ежеквартально</w:t>
            </w:r>
          </w:p>
        </w:tc>
      </w:tr>
      <w:tr w:rsidR="00644B50" w:rsidRPr="006B763C" w:rsidTr="006E21A9">
        <w:trPr>
          <w:trHeight w:hRule="exact" w:val="19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lastRenderedPageBreak/>
              <w:t xml:space="preserve"> 4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Взаимодействие  с органами ис</w:t>
            </w:r>
            <w:r w:rsidRPr="006B763C">
              <w:rPr>
                <w:spacing w:val="1"/>
                <w:sz w:val="22"/>
                <w:szCs w:val="22"/>
              </w:rPr>
              <w:t xml:space="preserve">полнительной   </w:t>
            </w:r>
            <w:r w:rsidRPr="006B763C">
              <w:rPr>
                <w:sz w:val="22"/>
                <w:szCs w:val="22"/>
              </w:rPr>
              <w:t xml:space="preserve">  </w:t>
            </w:r>
            <w:r w:rsidRPr="006B763C">
              <w:rPr>
                <w:spacing w:val="1"/>
                <w:sz w:val="22"/>
                <w:szCs w:val="22"/>
              </w:rPr>
              <w:t xml:space="preserve">власти     </w:t>
            </w:r>
            <w:r w:rsidRPr="006B763C">
              <w:rPr>
                <w:spacing w:val="2"/>
                <w:sz w:val="22"/>
                <w:szCs w:val="22"/>
              </w:rPr>
              <w:t xml:space="preserve">  Республики Тыва по вопросам прове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дения   антикоррупционной экс</w:t>
            </w:r>
            <w:r w:rsidRPr="006B763C">
              <w:rPr>
                <w:sz w:val="22"/>
                <w:szCs w:val="22"/>
              </w:rPr>
              <w:t xml:space="preserve">пертизы   проектов нормативных </w:t>
            </w:r>
            <w:r w:rsidRPr="006B763C">
              <w:rPr>
                <w:spacing w:val="-2"/>
                <w:sz w:val="22"/>
                <w:szCs w:val="22"/>
              </w:rPr>
              <w:t>правовых актов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F215C8" w:rsidRDefault="00644B50" w:rsidP="006E21A9">
            <w:pPr>
              <w:spacing w:after="200"/>
            </w:pPr>
            <w:r>
              <w:rPr>
                <w:sz w:val="22"/>
                <w:szCs w:val="22"/>
              </w:rPr>
              <w:t xml:space="preserve"> Осуществляется в</w:t>
            </w:r>
            <w:r w:rsidRPr="006B763C">
              <w:rPr>
                <w:sz w:val="22"/>
                <w:szCs w:val="22"/>
              </w:rPr>
              <w:t>заимодействие  с органами ис</w:t>
            </w:r>
            <w:r w:rsidRPr="006B763C">
              <w:rPr>
                <w:spacing w:val="1"/>
                <w:sz w:val="22"/>
                <w:szCs w:val="22"/>
              </w:rPr>
              <w:t xml:space="preserve">полнительной   </w:t>
            </w:r>
            <w:r w:rsidRPr="006B763C">
              <w:rPr>
                <w:sz w:val="22"/>
                <w:szCs w:val="22"/>
              </w:rPr>
              <w:t xml:space="preserve">  </w:t>
            </w:r>
            <w:r w:rsidRPr="006B763C">
              <w:rPr>
                <w:spacing w:val="1"/>
                <w:sz w:val="22"/>
                <w:szCs w:val="22"/>
              </w:rPr>
              <w:t xml:space="preserve">власти     </w:t>
            </w:r>
            <w:r w:rsidRPr="006B763C">
              <w:rPr>
                <w:spacing w:val="2"/>
                <w:sz w:val="22"/>
                <w:szCs w:val="22"/>
              </w:rPr>
              <w:t xml:space="preserve">  Республики Тыва по вопросам прове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pacing w:val="1"/>
                <w:sz w:val="22"/>
                <w:szCs w:val="22"/>
              </w:rPr>
              <w:t>дения   антикоррупционной экс</w:t>
            </w:r>
            <w:r w:rsidRPr="006B763C">
              <w:rPr>
                <w:sz w:val="22"/>
                <w:szCs w:val="22"/>
              </w:rPr>
              <w:t xml:space="preserve">пертизы   проектов нормативных </w:t>
            </w:r>
            <w:r w:rsidRPr="006B763C">
              <w:rPr>
                <w:spacing w:val="-2"/>
                <w:sz w:val="22"/>
                <w:szCs w:val="22"/>
              </w:rPr>
              <w:t>правовых актов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99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t>5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Организация и участие в семинарах-совещаниях по освоению методики проведения антикоррупционной экспертизы проектов, а также действующих правовых актов для специалистов, независимых экспертов, представителей общественных объединений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 мере поступления предложений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spacing w:val="1"/>
                <w:sz w:val="22"/>
                <w:szCs w:val="22"/>
              </w:rPr>
              <w:t xml:space="preserve">Органы местного самоуправления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>
              <w:t>Предложения не поступали</w:t>
            </w:r>
          </w:p>
        </w:tc>
      </w:tr>
      <w:tr w:rsidR="00644B50" w:rsidRPr="006B763C" w:rsidTr="006E21A9">
        <w:trPr>
          <w:trHeight w:hRule="exact" w:val="12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360"/>
              <w:jc w:val="center"/>
            </w:pPr>
            <w:r w:rsidRPr="006B763C">
              <w:rPr>
                <w:sz w:val="22"/>
                <w:szCs w:val="22"/>
              </w:rPr>
              <w:t>6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Оценка результатов антикоррупционной экспертизы действующих правовых актов и их проектов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left="44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>Комиссия по противодействию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коррупции,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0"/>
            </w:pPr>
            <w:r w:rsidRPr="006B763C">
              <w:rPr>
                <w:sz w:val="22"/>
                <w:szCs w:val="22"/>
              </w:rPr>
              <w:t xml:space="preserve">Юридический отдел 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</w:pPr>
            <w:r w:rsidRPr="00E41FB0">
              <w:rPr>
                <w:sz w:val="22"/>
                <w:szCs w:val="22"/>
              </w:rPr>
              <w:t>Регулярно проводится оценка результатов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50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>2.5.   Регламентация деятельности органов местного самоуправления</w:t>
            </w:r>
          </w:p>
        </w:tc>
      </w:tr>
      <w:tr w:rsidR="00644B50" w:rsidRPr="006B763C" w:rsidTr="006E21A9">
        <w:trPr>
          <w:trHeight w:hRule="exact" w:val="150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ind w:right="38"/>
              <w:jc w:val="right"/>
            </w:pPr>
            <w:r w:rsidRPr="006B763C">
              <w:rPr>
                <w:spacing w:val="-7"/>
                <w:sz w:val="22"/>
                <w:szCs w:val="22"/>
              </w:rPr>
              <w:t>2.15.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Корректировка и внедрение административных регламентов предоставления муниципальных услуг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До 1 мая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5" w:lineRule="exact"/>
              <w:ind w:firstLine="5"/>
            </w:pPr>
            <w:r w:rsidRPr="006B763C">
              <w:rPr>
                <w:spacing w:val="1"/>
                <w:sz w:val="22"/>
                <w:szCs w:val="22"/>
              </w:rPr>
              <w:t>Органы местного самоуправления, муниципальные учреждения, в соответ</w:t>
            </w:r>
            <w:r w:rsidRPr="006B763C">
              <w:rPr>
                <w:spacing w:val="1"/>
                <w:sz w:val="22"/>
                <w:szCs w:val="22"/>
              </w:rPr>
              <w:softHyphen/>
            </w:r>
            <w:r w:rsidRPr="006B763C">
              <w:rPr>
                <w:spacing w:val="4"/>
                <w:sz w:val="22"/>
                <w:szCs w:val="22"/>
              </w:rPr>
              <w:t>ствии с их компе</w:t>
            </w:r>
            <w:r w:rsidRPr="006B763C">
              <w:rPr>
                <w:spacing w:val="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тенцией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5" w:lineRule="exact"/>
            </w:pPr>
          </w:p>
        </w:tc>
      </w:tr>
      <w:tr w:rsidR="00644B50" w:rsidRPr="006B763C" w:rsidTr="006E21A9">
        <w:trPr>
          <w:trHeight w:hRule="exact" w:val="231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jc w:val="right"/>
            </w:pPr>
            <w:r w:rsidRPr="006B763C">
              <w:rPr>
                <w:spacing w:val="-7"/>
                <w:sz w:val="22"/>
                <w:szCs w:val="22"/>
              </w:rPr>
              <w:t>2.16.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2"/>
                <w:sz w:val="22"/>
                <w:szCs w:val="22"/>
              </w:rPr>
              <w:t xml:space="preserve">Разработка и внедрение </w:t>
            </w:r>
            <w:proofErr w:type="gramStart"/>
            <w:r w:rsidRPr="006B763C">
              <w:rPr>
                <w:spacing w:val="-2"/>
                <w:sz w:val="22"/>
                <w:szCs w:val="22"/>
              </w:rPr>
              <w:t>механиз</w:t>
            </w:r>
            <w:r w:rsidRPr="006B763C">
              <w:rPr>
                <w:spacing w:val="-2"/>
                <w:sz w:val="22"/>
                <w:szCs w:val="22"/>
              </w:rPr>
              <w:softHyphen/>
              <w:t>ма контроля выполнения админи</w:t>
            </w:r>
            <w:r w:rsidRPr="006B763C">
              <w:rPr>
                <w:spacing w:val="-2"/>
                <w:sz w:val="22"/>
                <w:szCs w:val="22"/>
              </w:rPr>
              <w:softHyphen/>
              <w:t>стративных регламентов предос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тавления услуг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40" w:lineRule="exact"/>
              <w:ind w:right="-40"/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 w:hanging="5"/>
            </w:pPr>
            <w:r w:rsidRPr="006B763C">
              <w:rPr>
                <w:sz w:val="22"/>
                <w:szCs w:val="22"/>
              </w:rPr>
              <w:t xml:space="preserve"> 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>дм.  по экономике   и прогнозированию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r>
              <w:rPr>
                <w:sz w:val="22"/>
                <w:szCs w:val="22"/>
              </w:rPr>
              <w:t>Для снижения администра</w:t>
            </w:r>
            <w:r w:rsidRPr="00E41FB0">
              <w:rPr>
                <w:sz w:val="22"/>
                <w:szCs w:val="22"/>
              </w:rPr>
              <w:t>тивных</w:t>
            </w:r>
            <w:r>
              <w:rPr>
                <w:sz w:val="22"/>
                <w:szCs w:val="22"/>
              </w:rPr>
              <w:t xml:space="preserve"> барьеров сокращены сроки </w:t>
            </w:r>
            <w:r w:rsidRPr="00E41FB0">
              <w:rPr>
                <w:sz w:val="22"/>
                <w:szCs w:val="22"/>
              </w:rPr>
              <w:t xml:space="preserve">предоставления услуг по земельным отношениям и  архитектуре (сроки от18 до 3х дней), услуги можно получить через портал </w:t>
            </w:r>
            <w:proofErr w:type="spellStart"/>
            <w:r w:rsidRPr="00E41FB0">
              <w:rPr>
                <w:sz w:val="22"/>
                <w:szCs w:val="22"/>
              </w:rPr>
              <w:t>госуслуг</w:t>
            </w:r>
            <w:proofErr w:type="spellEnd"/>
            <w:r w:rsidRPr="00E41FB0">
              <w:rPr>
                <w:sz w:val="22"/>
                <w:szCs w:val="22"/>
              </w:rPr>
              <w:t>.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/>
            </w:pPr>
          </w:p>
        </w:tc>
      </w:tr>
      <w:tr w:rsidR="00644B50" w:rsidRPr="006B763C" w:rsidTr="006E21A9">
        <w:trPr>
          <w:trHeight w:hRule="exact" w:val="113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4"/>
              </w:numPr>
              <w:shd w:val="clear" w:color="auto" w:fill="FFFFFF"/>
              <w:jc w:val="right"/>
              <w:rPr>
                <w:spacing w:val="-7"/>
              </w:rPr>
            </w:pPr>
            <w:r w:rsidRPr="006B763C">
              <w:rPr>
                <w:spacing w:val="-7"/>
                <w:sz w:val="22"/>
                <w:szCs w:val="22"/>
              </w:rPr>
              <w:t>2.17.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2"/>
              </w:rPr>
            </w:pPr>
            <w:r w:rsidRPr="006B763C">
              <w:rPr>
                <w:spacing w:val="-2"/>
                <w:sz w:val="22"/>
                <w:szCs w:val="22"/>
              </w:rPr>
              <w:t xml:space="preserve">Совершенствование механизма, исключающего возникновение избыточных и дублирующих функций и полномочий у органов местного самоуправления  в </w:t>
            </w:r>
            <w:proofErr w:type="spellStart"/>
            <w:r w:rsidRPr="006B763C">
              <w:rPr>
                <w:spacing w:val="-2"/>
                <w:sz w:val="22"/>
                <w:szCs w:val="22"/>
              </w:rPr>
              <w:t>кожууне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40" w:lineRule="exact"/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40" w:lineRule="exact"/>
              <w:jc w:val="center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 xml:space="preserve">Управляющий делами  </w:t>
            </w:r>
          </w:p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 w:hanging="5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Юридический отдел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E41FB0" w:rsidRDefault="00644B50" w:rsidP="006E21A9">
            <w:pPr>
              <w:spacing w:after="200" w:line="276" w:lineRule="auto"/>
              <w:rPr>
                <w:spacing w:val="-3"/>
              </w:rPr>
            </w:pPr>
            <w:r w:rsidRPr="00E41FB0">
              <w:rPr>
                <w:spacing w:val="-3"/>
                <w:sz w:val="22"/>
                <w:szCs w:val="22"/>
              </w:rPr>
              <w:t>Данная работа проводится на постоянной основе</w:t>
            </w:r>
          </w:p>
          <w:p w:rsidR="00644B50" w:rsidRDefault="00644B50" w:rsidP="006E21A9">
            <w:pPr>
              <w:spacing w:after="200" w:line="276" w:lineRule="auto"/>
              <w:rPr>
                <w:spacing w:val="-3"/>
              </w:rPr>
            </w:pPr>
          </w:p>
          <w:p w:rsidR="00644B50" w:rsidRDefault="00644B50" w:rsidP="006E21A9">
            <w:pPr>
              <w:spacing w:after="200" w:line="276" w:lineRule="auto"/>
              <w:rPr>
                <w:spacing w:val="-3"/>
              </w:rPr>
            </w:pPr>
          </w:p>
          <w:p w:rsidR="00644B50" w:rsidRDefault="00644B50" w:rsidP="006E21A9">
            <w:pPr>
              <w:spacing w:after="200" w:line="276" w:lineRule="auto"/>
              <w:rPr>
                <w:spacing w:val="-3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26" w:lineRule="exact"/>
              <w:ind w:right="10"/>
              <w:rPr>
                <w:spacing w:val="-3"/>
              </w:rPr>
            </w:pPr>
          </w:p>
        </w:tc>
      </w:tr>
      <w:tr w:rsidR="00644B50" w:rsidRPr="006B763C" w:rsidTr="006E21A9">
        <w:trPr>
          <w:trHeight w:hRule="exact" w:val="55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jc w:val="center"/>
              <w:rPr>
                <w:b/>
                <w:spacing w:val="-4"/>
              </w:rPr>
            </w:pPr>
            <w:r w:rsidRPr="006B763C">
              <w:rPr>
                <w:b/>
                <w:spacing w:val="-4"/>
                <w:sz w:val="22"/>
                <w:szCs w:val="22"/>
              </w:rPr>
              <w:t>2.6.  Внедрение антикоррупционных механизмов в рамках реализации кадровой</w:t>
            </w:r>
          </w:p>
          <w:p w:rsidR="00644B50" w:rsidRPr="006B763C" w:rsidRDefault="00644B50" w:rsidP="006E21A9">
            <w:pPr>
              <w:jc w:val="center"/>
              <w:rPr>
                <w:b/>
              </w:rPr>
            </w:pPr>
            <w:r w:rsidRPr="006B763C">
              <w:rPr>
                <w:b/>
                <w:spacing w:val="-4"/>
                <w:sz w:val="22"/>
                <w:szCs w:val="22"/>
              </w:rPr>
              <w:t>по</w:t>
            </w:r>
            <w:r w:rsidRPr="006B763C">
              <w:rPr>
                <w:b/>
                <w:spacing w:val="-4"/>
                <w:sz w:val="22"/>
                <w:szCs w:val="22"/>
              </w:rPr>
              <w:softHyphen/>
            </w:r>
            <w:r w:rsidRPr="006B763C">
              <w:rPr>
                <w:b/>
                <w:spacing w:val="-2"/>
                <w:sz w:val="22"/>
                <w:szCs w:val="22"/>
              </w:rPr>
              <w:t>литики в органах местного самоуправления</w:t>
            </w:r>
          </w:p>
        </w:tc>
      </w:tr>
      <w:tr w:rsidR="00644B50" w:rsidRPr="006B763C" w:rsidTr="006E21A9">
        <w:trPr>
          <w:trHeight w:hRule="exact" w:val="34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lastRenderedPageBreak/>
              <w:t>2.18.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Организация представления лицами, замещающими муниципальные   должности,  муниципальными  служащими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январь - апрель</w:t>
            </w:r>
          </w:p>
          <w:p w:rsidR="00644B50" w:rsidRPr="006B763C" w:rsidRDefault="00644B50" w:rsidP="006E21A9">
            <w:pPr>
              <w:pStyle w:val="3"/>
              <w:tabs>
                <w:tab w:val="left" w:pos="533"/>
              </w:tabs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tabs>
                <w:tab w:val="left" w:pos="533"/>
              </w:tabs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>
              <w:rPr>
                <w:rStyle w:val="1"/>
                <w:sz w:val="22"/>
                <w:szCs w:val="22"/>
              </w:rPr>
              <w:t>Муниципальными служащими администрации Пий-</w:t>
            </w:r>
            <w:proofErr w:type="spellStart"/>
            <w:r>
              <w:rPr>
                <w:rStyle w:val="1"/>
                <w:sz w:val="22"/>
                <w:szCs w:val="22"/>
              </w:rPr>
              <w:t>Хемского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кожууна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представлены  сведения</w:t>
            </w:r>
            <w:r w:rsidRPr="006B763C">
              <w:rPr>
                <w:rStyle w:val="1"/>
                <w:sz w:val="22"/>
                <w:szCs w:val="22"/>
              </w:rPr>
              <w:t xml:space="preserve">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соответствии с действующим законодательством</w:t>
            </w:r>
            <w:r>
              <w:rPr>
                <w:rStyle w:val="1"/>
                <w:sz w:val="22"/>
                <w:szCs w:val="22"/>
              </w:rPr>
              <w:t xml:space="preserve"> в срок до 01.04.2018 года.</w:t>
            </w:r>
          </w:p>
        </w:tc>
      </w:tr>
      <w:tr w:rsidR="00644B50" w:rsidRPr="006B763C" w:rsidTr="006E21A9">
        <w:trPr>
          <w:trHeight w:hRule="exact" w:val="185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2.19.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Организация размещения сведений о доходах, расходах, об имуществе и обязательствах имущественного характера лиц, замещающих муниципальные   должности, муниципальными  служащими,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в сети «Интернет»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апрель-май</w:t>
            </w:r>
          </w:p>
          <w:p w:rsidR="00644B50" w:rsidRPr="006B763C" w:rsidRDefault="00644B50" w:rsidP="006E21A9">
            <w:pPr>
              <w:pStyle w:val="3"/>
              <w:tabs>
                <w:tab w:val="left" w:pos="1034"/>
              </w:tabs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tabs>
                <w:tab w:val="left" w:pos="1034"/>
              </w:tabs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hd w:val="clear" w:color="auto" w:fill="FFFFFF"/>
              <w:spacing w:line="230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Сведения </w:t>
            </w:r>
            <w:r w:rsidRPr="006B763C">
              <w:rPr>
                <w:rStyle w:val="1"/>
                <w:sz w:val="22"/>
                <w:szCs w:val="22"/>
              </w:rPr>
              <w:t xml:space="preserve"> о доходах, расходах, об имуществе и обязательствах имущественного характера </w:t>
            </w:r>
            <w:r>
              <w:rPr>
                <w:rStyle w:val="1"/>
                <w:sz w:val="22"/>
                <w:szCs w:val="22"/>
              </w:rPr>
              <w:t>муниципальных служащих администрации Пий-</w:t>
            </w:r>
            <w:proofErr w:type="spellStart"/>
            <w:r>
              <w:rPr>
                <w:rStyle w:val="1"/>
                <w:sz w:val="22"/>
                <w:szCs w:val="22"/>
              </w:rPr>
              <w:t>Хемского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кожууна</w:t>
            </w:r>
            <w:proofErr w:type="spellEnd"/>
            <w:r>
              <w:rPr>
                <w:rStyle w:val="1"/>
                <w:sz w:val="22"/>
                <w:szCs w:val="22"/>
              </w:rPr>
              <w:t>, а также сведения</w:t>
            </w:r>
            <w:r w:rsidRPr="006B763C">
              <w:rPr>
                <w:rStyle w:val="1"/>
                <w:sz w:val="22"/>
                <w:szCs w:val="22"/>
              </w:rPr>
              <w:t xml:space="preserve"> о доходах, расходах, об имуществе и обязательствах имущественного характера их супруги (супруга) и несовершеннолетних детей </w:t>
            </w:r>
            <w:r>
              <w:rPr>
                <w:rStyle w:val="1"/>
                <w:sz w:val="22"/>
                <w:szCs w:val="22"/>
              </w:rPr>
              <w:t>размещены на официальном сайте администрации Пий-</w:t>
            </w:r>
            <w:proofErr w:type="spellStart"/>
            <w:r>
              <w:rPr>
                <w:rStyle w:val="1"/>
                <w:sz w:val="22"/>
                <w:szCs w:val="22"/>
              </w:rPr>
              <w:t>Хемского</w:t>
            </w:r>
            <w:proofErr w:type="spellEnd"/>
            <w:r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1"/>
                <w:sz w:val="22"/>
                <w:szCs w:val="22"/>
              </w:rPr>
              <w:t>кожууна</w:t>
            </w:r>
            <w:proofErr w:type="spellEnd"/>
            <w:r>
              <w:rPr>
                <w:rStyle w:val="1"/>
                <w:sz w:val="22"/>
                <w:szCs w:val="22"/>
              </w:rPr>
              <w:t>:</w:t>
            </w:r>
          </w:p>
          <w:p w:rsidR="00644B50" w:rsidRPr="00EF75FE" w:rsidRDefault="00644B50" w:rsidP="006E21A9">
            <w:pPr>
              <w:jc w:val="both"/>
            </w:pPr>
          </w:p>
          <w:p w:rsidR="00644B50" w:rsidRPr="00EF75FE" w:rsidRDefault="00644B50" w:rsidP="006E21A9">
            <w:pPr>
              <w:jc w:val="both"/>
            </w:pPr>
            <w:r w:rsidRPr="00EF75F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противодействие коррупции </w:t>
            </w:r>
          </w:p>
          <w:p w:rsidR="00644B50" w:rsidRPr="002078FC" w:rsidRDefault="00644B50" w:rsidP="006E21A9">
            <w:pPr>
              <w:jc w:val="both"/>
            </w:pPr>
            <w:r w:rsidRPr="00EF75FE">
              <w:rPr>
                <w:sz w:val="20"/>
                <w:szCs w:val="20"/>
                <w:shd w:val="clear" w:color="auto" w:fill="FFFFFF"/>
              </w:rPr>
              <w:t>→ </w:t>
            </w:r>
            <w:hyperlink r:id="rId6" w:history="1"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Сведения о доходах, расходах, об имуществе и обязательствах имущественного характера муниципальных служащих подведомственных учреждений Пий-</w:t>
              </w:r>
              <w:proofErr w:type="spellStart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Хемского</w:t>
              </w:r>
              <w:proofErr w:type="spellEnd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кожууна</w:t>
              </w:r>
              <w:proofErr w:type="spellEnd"/>
            </w:hyperlink>
            <w:r w:rsidRPr="002078FC">
              <w:rPr>
                <w:sz w:val="28"/>
                <w:szCs w:val="28"/>
              </w:rPr>
              <w:br/>
            </w:r>
            <w:r w:rsidRPr="00EF75FE">
              <w:rPr>
                <w:sz w:val="20"/>
                <w:szCs w:val="20"/>
                <w:shd w:val="clear" w:color="auto" w:fill="FFFFFF"/>
              </w:rPr>
              <w:t>→ </w:t>
            </w:r>
            <w:hyperlink r:id="rId7" w:history="1"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Сведения о доходах, расходах, об имуществе и обязательствах имущественного характера муниципальных служащих администрации Пий-</w:t>
              </w:r>
              <w:proofErr w:type="spellStart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Хемского</w:t>
              </w:r>
              <w:proofErr w:type="spellEnd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 xml:space="preserve"> </w:t>
              </w:r>
              <w:proofErr w:type="spellStart"/>
              <w:r w:rsidRPr="00EF75FE">
                <w:rPr>
                  <w:rStyle w:val="a5"/>
                  <w:sz w:val="20"/>
                  <w:szCs w:val="20"/>
                  <w:shd w:val="clear" w:color="auto" w:fill="FFFFFF"/>
                </w:rPr>
                <w:t>кожууна</w:t>
              </w:r>
              <w:proofErr w:type="spellEnd"/>
            </w:hyperlink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15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Осуществление в соответствии с действующим законодательством проверок достоверности и полноты сведений, представляемых гражданами, претендующими на замещение   должностей муниципальной  службы, и лицами, замещающими указанные должности, соблюдения ими установленных законодательством запретов и ограничений, требований к служебному поведению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6E21A9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>Работа проводится по мере необходимости</w:t>
            </w:r>
          </w:p>
        </w:tc>
      </w:tr>
      <w:tr w:rsidR="00644B50" w:rsidRPr="006B763C" w:rsidTr="006E21A9">
        <w:trPr>
          <w:trHeight w:hRule="exact" w:val="112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 xml:space="preserve">Осуществление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соответствием расходов лиц, замещающих муниципальные   должности,  муниципальных  служащих, расходов их супруг (супругов) и</w:t>
            </w: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несовершеннолетних детей доходу данных лиц в порядке, установленном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spacing w:line="278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на основании поступившей информации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>
              <w:t>Информация не поступала</w:t>
            </w:r>
          </w:p>
        </w:tc>
      </w:tr>
      <w:tr w:rsidR="00644B50" w:rsidRPr="006B763C" w:rsidTr="006E21A9">
        <w:trPr>
          <w:trHeight w:hRule="exact" w:val="141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 xml:space="preserve">Осуществление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контроля за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соблюдением лицами, замещающими муниципальные   должности, муниципальными служащими  запретов, ограничений и требований, установленных в целях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ежегодно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 xml:space="preserve">Осуществляется </w:t>
            </w:r>
            <w:proofErr w:type="gramStart"/>
            <w:r w:rsidRPr="002E5DA0">
              <w:rPr>
                <w:sz w:val="22"/>
                <w:szCs w:val="22"/>
              </w:rPr>
              <w:t>контроль за</w:t>
            </w:r>
            <w:proofErr w:type="gramEnd"/>
            <w:r w:rsidRPr="002E5DA0">
              <w:rPr>
                <w:sz w:val="22"/>
                <w:szCs w:val="22"/>
              </w:rPr>
              <w:t xml:space="preserve"> соблюдением муниципальными служащими запретов, ограничений и требований,</w:t>
            </w:r>
            <w:r>
              <w:t xml:space="preserve"> </w:t>
            </w:r>
            <w:r w:rsidRPr="002E5DA0">
              <w:rPr>
                <w:sz w:val="22"/>
                <w:szCs w:val="22"/>
              </w:rPr>
              <w:t>установленных в целях противодействия коррупции</w:t>
            </w:r>
            <w:r>
              <w:t>.</w:t>
            </w:r>
          </w:p>
        </w:tc>
      </w:tr>
      <w:tr w:rsidR="00644B50" w:rsidRPr="006B763C" w:rsidTr="006E21A9">
        <w:trPr>
          <w:trHeight w:hRule="exact" w:val="155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lastRenderedPageBreak/>
              <w:t>2.23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Внесение изменений в перечни  должностей муниципальной  службы, при назначении на которые граждане и при замещении которых муниципальные   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супруга (супруга) и несовершеннолетних детей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spacing w:line="283" w:lineRule="exact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spacing w:line="283" w:lineRule="exact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spacing w:line="283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Юридический отдел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6E21A9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>Работа проводится по мере необходимости</w:t>
            </w:r>
          </w:p>
        </w:tc>
      </w:tr>
      <w:tr w:rsidR="00644B50" w:rsidRPr="006B763C" w:rsidTr="006E21A9">
        <w:trPr>
          <w:trHeight w:hRule="exact" w:val="115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2.24,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Организация работы по уведомлению муниципальными служащими  представителя нанимателя о выполнении иной оплачиваемой работы в соответствии со статьёй 12 Федерального закона от 02 марта 2007 г. № 25-ФЗ «О муниципальной  службе Российской Федерации»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Специалист  по кадрам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2E5DA0" w:rsidRDefault="00644B50" w:rsidP="006E21A9">
            <w:pPr>
              <w:shd w:val="clear" w:color="auto" w:fill="FFFFFF"/>
              <w:spacing w:line="230" w:lineRule="exact"/>
            </w:pPr>
            <w:r w:rsidRPr="002E5DA0">
              <w:rPr>
                <w:sz w:val="22"/>
                <w:szCs w:val="22"/>
              </w:rPr>
              <w:t>Уведомлений от муниципальных служащих о выполнении иной оплачиваемой работе за 2018 год не поступало.</w:t>
            </w:r>
          </w:p>
        </w:tc>
      </w:tr>
      <w:tr w:rsidR="00644B50" w:rsidRPr="006B763C" w:rsidTr="00644B50">
        <w:trPr>
          <w:trHeight w:hRule="exact" w:val="295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Обеспечение реализации муниципальными служащими  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2018 - 2020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>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/>
            </w:pPr>
            <w:r>
              <w:rPr>
                <w:rStyle w:val="1"/>
                <w:sz w:val="22"/>
                <w:szCs w:val="22"/>
              </w:rPr>
              <w:t>Проводится работа по обеспечению</w:t>
            </w:r>
            <w:r w:rsidRPr="006B763C">
              <w:rPr>
                <w:rStyle w:val="1"/>
                <w:sz w:val="22"/>
                <w:szCs w:val="22"/>
              </w:rPr>
              <w:t xml:space="preserve"> реализации муниципальными служащими   обязанности уведомлять представителя нанимателя в случае обращения в целях склонения их к совершению коррупционных правонарушений и проверки сведений, содержащихся в указанных обращениях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100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2.26.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Проведение заседаний комиссий по соблюдению требований к служебному поведению муниципальных  служащих и урегулированию конфликта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spacing w:line="283" w:lineRule="exact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>Проведено одно заседание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425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lastRenderedPageBreak/>
              <w:t>2.27.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 xml:space="preserve">Организация работы по доведению до граждан, поступающих на муниципальную  службу, лиц, замещающих муниципальные   должности, муниципальных  служащих, положений действующего законодательства Российской Федерации и Республики Тыва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о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rStyle w:val="1"/>
                <w:sz w:val="22"/>
                <w:szCs w:val="22"/>
              </w:rPr>
              <w:t>противодействий</w:t>
            </w:r>
            <w:proofErr w:type="gramEnd"/>
            <w:r w:rsidRPr="006B763C">
              <w:rPr>
                <w:rStyle w:val="1"/>
                <w:sz w:val="22"/>
                <w:szCs w:val="22"/>
              </w:rPr>
              <w:t xml:space="preserve"> коррупции, в том   числе об ответственности за коррупционные</w:t>
            </w:r>
            <w:r w:rsidRPr="006B763C"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правонарушения, о порядке проверки 'дос</w:t>
            </w:r>
            <w:r>
              <w:rPr>
                <w:rStyle w:val="1"/>
                <w:sz w:val="22"/>
                <w:szCs w:val="22"/>
              </w:rPr>
              <w:t>товерности и  полноты</w:t>
            </w:r>
            <w:r>
              <w:rPr>
                <w:rStyle w:val="1"/>
                <w:sz w:val="22"/>
                <w:szCs w:val="22"/>
              </w:rPr>
              <w:tab/>
              <w:t>сведений,</w:t>
            </w:r>
            <w:r w:rsidRPr="006B763C">
              <w:rPr>
                <w:rStyle w:val="1"/>
                <w:sz w:val="22"/>
                <w:szCs w:val="22"/>
              </w:rPr>
              <w:t xml:space="preserve"> представляемых гражданскими  служащими в соответствии с действующим законодательством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rStyle w:val="1"/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в течение</w:t>
            </w:r>
          </w:p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2018 - 2020 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rStyle w:val="1"/>
                <w:sz w:val="22"/>
                <w:szCs w:val="22"/>
              </w:rPr>
              <w:t>Д</w:t>
            </w:r>
            <w:r w:rsidRPr="006B763C">
              <w:rPr>
                <w:rStyle w:val="1"/>
                <w:sz w:val="22"/>
                <w:szCs w:val="22"/>
              </w:rPr>
              <w:t xml:space="preserve">о граждан, поступающих на муниципальную  службу, лиц, замещающих муниципальные   должности, муниципальных  служащих, </w:t>
            </w:r>
            <w:r>
              <w:rPr>
                <w:rStyle w:val="1"/>
                <w:sz w:val="22"/>
                <w:szCs w:val="22"/>
              </w:rPr>
              <w:t>доводятся</w:t>
            </w:r>
            <w:r w:rsidRPr="006B763C">
              <w:rPr>
                <w:rStyle w:val="1"/>
                <w:sz w:val="22"/>
                <w:szCs w:val="22"/>
              </w:rPr>
              <w:t xml:space="preserve"> </w:t>
            </w:r>
            <w:r>
              <w:rPr>
                <w:rStyle w:val="1"/>
                <w:sz w:val="22"/>
                <w:szCs w:val="22"/>
              </w:rPr>
              <w:t>положения</w:t>
            </w:r>
            <w:r w:rsidRPr="006B763C">
              <w:rPr>
                <w:rStyle w:val="1"/>
                <w:sz w:val="22"/>
                <w:szCs w:val="22"/>
              </w:rPr>
              <w:t xml:space="preserve"> действующ</w:t>
            </w:r>
            <w:r>
              <w:rPr>
                <w:rStyle w:val="1"/>
                <w:sz w:val="22"/>
                <w:szCs w:val="22"/>
              </w:rPr>
              <w:t>его законодательства Р</w:t>
            </w:r>
            <w:r w:rsidRPr="006B763C">
              <w:rPr>
                <w:rStyle w:val="1"/>
                <w:sz w:val="22"/>
                <w:szCs w:val="22"/>
              </w:rPr>
              <w:t>Ф</w:t>
            </w:r>
            <w:r>
              <w:rPr>
                <w:rStyle w:val="1"/>
                <w:sz w:val="22"/>
                <w:szCs w:val="22"/>
              </w:rPr>
              <w:t xml:space="preserve"> и РТ о противодействии</w:t>
            </w:r>
            <w:r w:rsidRPr="006B763C">
              <w:rPr>
                <w:rStyle w:val="1"/>
                <w:sz w:val="22"/>
                <w:szCs w:val="22"/>
              </w:rPr>
              <w:t xml:space="preserve"> коррупции, в том   числе об ответственности за коррупционные</w:t>
            </w:r>
            <w:r>
              <w:rPr>
                <w:sz w:val="22"/>
                <w:szCs w:val="22"/>
              </w:rPr>
              <w:t xml:space="preserve"> </w:t>
            </w:r>
            <w:r w:rsidRPr="006B763C">
              <w:rPr>
                <w:rStyle w:val="1"/>
                <w:sz w:val="22"/>
                <w:szCs w:val="22"/>
              </w:rPr>
              <w:t>прав</w:t>
            </w:r>
            <w:r>
              <w:rPr>
                <w:rStyle w:val="1"/>
                <w:sz w:val="22"/>
                <w:szCs w:val="22"/>
              </w:rPr>
              <w:t xml:space="preserve">онарушения, о порядке проверки </w:t>
            </w:r>
            <w:r w:rsidRPr="006B763C">
              <w:rPr>
                <w:rStyle w:val="1"/>
                <w:sz w:val="22"/>
                <w:szCs w:val="22"/>
              </w:rPr>
              <w:t>дос</w:t>
            </w:r>
            <w:r>
              <w:rPr>
                <w:rStyle w:val="1"/>
                <w:sz w:val="22"/>
                <w:szCs w:val="22"/>
              </w:rPr>
              <w:t xml:space="preserve">товерности и  полноты сведений, </w:t>
            </w:r>
            <w:r w:rsidRPr="006B763C">
              <w:rPr>
                <w:rStyle w:val="1"/>
                <w:sz w:val="22"/>
                <w:szCs w:val="22"/>
              </w:rPr>
              <w:t>представляемых гражданскими  служащими в соответствии с действующим законодательством</w:t>
            </w:r>
          </w:p>
        </w:tc>
      </w:tr>
      <w:tr w:rsidR="00644B50" w:rsidRPr="006B763C" w:rsidTr="006E21A9">
        <w:trPr>
          <w:trHeight w:hRule="exact" w:val="342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>2.28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Осуществление комплекса организационных, разъяснительных и иных мер по недопущению лицами, замещающими муниципальные   должности, должности муниципальной  службы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jc w:val="center"/>
              <w:rPr>
                <w:sz w:val="22"/>
                <w:szCs w:val="22"/>
              </w:rPr>
            </w:pPr>
            <w:r w:rsidRPr="006B763C">
              <w:rPr>
                <w:sz w:val="22"/>
                <w:szCs w:val="22"/>
              </w:rPr>
              <w:t>в течение 2018-2020гг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Проводится комплекс</w:t>
            </w:r>
            <w:r w:rsidRPr="006B763C">
              <w:rPr>
                <w:sz w:val="22"/>
                <w:szCs w:val="22"/>
              </w:rPr>
              <w:t xml:space="preserve"> организационных, разъяснительных и иных мер по недопущению лицами, замещающими муниципальные   должности, должности муниципальной  службы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      </w:r>
          </w:p>
          <w:p w:rsidR="00644B50" w:rsidRDefault="00644B50" w:rsidP="006E21A9">
            <w:pPr>
              <w:spacing w:after="200"/>
              <w:rPr>
                <w:sz w:val="22"/>
                <w:szCs w:val="22"/>
              </w:rPr>
            </w:pPr>
          </w:p>
          <w:p w:rsidR="00644B50" w:rsidRDefault="00644B50" w:rsidP="006E21A9">
            <w:pPr>
              <w:spacing w:after="200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369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lastRenderedPageBreak/>
              <w:t>2.29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Организация работы по выявлению случаев возникновения конфликта интересов, одной из сторон которого являются лица, замещающие муниципальные   должности,  муниципальные 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лицам, не урегулировавшим конфликт интересов, а также преданию гласности каждого случая конфликта интересов</w:t>
            </w:r>
          </w:p>
          <w:p w:rsidR="00644B50" w:rsidRPr="006B763C" w:rsidRDefault="00644B50" w:rsidP="006E21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в течение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z w:val="22"/>
                <w:szCs w:val="22"/>
              </w:rPr>
              <w:t xml:space="preserve"> Принято Постановление администрации Пий-</w:t>
            </w:r>
            <w:proofErr w:type="spellStart"/>
            <w:r>
              <w:rPr>
                <w:sz w:val="22"/>
                <w:szCs w:val="22"/>
              </w:rPr>
              <w:t>Хемского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от 16.03.2016г. №235 «О порядке сообщения лицами, замещающими должности муниципальной службы и иными лицами администрации Пий-</w:t>
            </w:r>
            <w:proofErr w:type="spellStart"/>
            <w:r>
              <w:rPr>
                <w:sz w:val="22"/>
                <w:szCs w:val="22"/>
              </w:rPr>
              <w:t>Хемского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кожууна</w:t>
            </w:r>
            <w:proofErr w:type="spellEnd"/>
            <w:r>
              <w:rPr>
                <w:sz w:val="22"/>
                <w:szCs w:val="22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227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2.30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Проведение   мероприятий </w:t>
            </w:r>
            <w:proofErr w:type="gramStart"/>
            <w:r w:rsidRPr="006B763C">
              <w:rPr>
                <w:sz w:val="22"/>
                <w:szCs w:val="22"/>
              </w:rPr>
              <w:t>по формированию у муниципальных  служащих негативного отношения к дарению подарков в связи с их должностным положением</w:t>
            </w:r>
            <w:proofErr w:type="gramEnd"/>
            <w:r w:rsidRPr="006B763C">
              <w:rPr>
                <w:sz w:val="22"/>
                <w:szCs w:val="22"/>
              </w:rPr>
              <w:t xml:space="preserve"> или в связи с исполнением ими служебных обязанностей</w:t>
            </w:r>
          </w:p>
          <w:p w:rsidR="00644B50" w:rsidRPr="006B763C" w:rsidRDefault="00644B50" w:rsidP="006E21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в течение 2018-2020гг.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t xml:space="preserve"> Организовано п</w:t>
            </w:r>
            <w:r w:rsidRPr="006B763C">
              <w:rPr>
                <w:sz w:val="22"/>
                <w:szCs w:val="22"/>
              </w:rPr>
              <w:t xml:space="preserve">роведение   мероприятий </w:t>
            </w:r>
            <w:proofErr w:type="gramStart"/>
            <w:r w:rsidRPr="006B763C">
              <w:rPr>
                <w:sz w:val="22"/>
                <w:szCs w:val="22"/>
              </w:rPr>
              <w:t>по формированию у муниципальных  служащих негативного отношения к дарению подарков в связи с их должностным положением</w:t>
            </w:r>
            <w:proofErr w:type="gramEnd"/>
            <w:r w:rsidRPr="006B763C">
              <w:rPr>
                <w:sz w:val="22"/>
                <w:szCs w:val="22"/>
              </w:rPr>
              <w:t xml:space="preserve"> или в связи с исполнением ими служебных обязанностей</w:t>
            </w:r>
          </w:p>
          <w:p w:rsidR="00644B50" w:rsidRDefault="00644B50" w:rsidP="006E21A9"/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138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2.31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Организация работы по реализации   статьи 12 Федерального закона от 25 декабря 2008 г. № 273-ФЭ «О противодействии коррупции»</w:t>
            </w:r>
          </w:p>
          <w:p w:rsidR="00644B50" w:rsidRPr="006B763C" w:rsidRDefault="00644B50" w:rsidP="006E21A9">
            <w:pPr>
              <w:tabs>
                <w:tab w:val="left" w:pos="5857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rFonts w:eastAsia="Courier New"/>
                <w:color w:val="000000"/>
                <w:sz w:val="22"/>
                <w:szCs w:val="22"/>
              </w:rPr>
              <w:t>в течение 2018-2020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r>
              <w:rPr>
                <w:sz w:val="22"/>
                <w:szCs w:val="22"/>
              </w:rPr>
              <w:t>Проводится работа</w:t>
            </w:r>
            <w:r w:rsidRPr="006B763C">
              <w:rPr>
                <w:sz w:val="22"/>
                <w:szCs w:val="22"/>
              </w:rPr>
              <w:t xml:space="preserve"> по реализации   статьи 12 Федерального закона от 25 декабря 2008 г. № 273-ФЭ «О противодействии коррупции»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145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t>2.32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Информирование лиц, замещающих муниципальные   должности, муниципальных  служащих, о необходимости своевременного и надлежащего выполнения обязанности сообщать в установленном порядке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44B50" w:rsidRPr="006B763C" w:rsidRDefault="00644B50" w:rsidP="006E21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widowControl w:val="0"/>
              <w:spacing w:line="200" w:lineRule="exact"/>
              <w:ind w:left="100"/>
              <w:jc w:val="center"/>
              <w:rPr>
                <w:color w:val="000000"/>
              </w:rPr>
            </w:pPr>
            <w:r w:rsidRPr="006B763C">
              <w:rPr>
                <w:color w:val="000000"/>
                <w:sz w:val="22"/>
                <w:szCs w:val="22"/>
              </w:rPr>
              <w:t>раз в полугодие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>Информирование проводится раз в полугодие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25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5"/>
              </w:numPr>
              <w:shd w:val="clear" w:color="auto" w:fill="FFFFFF"/>
            </w:pPr>
            <w:r w:rsidRPr="006B763C">
              <w:rPr>
                <w:sz w:val="22"/>
                <w:szCs w:val="22"/>
              </w:rPr>
              <w:lastRenderedPageBreak/>
              <w:t>2.33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z w:val="22"/>
                <w:szCs w:val="22"/>
              </w:rPr>
              <w:t>О</w:t>
            </w:r>
            <w:r w:rsidRPr="006B763C">
              <w:rPr>
                <w:sz w:val="22"/>
                <w:szCs w:val="22"/>
              </w:rPr>
              <w:t>рганизация работы по выявлению случаев несоблюдения лицами, замещающими муниципальные   должности,  муниципальными  служащими, требований о предотвращении или об урегулировании конфликта интересов</w:t>
            </w:r>
          </w:p>
          <w:p w:rsidR="00644B50" w:rsidRPr="006B763C" w:rsidRDefault="00644B50" w:rsidP="006E21A9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widowControl w:val="0"/>
              <w:spacing w:line="200" w:lineRule="exact"/>
              <w:ind w:left="100"/>
              <w:jc w:val="center"/>
              <w:rPr>
                <w:color w:val="000000"/>
              </w:rPr>
            </w:pPr>
            <w:r w:rsidRPr="006B763C">
              <w:rPr>
                <w:color w:val="000000"/>
                <w:sz w:val="22"/>
                <w:szCs w:val="22"/>
              </w:rPr>
              <w:t>По мере необходимости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 xml:space="preserve"> </w:t>
            </w:r>
            <w:r w:rsidRPr="006A4C85">
              <w:rPr>
                <w:sz w:val="22"/>
                <w:szCs w:val="22"/>
              </w:rPr>
              <w:t>Принято Постановление администрации Пий-</w:t>
            </w:r>
            <w:proofErr w:type="spellStart"/>
            <w:r w:rsidRPr="006A4C85">
              <w:rPr>
                <w:sz w:val="22"/>
                <w:szCs w:val="22"/>
              </w:rPr>
              <w:t>Хемского</w:t>
            </w:r>
            <w:proofErr w:type="spellEnd"/>
            <w:r w:rsidRPr="006A4C85">
              <w:rPr>
                <w:sz w:val="22"/>
                <w:szCs w:val="22"/>
              </w:rPr>
              <w:t xml:space="preserve"> </w:t>
            </w:r>
            <w:proofErr w:type="spellStart"/>
            <w:r w:rsidRPr="006A4C85">
              <w:rPr>
                <w:sz w:val="22"/>
                <w:szCs w:val="22"/>
              </w:rPr>
              <w:t>кожууна</w:t>
            </w:r>
            <w:proofErr w:type="spellEnd"/>
            <w:r w:rsidRPr="006A4C85">
              <w:rPr>
                <w:sz w:val="22"/>
                <w:szCs w:val="22"/>
              </w:rPr>
              <w:t xml:space="preserve"> от 28.02.2018г. №89 «О мерах по совершенствованию недопущения возникновения</w:t>
            </w:r>
            <w:r>
              <w:t xml:space="preserve"> конфликта интересов лицами, замещающими муниципальные должности»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9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2.34.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Обеспечение оказания методической помощи  при подготовке соответствующих уведомлений 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spacing w:line="200" w:lineRule="exact"/>
              <w:ind w:right="320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>Обращений не поступало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94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3"/>
              <w:numPr>
                <w:ilvl w:val="0"/>
                <w:numId w:val="5"/>
              </w:numPr>
              <w:spacing w:line="200" w:lineRule="exact"/>
              <w:jc w:val="left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2.35.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rStyle w:val="1"/>
                <w:sz w:val="22"/>
                <w:szCs w:val="22"/>
              </w:rPr>
              <w:t>Осуществление анализа поступивших жалоб и обращений граждан на предмет наличия в них информации о фактах коррупции со стороны муниципальных  служащих Пий-</w:t>
            </w:r>
            <w:proofErr w:type="spellStart"/>
            <w:r w:rsidRPr="006B763C">
              <w:rPr>
                <w:rStyle w:val="1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rStyle w:val="1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pStyle w:val="3"/>
              <w:tabs>
                <w:tab w:val="left" w:leader="underscore" w:pos="2124"/>
              </w:tabs>
              <w:ind w:left="300" w:hanging="300"/>
              <w:jc w:val="center"/>
              <w:rPr>
                <w:rStyle w:val="1"/>
                <w:sz w:val="22"/>
                <w:szCs w:val="22"/>
              </w:rPr>
            </w:pPr>
          </w:p>
          <w:p w:rsidR="00644B50" w:rsidRPr="006B763C" w:rsidRDefault="00644B50" w:rsidP="006E21A9">
            <w:pPr>
              <w:pStyle w:val="3"/>
              <w:tabs>
                <w:tab w:val="left" w:leader="underscore" w:pos="2124"/>
              </w:tabs>
              <w:ind w:left="300" w:hanging="340"/>
              <w:jc w:val="center"/>
              <w:rPr>
                <w:sz w:val="22"/>
                <w:szCs w:val="22"/>
              </w:rPr>
            </w:pPr>
            <w:r w:rsidRPr="006B763C">
              <w:rPr>
                <w:rStyle w:val="1"/>
                <w:sz w:val="22"/>
                <w:szCs w:val="22"/>
              </w:rPr>
              <w:t>По мере необходимости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>Жалоб не поступало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val="669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2.7. Взаимодействие с общественностью в ходе реализации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b/>
                <w:spacing w:val="-3"/>
                <w:sz w:val="22"/>
                <w:szCs w:val="22"/>
              </w:rPr>
              <w:t>мероприятий по противодействию коррупции</w:t>
            </w:r>
          </w:p>
        </w:tc>
      </w:tr>
      <w:tr w:rsidR="00644B50" w:rsidRPr="006B763C" w:rsidTr="00644B50">
        <w:trPr>
          <w:trHeight w:val="70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5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1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-3"/>
                <w:sz w:val="22"/>
                <w:szCs w:val="22"/>
              </w:rPr>
              <w:t>Совершенствование методики  кон</w:t>
            </w:r>
            <w:r w:rsidRPr="006B763C">
              <w:rPr>
                <w:sz w:val="22"/>
                <w:szCs w:val="22"/>
              </w:rPr>
              <w:t xml:space="preserve">троля деятельности муниципальных служащих со стороны общественности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5"/>
              <w:jc w:val="both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5"/>
              <w:jc w:val="both"/>
            </w:pPr>
            <w:r w:rsidRPr="006B763C">
              <w:rPr>
                <w:sz w:val="22"/>
                <w:szCs w:val="22"/>
              </w:rPr>
              <w:t xml:space="preserve">Управляющий делами 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pacing w:val="-3"/>
                <w:sz w:val="22"/>
                <w:szCs w:val="22"/>
              </w:rPr>
              <w:t>Проводится работа с</w:t>
            </w:r>
            <w:r w:rsidRPr="006B763C">
              <w:rPr>
                <w:spacing w:val="-3"/>
                <w:sz w:val="22"/>
                <w:szCs w:val="22"/>
              </w:rPr>
              <w:t>овершенствование методики  кон</w:t>
            </w:r>
            <w:r w:rsidRPr="006B763C">
              <w:rPr>
                <w:sz w:val="22"/>
                <w:szCs w:val="22"/>
              </w:rPr>
              <w:t xml:space="preserve">троля деятельности муниципальных служащих со стороны общественности  </w:t>
            </w:r>
          </w:p>
        </w:tc>
      </w:tr>
      <w:tr w:rsidR="00644B50" w:rsidRPr="006B763C" w:rsidTr="00644B50">
        <w:trPr>
          <w:trHeight w:val="212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5"/>
              <w:jc w:val="center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 xml:space="preserve">2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Привлечение граждан и общественных организаций к мероприятиям по обеспечению защиты прав и законных интересов граждан, общества и государства от коррупционных проявлений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5"/>
              </w:rPr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 xml:space="preserve"> Зам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 xml:space="preserve">дминистрации 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 xml:space="preserve"> по социальной политике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5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5"/>
            </w:pPr>
            <w:r w:rsidRPr="006B763C">
              <w:rPr>
                <w:sz w:val="22"/>
                <w:szCs w:val="22"/>
              </w:rPr>
              <w:t>специалист по делам молодежи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z w:val="22"/>
                <w:szCs w:val="22"/>
              </w:rPr>
              <w:t>Проводятся мероприятия по п</w:t>
            </w:r>
            <w:r w:rsidRPr="006B763C">
              <w:rPr>
                <w:sz w:val="22"/>
                <w:szCs w:val="22"/>
              </w:rPr>
              <w:t>ривлечение граждан и общественных организаций к мероприятиям по обеспечению защиты прав и законных интересов граждан, общества и государства от коррупционных проявлений</w:t>
            </w:r>
          </w:p>
        </w:tc>
      </w:tr>
      <w:tr w:rsidR="00644B50" w:rsidRPr="006B763C" w:rsidTr="00644B50">
        <w:trPr>
          <w:trHeight w:val="1865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10"/>
              <w:jc w:val="center"/>
            </w:pPr>
            <w:r w:rsidRPr="006B763C">
              <w:rPr>
                <w:spacing w:val="-7"/>
                <w:sz w:val="22"/>
                <w:szCs w:val="22"/>
              </w:rPr>
              <w:t xml:space="preserve">3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r w:rsidRPr="006B763C">
              <w:rPr>
                <w:spacing w:val="-2"/>
                <w:sz w:val="22"/>
                <w:szCs w:val="22"/>
              </w:rPr>
              <w:t>Регулярные  публикации   информационных материалов по вопро</w:t>
            </w:r>
            <w:r w:rsidRPr="006B763C">
              <w:rPr>
                <w:sz w:val="22"/>
                <w:szCs w:val="22"/>
              </w:rPr>
              <w:t xml:space="preserve">сам противодействия коррупции, </w:t>
            </w:r>
            <w:r w:rsidRPr="006B763C">
              <w:rPr>
                <w:spacing w:val="1"/>
                <w:sz w:val="22"/>
                <w:szCs w:val="22"/>
              </w:rPr>
              <w:t>ее  влияния     на     социально-э</w:t>
            </w:r>
            <w:r w:rsidRPr="006B763C">
              <w:rPr>
                <w:sz w:val="22"/>
                <w:szCs w:val="22"/>
              </w:rPr>
              <w:t xml:space="preserve">кономическое развитие  в </w:t>
            </w:r>
            <w:proofErr w:type="spellStart"/>
            <w:r w:rsidRPr="006B763C">
              <w:rPr>
                <w:sz w:val="22"/>
                <w:szCs w:val="22"/>
              </w:rPr>
              <w:t>кожууне</w:t>
            </w:r>
            <w:proofErr w:type="spellEnd"/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C90E47" w:rsidRDefault="00644B50" w:rsidP="006E21A9"/>
          <w:p w:rsidR="00644B50" w:rsidRPr="00C90E47" w:rsidRDefault="00644B50" w:rsidP="006E21A9"/>
          <w:p w:rsidR="00644B50" w:rsidRPr="00C90E47" w:rsidRDefault="00644B50" w:rsidP="006E21A9"/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hd w:val="clear" w:color="auto" w:fill="FFFFFF"/>
              <w:ind w:left="-500"/>
              <w:jc w:val="center"/>
              <w:rPr>
                <w:spacing w:val="-5"/>
              </w:rPr>
            </w:pPr>
            <w:r>
              <w:rPr>
                <w:spacing w:val="-5"/>
                <w:sz w:val="22"/>
                <w:szCs w:val="22"/>
              </w:rPr>
              <w:t>Е</w:t>
            </w:r>
            <w:proofErr w:type="gramStart"/>
            <w:r>
              <w:rPr>
                <w:spacing w:val="-5"/>
                <w:sz w:val="22"/>
                <w:szCs w:val="22"/>
              </w:rPr>
              <w:t xml:space="preserve">    Е</w:t>
            </w:r>
            <w:proofErr w:type="gramEnd"/>
            <w:r>
              <w:rPr>
                <w:spacing w:val="-5"/>
                <w:sz w:val="22"/>
                <w:szCs w:val="22"/>
              </w:rPr>
              <w:t>же</w:t>
            </w:r>
            <w:r w:rsidRPr="006B763C">
              <w:rPr>
                <w:spacing w:val="-5"/>
                <w:sz w:val="22"/>
                <w:szCs w:val="22"/>
              </w:rPr>
              <w:t>квартально</w:t>
            </w:r>
          </w:p>
          <w:p w:rsidR="00644B50" w:rsidRPr="00C90E47" w:rsidRDefault="00644B50" w:rsidP="006E21A9"/>
          <w:p w:rsidR="00644B50" w:rsidRPr="00C90E47" w:rsidRDefault="00644B50" w:rsidP="006E21A9"/>
          <w:p w:rsidR="00644B50" w:rsidRPr="00C90E47" w:rsidRDefault="00644B50" w:rsidP="006E21A9"/>
          <w:p w:rsidR="00644B50" w:rsidRPr="00C90E47" w:rsidRDefault="00644B50" w:rsidP="006E21A9"/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 Комиссия по противодействию коррупции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обеспечения  </w:t>
            </w:r>
          </w:p>
          <w:p w:rsidR="00644B50" w:rsidRPr="00C90E47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 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  <w:r>
              <w:t>Проводятся ежеквартально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val="5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10"/>
              <w:jc w:val="center"/>
            </w:pPr>
            <w:r w:rsidRPr="006B763C">
              <w:rPr>
                <w:spacing w:val="-6"/>
                <w:sz w:val="22"/>
                <w:szCs w:val="22"/>
              </w:rPr>
              <w:lastRenderedPageBreak/>
              <w:t xml:space="preserve">4 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4"/>
              </w:rPr>
            </w:pPr>
            <w:r w:rsidRPr="006B763C">
              <w:rPr>
                <w:sz w:val="22"/>
                <w:szCs w:val="22"/>
              </w:rPr>
              <w:t>Реализация права граждан на по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лучение   достоверной   информа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4"/>
                <w:sz w:val="22"/>
                <w:szCs w:val="22"/>
              </w:rPr>
              <w:t xml:space="preserve">ции, в том числе: обновление на </w:t>
            </w:r>
            <w:r w:rsidRPr="006B763C">
              <w:rPr>
                <w:sz w:val="22"/>
                <w:szCs w:val="22"/>
              </w:rPr>
              <w:t>Интернет-сайте   Администрации Пий-</w:t>
            </w:r>
            <w:proofErr w:type="spellStart"/>
            <w:r w:rsidRPr="006B763C">
              <w:rPr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z w:val="22"/>
                <w:szCs w:val="22"/>
              </w:rPr>
              <w:t>кожууна</w:t>
            </w:r>
            <w:proofErr w:type="spellEnd"/>
            <w:r w:rsidRPr="006B763C">
              <w:rPr>
                <w:spacing w:val="-2"/>
                <w:sz w:val="22"/>
                <w:szCs w:val="22"/>
              </w:rPr>
              <w:t xml:space="preserve"> разделов для посети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2"/>
                <w:sz w:val="22"/>
                <w:szCs w:val="22"/>
              </w:rPr>
              <w:t>телей, где должны быть отраже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 xml:space="preserve">ны сведения о структуре органов местного     самоуправления,  информация о  финансовых средствах  на содержание органов местного самоуправления, их </w:t>
            </w:r>
            <w:r w:rsidRPr="006B763C">
              <w:rPr>
                <w:spacing w:val="-2"/>
                <w:sz w:val="22"/>
                <w:szCs w:val="22"/>
              </w:rPr>
              <w:t>функциональном   назначении.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r w:rsidRPr="006B763C">
              <w:rPr>
                <w:sz w:val="22"/>
                <w:szCs w:val="22"/>
              </w:rPr>
              <w:t xml:space="preserve"> 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обеспечения  </w:t>
            </w:r>
          </w:p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Руководители органов местного самоуправления.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pacing w:after="200"/>
            </w:pPr>
            <w:r>
              <w:rPr>
                <w:sz w:val="22"/>
                <w:szCs w:val="22"/>
              </w:rPr>
              <w:t xml:space="preserve"> Систематически проводится</w:t>
            </w:r>
            <w:r w:rsidRPr="006B763C">
              <w:rPr>
                <w:spacing w:val="4"/>
                <w:sz w:val="22"/>
                <w:szCs w:val="22"/>
              </w:rPr>
              <w:t xml:space="preserve"> обновление на </w:t>
            </w:r>
            <w:r w:rsidRPr="006B763C">
              <w:rPr>
                <w:sz w:val="22"/>
                <w:szCs w:val="22"/>
              </w:rPr>
              <w:t>Интернет-сайте   Администрации Пий-</w:t>
            </w:r>
            <w:proofErr w:type="spellStart"/>
            <w:r w:rsidRPr="006B763C">
              <w:rPr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z w:val="22"/>
                <w:szCs w:val="22"/>
              </w:rPr>
              <w:t>кожууна</w:t>
            </w:r>
            <w:proofErr w:type="spellEnd"/>
            <w:r w:rsidRPr="006B763C">
              <w:rPr>
                <w:spacing w:val="-2"/>
                <w:sz w:val="22"/>
                <w:szCs w:val="22"/>
              </w:rPr>
              <w:t xml:space="preserve"> разделов для посети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pacing w:val="2"/>
                <w:sz w:val="22"/>
                <w:szCs w:val="22"/>
              </w:rPr>
              <w:t xml:space="preserve">телей, </w:t>
            </w:r>
            <w:r>
              <w:rPr>
                <w:spacing w:val="2"/>
                <w:sz w:val="22"/>
                <w:szCs w:val="22"/>
              </w:rPr>
              <w:t xml:space="preserve"> с</w:t>
            </w:r>
            <w:r w:rsidRPr="006B763C">
              <w:rPr>
                <w:spacing w:val="2"/>
                <w:sz w:val="22"/>
                <w:szCs w:val="22"/>
              </w:rPr>
              <w:t xml:space="preserve"> отраже</w:t>
            </w:r>
            <w:r w:rsidRPr="006B763C">
              <w:rPr>
                <w:spacing w:val="2"/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нием сведений</w:t>
            </w:r>
            <w:r w:rsidRPr="006B763C">
              <w:rPr>
                <w:sz w:val="22"/>
                <w:szCs w:val="22"/>
              </w:rPr>
              <w:t xml:space="preserve"> о структуре органов местного</w:t>
            </w:r>
            <w:r>
              <w:rPr>
                <w:sz w:val="22"/>
                <w:szCs w:val="22"/>
              </w:rPr>
              <w:t xml:space="preserve">     самоуправления,  информации</w:t>
            </w:r>
            <w:r w:rsidRPr="006B763C">
              <w:rPr>
                <w:sz w:val="22"/>
                <w:szCs w:val="22"/>
              </w:rPr>
              <w:t xml:space="preserve"> о  финансовых средствах  на содержание органов местного самоуправления, их </w:t>
            </w:r>
            <w:r w:rsidRPr="006B763C">
              <w:rPr>
                <w:spacing w:val="-2"/>
                <w:sz w:val="22"/>
                <w:szCs w:val="22"/>
              </w:rPr>
              <w:t>функциональном   назначении.</w:t>
            </w:r>
          </w:p>
        </w:tc>
      </w:tr>
      <w:tr w:rsidR="00644B50" w:rsidRPr="006B763C" w:rsidTr="00644B50">
        <w:trPr>
          <w:trHeight w:val="192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  5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pacing w:val="1"/>
                <w:sz w:val="22"/>
                <w:szCs w:val="22"/>
              </w:rPr>
              <w:t>Информирование об  антикорруп</w:t>
            </w:r>
            <w:r w:rsidRPr="006B763C">
              <w:rPr>
                <w:spacing w:val="-4"/>
                <w:sz w:val="22"/>
                <w:szCs w:val="22"/>
              </w:rPr>
              <w:t>ционной   политике   через   СМИ, разъяснение   положений   законо</w:t>
            </w:r>
            <w:r w:rsidRPr="006B763C">
              <w:rPr>
                <w:spacing w:val="-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дательства   Российской   Федера</w:t>
            </w:r>
            <w:r w:rsidRPr="006B763C">
              <w:rPr>
                <w:spacing w:val="-3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ции по борьбе с коррупцией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4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5" w:lineRule="exact"/>
              <w:ind w:hanging="5"/>
            </w:pPr>
            <w:r w:rsidRPr="006B763C">
              <w:rPr>
                <w:sz w:val="22"/>
                <w:szCs w:val="22"/>
              </w:rPr>
              <w:t>Комиссия по противодействию коррупции</w:t>
            </w:r>
          </w:p>
          <w:p w:rsidR="00644B50" w:rsidRPr="006B763C" w:rsidRDefault="00644B50" w:rsidP="006E21A9">
            <w:pPr>
              <w:shd w:val="clear" w:color="auto" w:fill="FFFFFF"/>
              <w:spacing w:line="235" w:lineRule="exact"/>
            </w:pPr>
            <w:r w:rsidRPr="006B763C">
              <w:rPr>
                <w:sz w:val="22"/>
                <w:szCs w:val="22"/>
              </w:rPr>
              <w:t>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pacing w:val="1"/>
                <w:sz w:val="22"/>
                <w:szCs w:val="22"/>
              </w:rPr>
              <w:t>Проводится и</w:t>
            </w:r>
            <w:r w:rsidRPr="006B763C">
              <w:rPr>
                <w:spacing w:val="1"/>
                <w:sz w:val="22"/>
                <w:szCs w:val="22"/>
              </w:rPr>
              <w:t>нформирование об  антикорруп</w:t>
            </w:r>
            <w:r w:rsidRPr="006B763C">
              <w:rPr>
                <w:spacing w:val="-4"/>
                <w:sz w:val="22"/>
                <w:szCs w:val="22"/>
              </w:rPr>
              <w:t>ционной   политике   через   СМИ, разъяснение   положений   законо</w:t>
            </w:r>
            <w:r w:rsidRPr="006B763C">
              <w:rPr>
                <w:spacing w:val="-4"/>
                <w:sz w:val="22"/>
                <w:szCs w:val="22"/>
              </w:rPr>
              <w:softHyphen/>
            </w:r>
            <w:r w:rsidRPr="006B763C">
              <w:rPr>
                <w:spacing w:val="-3"/>
                <w:sz w:val="22"/>
                <w:szCs w:val="22"/>
              </w:rPr>
              <w:t>дательства   Российской   Федера</w:t>
            </w:r>
            <w:r w:rsidRPr="006B763C">
              <w:rPr>
                <w:spacing w:val="-3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ции по борьбе с коррупцией</w:t>
            </w:r>
          </w:p>
        </w:tc>
      </w:tr>
      <w:tr w:rsidR="00644B50" w:rsidRPr="006B763C" w:rsidTr="00644B50">
        <w:trPr>
          <w:trHeight w:hRule="exact" w:val="21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6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Совершенствование электронно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го информационного взаимодей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 xml:space="preserve">ствия между органами местного </w:t>
            </w:r>
            <w:r w:rsidRPr="006B763C">
              <w:rPr>
                <w:spacing w:val="-1"/>
                <w:sz w:val="22"/>
                <w:szCs w:val="22"/>
              </w:rPr>
              <w:t>самоуправления,</w:t>
            </w:r>
            <w:r w:rsidRPr="006B763C">
              <w:rPr>
                <w:spacing w:val="1"/>
                <w:sz w:val="22"/>
                <w:szCs w:val="22"/>
              </w:rPr>
              <w:t xml:space="preserve"> гражданами и</w:t>
            </w:r>
            <w:r w:rsidRPr="006B763C">
              <w:rPr>
                <w:spacing w:val="-1"/>
                <w:sz w:val="22"/>
                <w:szCs w:val="22"/>
              </w:rPr>
              <w:t xml:space="preserve"> организациями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10"/>
            </w:pPr>
            <w:r w:rsidRPr="006B763C">
              <w:rPr>
                <w:sz w:val="22"/>
                <w:szCs w:val="22"/>
              </w:rPr>
              <w:t xml:space="preserve"> Управделами администрации  </w:t>
            </w:r>
          </w:p>
          <w:p w:rsidR="00644B50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 Ведущий специалист </w:t>
            </w:r>
            <w:proofErr w:type="gramStart"/>
            <w:r w:rsidRPr="006B763C">
              <w:rPr>
                <w:sz w:val="22"/>
                <w:szCs w:val="22"/>
              </w:rPr>
              <w:t>информационного</w:t>
            </w:r>
            <w:proofErr w:type="gramEnd"/>
            <w:r w:rsidRPr="006B763C">
              <w:rPr>
                <w:sz w:val="22"/>
                <w:szCs w:val="22"/>
              </w:rPr>
              <w:t xml:space="preserve"> 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 xml:space="preserve">обеспечения  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10"/>
            </w:pPr>
            <w:r w:rsidRPr="006B76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r>
              <w:rPr>
                <w:sz w:val="22"/>
                <w:szCs w:val="22"/>
              </w:rPr>
              <w:t>В целях совершенствования</w:t>
            </w:r>
            <w:r w:rsidRPr="006B763C">
              <w:rPr>
                <w:sz w:val="22"/>
                <w:szCs w:val="22"/>
              </w:rPr>
              <w:t xml:space="preserve"> электронно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1"/>
                <w:sz w:val="22"/>
                <w:szCs w:val="22"/>
              </w:rPr>
              <w:t>го информационного взаимодей</w:t>
            </w:r>
            <w:r w:rsidRPr="006B763C">
              <w:rPr>
                <w:spacing w:val="-1"/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 xml:space="preserve">ствия между органами местного </w:t>
            </w:r>
            <w:r w:rsidRPr="006B763C">
              <w:rPr>
                <w:spacing w:val="-1"/>
                <w:sz w:val="22"/>
                <w:szCs w:val="22"/>
              </w:rPr>
              <w:t>самоуправления,</w:t>
            </w:r>
            <w:r w:rsidRPr="006B763C">
              <w:rPr>
                <w:spacing w:val="1"/>
                <w:sz w:val="22"/>
                <w:szCs w:val="22"/>
              </w:rPr>
              <w:t xml:space="preserve"> гражданами и</w:t>
            </w:r>
            <w:r w:rsidRPr="006B763C">
              <w:rPr>
                <w:spacing w:val="-1"/>
                <w:sz w:val="22"/>
                <w:szCs w:val="22"/>
              </w:rPr>
              <w:t xml:space="preserve"> организациями</w:t>
            </w:r>
            <w:r>
              <w:rPr>
                <w:spacing w:val="-1"/>
                <w:sz w:val="22"/>
                <w:szCs w:val="22"/>
              </w:rPr>
              <w:t xml:space="preserve"> информация систематически выкладывается на сайт администрации </w:t>
            </w:r>
            <w:proofErr w:type="spellStart"/>
            <w:r>
              <w:rPr>
                <w:spacing w:val="-1"/>
                <w:sz w:val="22"/>
                <w:szCs w:val="22"/>
              </w:rPr>
              <w:t>кожууна</w:t>
            </w:r>
            <w:proofErr w:type="spellEnd"/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16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 xml:space="preserve"> 7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 xml:space="preserve">Обобщение и анализ информации  по  поступившим заявлениям и сообщениям  о проявлении фактов коррупции,  </w:t>
            </w:r>
          </w:p>
          <w:p w:rsidR="00644B50" w:rsidRPr="006B763C" w:rsidRDefault="00644B50" w:rsidP="006E21A9">
            <w:r w:rsidRPr="006B763C">
              <w:rPr>
                <w:spacing w:val="-1"/>
                <w:sz w:val="22"/>
                <w:szCs w:val="22"/>
              </w:rPr>
              <w:t xml:space="preserve"> 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5" w:lineRule="exact"/>
              <w:jc w:val="center"/>
            </w:pPr>
          </w:p>
          <w:p w:rsidR="00644B50" w:rsidRPr="006B763C" w:rsidRDefault="00644B50" w:rsidP="006E21A9">
            <w:pPr>
              <w:shd w:val="clear" w:color="auto" w:fill="FFFFFF"/>
              <w:spacing w:line="235" w:lineRule="exact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z w:val="22"/>
                <w:szCs w:val="22"/>
              </w:rPr>
              <w:t>Зам</w:t>
            </w:r>
            <w:proofErr w:type="gramStart"/>
            <w:r w:rsidRPr="006B763C">
              <w:rPr>
                <w:sz w:val="22"/>
                <w:szCs w:val="22"/>
              </w:rPr>
              <w:t>.п</w:t>
            </w:r>
            <w:proofErr w:type="gramEnd"/>
            <w:r w:rsidRPr="006B763C">
              <w:rPr>
                <w:sz w:val="22"/>
                <w:szCs w:val="22"/>
              </w:rPr>
              <w:t>ред</w:t>
            </w:r>
            <w:proofErr w:type="spellEnd"/>
            <w:r w:rsidRPr="006B763C">
              <w:rPr>
                <w:sz w:val="22"/>
                <w:szCs w:val="22"/>
              </w:rPr>
              <w:t>. администрации по профилактике правонарушений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 Управделами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 xml:space="preserve">   Полиция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4661C7" w:rsidRDefault="00644B50" w:rsidP="006E21A9">
            <w:pPr>
              <w:spacing w:after="200" w:line="276" w:lineRule="auto"/>
              <w:rPr>
                <w:sz w:val="22"/>
                <w:szCs w:val="22"/>
              </w:rPr>
            </w:pPr>
            <w:r w:rsidRPr="004661C7">
              <w:rPr>
                <w:sz w:val="22"/>
                <w:szCs w:val="22"/>
              </w:rPr>
              <w:t>Информация не поступала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44B50">
        <w:trPr>
          <w:trHeight w:hRule="exact" w:val="186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6"/>
              </w:rPr>
            </w:pPr>
            <w:r w:rsidRPr="006B763C">
              <w:rPr>
                <w:spacing w:val="-6"/>
                <w:sz w:val="22"/>
                <w:szCs w:val="22"/>
              </w:rPr>
              <w:t xml:space="preserve"> 8</w:t>
            </w:r>
          </w:p>
        </w:tc>
        <w:tc>
          <w:tcPr>
            <w:tcW w:w="7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Проведение служебных проверок по заявлениям и обращениям граждан и организаций на действия муниципальных служащих, руководителей подведомственных организаций принятие мер по    привлечению виновных к ответственности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5" w:lineRule="exact"/>
              <w:jc w:val="center"/>
            </w:pPr>
            <w:r w:rsidRPr="006B763C">
              <w:rPr>
                <w:sz w:val="22"/>
                <w:szCs w:val="22"/>
              </w:rPr>
              <w:t>По мере поступления заявлений, обращений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hanging="5"/>
            </w:pPr>
            <w:r w:rsidRPr="006B763C">
              <w:rPr>
                <w:sz w:val="22"/>
                <w:szCs w:val="22"/>
              </w:rPr>
              <w:t>Руководители  структурных подразделений администрации</w:t>
            </w: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  <w:r w:rsidRPr="006B763C">
              <w:rPr>
                <w:sz w:val="22"/>
                <w:szCs w:val="22"/>
              </w:rPr>
              <w:t>Комиссия по противодействию коррупции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/>
            </w:pPr>
            <w:r>
              <w:t xml:space="preserve"> Заявления и сообщения не поступали</w:t>
            </w:r>
          </w:p>
          <w:p w:rsidR="00644B50" w:rsidRDefault="00644B50" w:rsidP="006E21A9">
            <w:pPr>
              <w:spacing w:after="200" w:line="276" w:lineRule="auto"/>
            </w:pPr>
          </w:p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</w:pPr>
          </w:p>
        </w:tc>
      </w:tr>
      <w:tr w:rsidR="00644B50" w:rsidRPr="006B763C" w:rsidTr="006E21A9">
        <w:trPr>
          <w:trHeight w:hRule="exact" w:val="352"/>
        </w:trPr>
        <w:tc>
          <w:tcPr>
            <w:tcW w:w="153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5" w:lineRule="exact"/>
              <w:ind w:left="878" w:right="888"/>
              <w:jc w:val="center"/>
              <w:rPr>
                <w:b/>
              </w:rPr>
            </w:pPr>
            <w:r w:rsidRPr="006B763C">
              <w:rPr>
                <w:b/>
                <w:spacing w:val="-2"/>
                <w:sz w:val="22"/>
                <w:szCs w:val="22"/>
              </w:rPr>
              <w:t xml:space="preserve">Раздел 3. Меры по повышению профессионального уровня </w:t>
            </w:r>
            <w:r w:rsidRPr="006B763C">
              <w:rPr>
                <w:b/>
                <w:spacing w:val="-1"/>
                <w:sz w:val="22"/>
                <w:szCs w:val="22"/>
              </w:rPr>
              <w:t>муниципальных служащих</w:t>
            </w:r>
          </w:p>
        </w:tc>
      </w:tr>
      <w:tr w:rsidR="00644B50" w:rsidRPr="006B763C" w:rsidTr="00644B50">
        <w:trPr>
          <w:trHeight w:hRule="exact" w:val="119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spacing w:val="-8"/>
              </w:rPr>
            </w:pPr>
          </w:p>
          <w:p w:rsidR="00644B50" w:rsidRPr="006B763C" w:rsidRDefault="00644B50" w:rsidP="006E21A9">
            <w:pPr>
              <w:shd w:val="clear" w:color="auto" w:fill="FFFFFF"/>
              <w:ind w:left="360"/>
              <w:jc w:val="center"/>
            </w:pPr>
            <w:r w:rsidRPr="006B763C">
              <w:rPr>
                <w:spacing w:val="-8"/>
                <w:sz w:val="22"/>
                <w:szCs w:val="22"/>
              </w:rPr>
              <w:t xml:space="preserve"> 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 xml:space="preserve">Осуществление проверки знаний, </w:t>
            </w:r>
            <w:r w:rsidRPr="006B763C">
              <w:rPr>
                <w:spacing w:val="-2"/>
                <w:sz w:val="22"/>
                <w:szCs w:val="22"/>
              </w:rPr>
              <w:t>ограничений и запретов для 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>ниципальных служащих при ат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тестации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3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3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Аттестационные комиссии </w:t>
            </w: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органов местного самоуправления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/>
            </w:pPr>
            <w:r>
              <w:rPr>
                <w:sz w:val="22"/>
                <w:szCs w:val="22"/>
              </w:rPr>
              <w:t>П</w:t>
            </w:r>
            <w:r w:rsidRPr="006B763C">
              <w:rPr>
                <w:sz w:val="22"/>
                <w:szCs w:val="22"/>
              </w:rPr>
              <w:t>ри ат</w:t>
            </w:r>
            <w:r w:rsidRPr="006B763C">
              <w:rPr>
                <w:sz w:val="22"/>
                <w:szCs w:val="22"/>
              </w:rPr>
              <w:softHyphen/>
            </w:r>
            <w:r w:rsidRPr="006B763C">
              <w:rPr>
                <w:spacing w:val="-2"/>
                <w:sz w:val="22"/>
                <w:szCs w:val="22"/>
              </w:rPr>
              <w:t>тестации</w:t>
            </w:r>
            <w:r w:rsidRPr="006B763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служащих проверяются знания по</w:t>
            </w:r>
            <w:r w:rsidRPr="006B763C">
              <w:rPr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ограничению</w:t>
            </w:r>
            <w:r w:rsidRPr="006B763C">
              <w:rPr>
                <w:spacing w:val="-2"/>
                <w:sz w:val="22"/>
                <w:szCs w:val="22"/>
              </w:rPr>
              <w:t xml:space="preserve"> и запретов для му</w:t>
            </w:r>
            <w:r w:rsidRPr="006B763C">
              <w:rPr>
                <w:spacing w:val="-2"/>
                <w:sz w:val="22"/>
                <w:szCs w:val="22"/>
              </w:rPr>
              <w:softHyphen/>
            </w:r>
            <w:r w:rsidRPr="006B763C">
              <w:rPr>
                <w:sz w:val="22"/>
                <w:szCs w:val="22"/>
              </w:rPr>
              <w:t xml:space="preserve">ниципальных служащих </w:t>
            </w:r>
          </w:p>
          <w:p w:rsidR="00644B50" w:rsidRPr="006B763C" w:rsidRDefault="00644B50" w:rsidP="006E21A9">
            <w:pPr>
              <w:shd w:val="clear" w:color="auto" w:fill="FFFFFF"/>
            </w:pPr>
          </w:p>
        </w:tc>
      </w:tr>
      <w:tr w:rsidR="00644B50" w:rsidRPr="006B763C" w:rsidTr="00644B50">
        <w:trPr>
          <w:trHeight w:val="2742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44B50">
            <w:pPr>
              <w:pStyle w:val="a4"/>
              <w:numPr>
                <w:ilvl w:val="0"/>
                <w:numId w:val="6"/>
              </w:numPr>
              <w:shd w:val="clear" w:color="auto" w:fill="FFFFFF"/>
              <w:jc w:val="center"/>
              <w:rPr>
                <w:spacing w:val="-9"/>
              </w:rPr>
            </w:pPr>
            <w:r w:rsidRPr="006B763C">
              <w:rPr>
                <w:spacing w:val="-9"/>
                <w:sz w:val="22"/>
                <w:szCs w:val="22"/>
              </w:rPr>
              <w:t>3.2.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 w:rsidRPr="006B763C">
              <w:rPr>
                <w:sz w:val="22"/>
                <w:szCs w:val="22"/>
              </w:rPr>
              <w:t>Включение в учебные планы повышения квалификации муниципальных служащих учебных занятий по вопросам законодательного   обеспечения   предупреждения коррупции в органах местного   самоуправления,   проведение  обучающих семинаров по основным направлениям противодействия коррупции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9"/>
              <w:rPr>
                <w:spacing w:val="-4"/>
              </w:rPr>
            </w:pPr>
          </w:p>
          <w:p w:rsidR="00644B50" w:rsidRPr="006B763C" w:rsidRDefault="00644B50" w:rsidP="006E21A9">
            <w:pPr>
              <w:shd w:val="clear" w:color="auto" w:fill="FFFFFF"/>
              <w:spacing w:line="230" w:lineRule="exact"/>
              <w:ind w:firstLine="19"/>
              <w:rPr>
                <w:spacing w:val="-4"/>
              </w:rPr>
            </w:pPr>
            <w:r w:rsidRPr="006B763C">
              <w:rPr>
                <w:spacing w:val="-4"/>
                <w:sz w:val="22"/>
                <w:szCs w:val="22"/>
              </w:rPr>
              <w:t xml:space="preserve"> Управляющий делами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rPr>
                <w:spacing w:val="-4"/>
              </w:rPr>
            </w:pPr>
            <w:r>
              <w:rPr>
                <w:sz w:val="22"/>
                <w:szCs w:val="22"/>
              </w:rPr>
              <w:t>В учебные</w:t>
            </w:r>
            <w:r w:rsidRPr="006B763C">
              <w:rPr>
                <w:sz w:val="22"/>
                <w:szCs w:val="22"/>
              </w:rPr>
              <w:t xml:space="preserve"> планы повышения квалификации муниципальных служащих </w:t>
            </w:r>
            <w:r>
              <w:rPr>
                <w:sz w:val="22"/>
                <w:szCs w:val="22"/>
              </w:rPr>
              <w:t>включены    вопросы</w:t>
            </w:r>
            <w:r w:rsidRPr="006B763C">
              <w:rPr>
                <w:sz w:val="22"/>
                <w:szCs w:val="22"/>
              </w:rPr>
              <w:t xml:space="preserve"> законодательного   обеспечения   предупреждения коррупции в органах местного   самоуправления,   проведение  обучающих семинаров по основным направлениям противодействия коррупции</w:t>
            </w:r>
          </w:p>
        </w:tc>
      </w:tr>
      <w:tr w:rsidR="00644B50" w:rsidRPr="006B763C" w:rsidTr="006E21A9">
        <w:trPr>
          <w:trHeight w:val="471"/>
        </w:trPr>
        <w:tc>
          <w:tcPr>
            <w:tcW w:w="15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b/>
              </w:rPr>
            </w:pPr>
            <w:r w:rsidRPr="006B763C">
              <w:rPr>
                <w:b/>
                <w:spacing w:val="-3"/>
                <w:sz w:val="22"/>
                <w:szCs w:val="22"/>
              </w:rPr>
              <w:t>Раздел 4. Первоочередные меры по реализации настоящего Плана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b/>
                <w:spacing w:val="-4"/>
                <w:sz w:val="22"/>
                <w:szCs w:val="22"/>
              </w:rPr>
              <w:t>(организационные мероприятия)</w:t>
            </w:r>
          </w:p>
        </w:tc>
      </w:tr>
      <w:tr w:rsidR="00644B50" w:rsidRPr="006B763C" w:rsidTr="00644B50">
        <w:trPr>
          <w:trHeight w:val="147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101"/>
              <w:jc w:val="right"/>
            </w:pPr>
            <w:r w:rsidRPr="006B763C"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rPr>
                <w:spacing w:val="-1"/>
              </w:rPr>
            </w:pPr>
            <w:r w:rsidRPr="006B763C">
              <w:rPr>
                <w:sz w:val="22"/>
                <w:szCs w:val="22"/>
              </w:rPr>
              <w:t xml:space="preserve"> Р</w:t>
            </w:r>
            <w:r w:rsidRPr="006B763C">
              <w:rPr>
                <w:spacing w:val="-1"/>
                <w:sz w:val="22"/>
                <w:szCs w:val="22"/>
              </w:rPr>
              <w:t xml:space="preserve">азработка  плана работы комиссии по противодействию коррупции на   год. </w:t>
            </w:r>
          </w:p>
          <w:p w:rsidR="00644B50" w:rsidRPr="006B763C" w:rsidRDefault="00644B50" w:rsidP="006E21A9">
            <w:pPr>
              <w:shd w:val="clear" w:color="auto" w:fill="FFFFFF"/>
              <w:rPr>
                <w:spacing w:val="-1"/>
              </w:rPr>
            </w:pPr>
            <w:r w:rsidRPr="006B763C">
              <w:rPr>
                <w:spacing w:val="-1"/>
                <w:sz w:val="22"/>
                <w:szCs w:val="22"/>
              </w:rPr>
              <w:t xml:space="preserve"> </w:t>
            </w: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pacing w:val="-1"/>
                <w:sz w:val="22"/>
                <w:szCs w:val="22"/>
              </w:rPr>
              <w:t>Информи</w:t>
            </w:r>
            <w:r w:rsidRPr="006B763C">
              <w:rPr>
                <w:spacing w:val="-2"/>
                <w:sz w:val="22"/>
                <w:szCs w:val="22"/>
              </w:rPr>
              <w:t>рование   общественности   о   ре</w:t>
            </w:r>
            <w:r w:rsidRPr="006B763C">
              <w:rPr>
                <w:spacing w:val="-3"/>
                <w:sz w:val="22"/>
                <w:szCs w:val="22"/>
              </w:rPr>
              <w:t>зультатах деятельности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6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6"/>
                <w:sz w:val="22"/>
                <w:szCs w:val="22"/>
              </w:rPr>
              <w:t>До 25.03</w:t>
            </w:r>
          </w:p>
          <w:p w:rsidR="00644B50" w:rsidRDefault="00644B50" w:rsidP="006E21A9">
            <w:pPr>
              <w:shd w:val="clear" w:color="auto" w:fill="FFFFFF"/>
              <w:rPr>
                <w:spacing w:val="-3"/>
                <w:sz w:val="22"/>
                <w:szCs w:val="22"/>
              </w:rPr>
            </w:pPr>
            <w:r>
              <w:rPr>
                <w:spacing w:val="-3"/>
              </w:rPr>
              <w:t xml:space="preserve">   </w:t>
            </w:r>
            <w:r w:rsidRPr="006B763C">
              <w:rPr>
                <w:spacing w:val="-3"/>
                <w:sz w:val="22"/>
                <w:szCs w:val="22"/>
              </w:rPr>
              <w:t xml:space="preserve">По наличию </w:t>
            </w:r>
            <w:r>
              <w:rPr>
                <w:spacing w:val="-3"/>
                <w:sz w:val="22"/>
                <w:szCs w:val="22"/>
              </w:rPr>
              <w:t xml:space="preserve">    </w:t>
            </w:r>
          </w:p>
          <w:p w:rsidR="00644B50" w:rsidRPr="006B763C" w:rsidRDefault="00644B50" w:rsidP="006E21A9">
            <w:pPr>
              <w:shd w:val="clear" w:color="auto" w:fill="FFFFFF"/>
            </w:pPr>
            <w:r>
              <w:rPr>
                <w:spacing w:val="-3"/>
                <w:sz w:val="22"/>
                <w:szCs w:val="22"/>
              </w:rPr>
              <w:t xml:space="preserve">    </w:t>
            </w:r>
            <w:r w:rsidRPr="006B763C">
              <w:rPr>
                <w:spacing w:val="-3"/>
                <w:sz w:val="22"/>
                <w:szCs w:val="22"/>
              </w:rPr>
              <w:t>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зам. пред</w:t>
            </w:r>
            <w:proofErr w:type="gramStart"/>
            <w:r w:rsidRPr="006B763C">
              <w:rPr>
                <w:sz w:val="22"/>
                <w:szCs w:val="22"/>
              </w:rPr>
              <w:t>.</w:t>
            </w:r>
            <w:proofErr w:type="gramEnd"/>
            <w:r w:rsidRPr="006B763C">
              <w:rPr>
                <w:sz w:val="22"/>
                <w:szCs w:val="22"/>
              </w:rPr>
              <w:t xml:space="preserve"> </w:t>
            </w:r>
            <w:proofErr w:type="gramStart"/>
            <w:r w:rsidRPr="006B763C">
              <w:rPr>
                <w:sz w:val="22"/>
                <w:szCs w:val="22"/>
              </w:rPr>
              <w:t>а</w:t>
            </w:r>
            <w:proofErr w:type="gramEnd"/>
            <w:r w:rsidRPr="006B763C">
              <w:rPr>
                <w:sz w:val="22"/>
                <w:szCs w:val="22"/>
              </w:rPr>
              <w:t xml:space="preserve">дм.   по профилактике правонарушений </w:t>
            </w:r>
            <w:r>
              <w:t xml:space="preserve"> </w:t>
            </w: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Редактор газеты «Вестник Пий-</w:t>
            </w:r>
            <w:proofErr w:type="spellStart"/>
            <w:r w:rsidRPr="006B763C">
              <w:rPr>
                <w:sz w:val="22"/>
                <w:szCs w:val="22"/>
              </w:rPr>
              <w:t>Хема</w:t>
            </w:r>
            <w:proofErr w:type="spellEnd"/>
            <w:r w:rsidRPr="006B763C">
              <w:rPr>
                <w:sz w:val="22"/>
                <w:szCs w:val="22"/>
              </w:rPr>
              <w:t>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Default="00644B50" w:rsidP="006E21A9">
            <w:pPr>
              <w:spacing w:after="200" w:line="276" w:lineRule="auto"/>
            </w:pPr>
          </w:p>
          <w:p w:rsidR="00644B50" w:rsidRPr="006B763C" w:rsidRDefault="00644B50" w:rsidP="006E21A9">
            <w:pPr>
              <w:shd w:val="clear" w:color="auto" w:fill="FFFFFF"/>
            </w:pPr>
          </w:p>
        </w:tc>
      </w:tr>
      <w:tr w:rsidR="00644B50" w:rsidRPr="006B763C" w:rsidTr="00644B50">
        <w:trPr>
          <w:trHeight w:val="162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115"/>
              <w:jc w:val="right"/>
            </w:pPr>
            <w:r w:rsidRPr="006B763C"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73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pacing w:val="-1"/>
                <w:sz w:val="22"/>
                <w:szCs w:val="22"/>
              </w:rPr>
              <w:t xml:space="preserve">Принятие плана проведения первоочередных  </w:t>
            </w:r>
            <w:r w:rsidRPr="006B763C">
              <w:rPr>
                <w:spacing w:val="-2"/>
                <w:sz w:val="22"/>
                <w:szCs w:val="22"/>
              </w:rPr>
              <w:t>мероприятий   по   противодейст</w:t>
            </w:r>
            <w:r w:rsidRPr="006B763C">
              <w:rPr>
                <w:spacing w:val="-3"/>
                <w:sz w:val="22"/>
                <w:szCs w:val="22"/>
              </w:rPr>
              <w:t>вию и профилактике коррупции на территории Пий-</w:t>
            </w:r>
            <w:proofErr w:type="spellStart"/>
            <w:r w:rsidRPr="006B763C">
              <w:rPr>
                <w:spacing w:val="-3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-3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3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3"/>
              </w:rPr>
            </w:pPr>
            <w:r w:rsidRPr="006B763C">
              <w:rPr>
                <w:spacing w:val="-3"/>
                <w:sz w:val="22"/>
                <w:szCs w:val="22"/>
              </w:rPr>
              <w:t>До 25.03.</w:t>
            </w:r>
          </w:p>
          <w:p w:rsidR="00644B50" w:rsidRPr="006B763C" w:rsidRDefault="00644B50" w:rsidP="006E21A9">
            <w:pPr>
              <w:shd w:val="clear" w:color="auto" w:fill="FFFFFF"/>
              <w:jc w:val="center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</w:p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 xml:space="preserve"> Управляющий делами администрации  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rPr>
                <w:spacing w:val="-1"/>
                <w:sz w:val="22"/>
                <w:szCs w:val="22"/>
              </w:rPr>
              <w:t>Принят план</w:t>
            </w:r>
            <w:r w:rsidRPr="006B763C">
              <w:rPr>
                <w:spacing w:val="-1"/>
                <w:sz w:val="22"/>
                <w:szCs w:val="22"/>
              </w:rPr>
              <w:t xml:space="preserve"> проведения первоочередных  </w:t>
            </w:r>
            <w:r w:rsidRPr="006B763C">
              <w:rPr>
                <w:spacing w:val="-2"/>
                <w:sz w:val="22"/>
                <w:szCs w:val="22"/>
              </w:rPr>
              <w:t>мероприятий   по   противодейст</w:t>
            </w:r>
            <w:r w:rsidRPr="006B763C">
              <w:rPr>
                <w:spacing w:val="-3"/>
                <w:sz w:val="22"/>
                <w:szCs w:val="22"/>
              </w:rPr>
              <w:t>вию и профилактике коррупции на территории Пий-</w:t>
            </w:r>
            <w:proofErr w:type="spellStart"/>
            <w:r w:rsidRPr="006B763C">
              <w:rPr>
                <w:spacing w:val="-3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-3"/>
                <w:sz w:val="22"/>
                <w:szCs w:val="22"/>
              </w:rPr>
              <w:t>кожууна</w:t>
            </w:r>
            <w:proofErr w:type="spellEnd"/>
          </w:p>
        </w:tc>
      </w:tr>
      <w:tr w:rsidR="00644B50" w:rsidRPr="006B763C" w:rsidTr="00644B50">
        <w:trPr>
          <w:trHeight w:val="1964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ind w:right="110"/>
              <w:jc w:val="right"/>
            </w:pPr>
            <w:r w:rsidRPr="006B763C">
              <w:rPr>
                <w:spacing w:val="-8"/>
                <w:sz w:val="22"/>
                <w:szCs w:val="22"/>
              </w:rPr>
              <w:t>3.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pacing w:val="-2"/>
                <w:sz w:val="22"/>
                <w:szCs w:val="22"/>
              </w:rPr>
              <w:t>Обеспечение эффективного взаимодействия территориальных органов государственной в</w:t>
            </w:r>
            <w:r w:rsidRPr="006B763C">
              <w:rPr>
                <w:spacing w:val="2"/>
                <w:sz w:val="22"/>
                <w:szCs w:val="22"/>
              </w:rPr>
              <w:t>ласти и органов   местного   самоуправле</w:t>
            </w:r>
            <w:r w:rsidRPr="006B763C">
              <w:rPr>
                <w:spacing w:val="2"/>
                <w:sz w:val="22"/>
                <w:szCs w:val="22"/>
              </w:rPr>
              <w:softHyphen/>
              <w:t>ния Пий-</w:t>
            </w:r>
            <w:proofErr w:type="spellStart"/>
            <w:r w:rsidRPr="006B763C">
              <w:rPr>
                <w:spacing w:val="2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2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  <w:jc w:val="center"/>
              <w:rPr>
                <w:spacing w:val="-5"/>
              </w:rPr>
            </w:pPr>
          </w:p>
          <w:p w:rsidR="00644B50" w:rsidRPr="006B763C" w:rsidRDefault="00644B50" w:rsidP="006E21A9">
            <w:pPr>
              <w:shd w:val="clear" w:color="auto" w:fill="FFFFFF"/>
              <w:jc w:val="center"/>
            </w:pPr>
            <w:r w:rsidRPr="006B763C">
              <w:rPr>
                <w:spacing w:val="-5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pPr>
              <w:shd w:val="clear" w:color="auto" w:fill="FFFFFF"/>
            </w:pPr>
            <w:r w:rsidRPr="006B763C">
              <w:rPr>
                <w:sz w:val="22"/>
                <w:szCs w:val="22"/>
              </w:rPr>
              <w:t>Комиссия  по противо</w:t>
            </w:r>
            <w:r w:rsidRPr="006B763C">
              <w:rPr>
                <w:spacing w:val="-4"/>
                <w:sz w:val="22"/>
                <w:szCs w:val="22"/>
              </w:rPr>
              <w:t>действию   корруп</w:t>
            </w:r>
            <w:r w:rsidRPr="006B763C">
              <w:rPr>
                <w:sz w:val="22"/>
                <w:szCs w:val="22"/>
              </w:rPr>
              <w:t>ции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4B50" w:rsidRPr="006B763C" w:rsidRDefault="00644B50" w:rsidP="006E21A9">
            <w:r>
              <w:t xml:space="preserve">Проводится работа по повышению </w:t>
            </w:r>
            <w:r w:rsidRPr="006B763C">
              <w:rPr>
                <w:spacing w:val="-2"/>
                <w:sz w:val="22"/>
                <w:szCs w:val="22"/>
              </w:rPr>
              <w:t>эффективного взаимодействия территориальных органов государственной в</w:t>
            </w:r>
            <w:r w:rsidRPr="006B763C">
              <w:rPr>
                <w:spacing w:val="2"/>
                <w:sz w:val="22"/>
                <w:szCs w:val="22"/>
              </w:rPr>
              <w:t>ласти и органов   местного   самоуправле</w:t>
            </w:r>
            <w:r w:rsidRPr="006B763C">
              <w:rPr>
                <w:spacing w:val="2"/>
                <w:sz w:val="22"/>
                <w:szCs w:val="22"/>
              </w:rPr>
              <w:softHyphen/>
              <w:t>ния Пий-</w:t>
            </w:r>
            <w:proofErr w:type="spellStart"/>
            <w:r w:rsidRPr="006B763C">
              <w:rPr>
                <w:spacing w:val="2"/>
                <w:sz w:val="22"/>
                <w:szCs w:val="22"/>
              </w:rPr>
              <w:t>Хемского</w:t>
            </w:r>
            <w:proofErr w:type="spellEnd"/>
            <w:r w:rsidRPr="006B763C">
              <w:rPr>
                <w:spacing w:val="2"/>
                <w:sz w:val="22"/>
                <w:szCs w:val="22"/>
              </w:rPr>
              <w:t xml:space="preserve"> </w:t>
            </w:r>
            <w:proofErr w:type="spellStart"/>
            <w:r w:rsidRPr="006B763C">
              <w:rPr>
                <w:spacing w:val="2"/>
                <w:sz w:val="22"/>
                <w:szCs w:val="22"/>
              </w:rPr>
              <w:t>кожууна</w:t>
            </w:r>
            <w:proofErr w:type="spellEnd"/>
          </w:p>
        </w:tc>
      </w:tr>
    </w:tbl>
    <w:p w:rsidR="00644B50" w:rsidRPr="006B763C" w:rsidRDefault="00644B50" w:rsidP="00644B50">
      <w:pPr>
        <w:rPr>
          <w:sz w:val="22"/>
          <w:szCs w:val="22"/>
        </w:rPr>
      </w:pP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 xml:space="preserve">Разработал:  </w:t>
      </w: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>зам председателя администрации</w:t>
      </w:r>
    </w:p>
    <w:p w:rsidR="00644B50" w:rsidRPr="006B763C" w:rsidRDefault="00644B50" w:rsidP="00644B50">
      <w:pPr>
        <w:ind w:left="708" w:hanging="708"/>
        <w:rPr>
          <w:sz w:val="22"/>
          <w:szCs w:val="22"/>
        </w:rPr>
      </w:pPr>
      <w:r w:rsidRPr="006B763C">
        <w:rPr>
          <w:sz w:val="22"/>
          <w:szCs w:val="22"/>
        </w:rPr>
        <w:t>Пий-</w:t>
      </w:r>
      <w:proofErr w:type="spellStart"/>
      <w:r w:rsidRPr="006B763C">
        <w:rPr>
          <w:sz w:val="22"/>
          <w:szCs w:val="22"/>
        </w:rPr>
        <w:t>Хемского</w:t>
      </w:r>
      <w:proofErr w:type="spellEnd"/>
      <w:r w:rsidRPr="006B763C">
        <w:rPr>
          <w:sz w:val="22"/>
          <w:szCs w:val="22"/>
        </w:rPr>
        <w:t xml:space="preserve"> </w:t>
      </w:r>
      <w:proofErr w:type="spellStart"/>
      <w:r w:rsidRPr="006B763C">
        <w:rPr>
          <w:sz w:val="22"/>
          <w:szCs w:val="22"/>
        </w:rPr>
        <w:t>кожууна</w:t>
      </w:r>
      <w:proofErr w:type="spellEnd"/>
      <w:r w:rsidRPr="006B763C">
        <w:rPr>
          <w:sz w:val="22"/>
          <w:szCs w:val="22"/>
        </w:rPr>
        <w:t xml:space="preserve">    </w:t>
      </w:r>
    </w:p>
    <w:p w:rsidR="009A78E9" w:rsidRPr="00644B50" w:rsidRDefault="00644B50" w:rsidP="00644B50">
      <w:pPr>
        <w:ind w:left="708" w:hanging="708"/>
        <w:rPr>
          <w:sz w:val="22"/>
          <w:szCs w:val="22"/>
          <w:shd w:val="clear" w:color="auto" w:fill="FFFFFF"/>
        </w:rPr>
      </w:pPr>
      <w:r w:rsidRPr="006B763C">
        <w:rPr>
          <w:sz w:val="22"/>
          <w:szCs w:val="22"/>
        </w:rPr>
        <w:t>по профилактике правонарушений</w:t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  <w:t xml:space="preserve">                            </w:t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</w:r>
      <w:r w:rsidRPr="006B763C">
        <w:rPr>
          <w:sz w:val="22"/>
          <w:szCs w:val="22"/>
        </w:rPr>
        <w:tab/>
        <w:t xml:space="preserve">          Хаджиев Д.И.</w:t>
      </w:r>
      <w:r w:rsidRPr="006B763C">
        <w:rPr>
          <w:rStyle w:val="4"/>
          <w:sz w:val="22"/>
          <w:szCs w:val="22"/>
        </w:rPr>
        <w:t xml:space="preserve">             </w:t>
      </w:r>
    </w:p>
    <w:sectPr w:rsidR="009A78E9" w:rsidRPr="00644B50" w:rsidSect="00644B50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B82"/>
    <w:multiLevelType w:val="hybridMultilevel"/>
    <w:tmpl w:val="EFFAF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2B41"/>
    <w:multiLevelType w:val="hybridMultilevel"/>
    <w:tmpl w:val="2CC0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0727E"/>
    <w:multiLevelType w:val="hybridMultilevel"/>
    <w:tmpl w:val="25C44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61F84"/>
    <w:multiLevelType w:val="hybridMultilevel"/>
    <w:tmpl w:val="80104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F3D0A"/>
    <w:multiLevelType w:val="hybridMultilevel"/>
    <w:tmpl w:val="E1AAD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F21F5"/>
    <w:multiLevelType w:val="hybridMultilevel"/>
    <w:tmpl w:val="E14CB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B7"/>
    <w:rsid w:val="002939B7"/>
    <w:rsid w:val="00644B50"/>
    <w:rsid w:val="009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644B50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644B5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644B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3"/>
    <w:basedOn w:val="a"/>
    <w:link w:val="a3"/>
    <w:rsid w:val="00644B50"/>
    <w:pPr>
      <w:widowControl w:val="0"/>
      <w:spacing w:line="274" w:lineRule="exact"/>
      <w:jc w:val="both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44B50"/>
    <w:pPr>
      <w:ind w:left="720"/>
      <w:contextualSpacing/>
    </w:pPr>
  </w:style>
  <w:style w:type="character" w:styleId="a5">
    <w:name w:val="Hyperlink"/>
    <w:uiPriority w:val="99"/>
    <w:semiHidden/>
    <w:unhideWhenUsed/>
    <w:rsid w:val="00644B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4"/>
    <w:basedOn w:val="a0"/>
    <w:rsid w:val="00644B50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644B50"/>
    <w:rPr>
      <w:rFonts w:ascii="Times New Roman" w:eastAsia="Times New Roman" w:hAnsi="Times New Roman" w:cs="Times New Roman"/>
      <w:sz w:val="20"/>
      <w:szCs w:val="20"/>
    </w:rPr>
  </w:style>
  <w:style w:type="character" w:customStyle="1" w:styleId="1">
    <w:name w:val="Основной текст1"/>
    <w:basedOn w:val="a3"/>
    <w:rsid w:val="00644B50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/>
    </w:rPr>
  </w:style>
  <w:style w:type="paragraph" w:customStyle="1" w:styleId="3">
    <w:name w:val="Основной текст3"/>
    <w:basedOn w:val="a"/>
    <w:link w:val="a3"/>
    <w:rsid w:val="00644B50"/>
    <w:pPr>
      <w:widowControl w:val="0"/>
      <w:spacing w:line="274" w:lineRule="exact"/>
      <w:jc w:val="both"/>
    </w:pPr>
    <w:rPr>
      <w:sz w:val="20"/>
      <w:szCs w:val="20"/>
      <w:lang w:eastAsia="en-US"/>
    </w:rPr>
  </w:style>
  <w:style w:type="paragraph" w:styleId="a4">
    <w:name w:val="List Paragraph"/>
    <w:basedOn w:val="a"/>
    <w:uiPriority w:val="34"/>
    <w:qFormat/>
    <w:rsid w:val="00644B50"/>
    <w:pPr>
      <w:ind w:left="720"/>
      <w:contextualSpacing/>
    </w:pPr>
  </w:style>
  <w:style w:type="character" w:styleId="a5">
    <w:name w:val="Hyperlink"/>
    <w:uiPriority w:val="99"/>
    <w:semiHidden/>
    <w:unhideWhenUsed/>
    <w:rsid w:val="00644B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--jtbhccdfpwz5b.xn--p1ai/str.php?id_str=34&amp;razdel=1&amp;id_blok=1&amp;id_page=24&amp;id_level_1=8&amp;id_level_2=0&amp;id_level_3=0&amp;id_level_4=0&amp;id_level_5=0&amp;id_level_6=0&amp;id_level_7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jtbhccdfpwz5b.xn--p1ai/str.php?id_str=177&amp;razdel=1&amp;id_blok=1&amp;id_page=24&amp;id_level_1=8&amp;id_level_2=0&amp;id_level_3=0&amp;id_level_4=0&amp;id_level_5=0&amp;id_level_6=0&amp;id_level_7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3830</Words>
  <Characters>21837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2019-03-15T08:22:00Z</dcterms:created>
  <dcterms:modified xsi:type="dcterms:W3CDTF">2019-03-15T08:30:00Z</dcterms:modified>
</cp:coreProperties>
</file>